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62C7" w14:textId="30A2D14B" w:rsidR="00D82A9D" w:rsidRPr="00D82A9D" w:rsidRDefault="00D82A9D" w:rsidP="00D82A9D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1</w:t>
      </w:r>
      <w:r>
        <w:rPr>
          <w:sz w:val="36"/>
          <w:szCs w:val="36"/>
          <w:lang w:val="en-US"/>
        </w:rPr>
        <w:t>3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0FB2FD34" w14:textId="7143F818" w:rsidR="00D82A9D" w:rsidRDefault="00D82A9D" w:rsidP="00D82A9D">
      <w:pPr>
        <w:jc w:val="center"/>
        <w:rPr>
          <w:b/>
          <w:bCs/>
          <w:sz w:val="36"/>
          <w:szCs w:val="36"/>
          <w:lang w:val="en-US"/>
        </w:rPr>
      </w:pPr>
      <w:r w:rsidRPr="00D82A9D">
        <w:rPr>
          <w:b/>
          <w:bCs/>
          <w:sz w:val="36"/>
          <w:szCs w:val="36"/>
          <w:lang w:val="en-US"/>
        </w:rPr>
        <w:t>Induction Wax Modelling and Dipping Wax Unit</w:t>
      </w:r>
    </w:p>
    <w:p w14:paraId="5791A65B" w14:textId="5C8F908C" w:rsidR="00D82A9D" w:rsidRDefault="00D82A9D" w:rsidP="00D82A9D">
      <w:pPr>
        <w:jc w:val="center"/>
        <w:rPr>
          <w:b/>
          <w:bCs/>
          <w:sz w:val="36"/>
          <w:szCs w:val="36"/>
          <w:lang w:val="en-US"/>
        </w:rPr>
      </w:pPr>
    </w:p>
    <w:p w14:paraId="7E2E6C52" w14:textId="43E771C7" w:rsidR="00D82A9D" w:rsidRPr="00D82A9D" w:rsidRDefault="00D82A9D" w:rsidP="00D82A9D">
      <w:pPr>
        <w:rPr>
          <w:b/>
          <w:bCs/>
          <w:lang w:val="en-US"/>
        </w:rPr>
      </w:pPr>
      <w:r w:rsidRPr="00D82A9D">
        <w:rPr>
          <w:b/>
          <w:bCs/>
          <w:lang w:val="en-US"/>
        </w:rPr>
        <w:t>Induction Tool Heater</w:t>
      </w:r>
      <w:r>
        <w:rPr>
          <w:b/>
          <w:bCs/>
          <w:lang w:val="en-US"/>
        </w:rPr>
        <w:t>:</w:t>
      </w:r>
    </w:p>
    <w:p w14:paraId="7B44DB1F" w14:textId="1C05AF26" w:rsidR="00D82A9D" w:rsidRPr="00D82A9D" w:rsidRDefault="00D82A9D" w:rsidP="00D82A9D">
      <w:pPr>
        <w:rPr>
          <w:lang w:val="en-US"/>
        </w:rPr>
      </w:pPr>
      <w:r w:rsidRPr="00D82A9D">
        <w:rPr>
          <w:lang w:val="en-US"/>
        </w:rPr>
        <w:t>The Induction Tool Heater is a simple desktop device to heat metallic spatulas and similar</w:t>
      </w:r>
      <w:r>
        <w:rPr>
          <w:lang w:val="en-US"/>
        </w:rPr>
        <w:t xml:space="preserve"> </w:t>
      </w:r>
      <w:r w:rsidRPr="00D82A9D">
        <w:rPr>
          <w:lang w:val="en-US"/>
        </w:rPr>
        <w:t>tools used for wax modelling in the Dental Lab. Just insert the head of the tool you want to heat</w:t>
      </w:r>
      <w:r>
        <w:rPr>
          <w:lang w:val="en-US"/>
        </w:rPr>
        <w:t xml:space="preserve"> </w:t>
      </w:r>
      <w:r w:rsidRPr="00D82A9D">
        <w:rPr>
          <w:lang w:val="en-US"/>
        </w:rPr>
        <w:t xml:space="preserve">into the hole at the front of the device, and in a few </w:t>
      </w:r>
      <w:r w:rsidRPr="00D82A9D">
        <w:rPr>
          <w:lang w:val="en-US"/>
        </w:rPr>
        <w:t>seconds,</w:t>
      </w:r>
      <w:r w:rsidRPr="00D82A9D">
        <w:rPr>
          <w:lang w:val="en-US"/>
        </w:rPr>
        <w:t xml:space="preserve"> it will reach the optimal </w:t>
      </w:r>
      <w:proofErr w:type="gramStart"/>
      <w:r w:rsidRPr="00D82A9D">
        <w:rPr>
          <w:lang w:val="en-US"/>
        </w:rPr>
        <w:t>working</w:t>
      </w:r>
      <w:proofErr w:type="gramEnd"/>
    </w:p>
    <w:p w14:paraId="5BEECF46" w14:textId="1F0CD020" w:rsidR="00D82A9D" w:rsidRPr="00D82A9D" w:rsidRDefault="00D82A9D" w:rsidP="00D82A9D">
      <w:pPr>
        <w:rPr>
          <w:lang w:val="en-US"/>
        </w:rPr>
      </w:pPr>
      <w:r w:rsidRPr="00D82A9D">
        <w:rPr>
          <w:lang w:val="en-US"/>
        </w:rPr>
        <w:t>temperature. This way you don’t need to use the traditional Bunsen burner and you will</w:t>
      </w:r>
      <w:r>
        <w:rPr>
          <w:lang w:val="en-US"/>
        </w:rPr>
        <w:t xml:space="preserve"> </w:t>
      </w:r>
      <w:r w:rsidRPr="00D82A9D">
        <w:rPr>
          <w:lang w:val="en-US"/>
        </w:rPr>
        <w:t>prevent</w:t>
      </w:r>
      <w:r>
        <w:rPr>
          <w:lang w:val="en-US"/>
        </w:rPr>
        <w:t xml:space="preserve"> </w:t>
      </w:r>
      <w:r w:rsidRPr="00D82A9D">
        <w:rPr>
          <w:lang w:val="en-US"/>
        </w:rPr>
        <w:t>its drawbacks: gas tanks, fumes, fire hazard, etc.</w:t>
      </w:r>
    </w:p>
    <w:p w14:paraId="73928EC3" w14:textId="77777777" w:rsidR="00D82A9D" w:rsidRPr="00D82A9D" w:rsidRDefault="00D82A9D" w:rsidP="00D82A9D">
      <w:pPr>
        <w:rPr>
          <w:lang w:val="en-US"/>
        </w:rPr>
      </w:pPr>
    </w:p>
    <w:p w14:paraId="1EF3DFA4" w14:textId="6986A066" w:rsidR="00D82A9D" w:rsidRPr="00D82A9D" w:rsidRDefault="00D82A9D" w:rsidP="00D82A9D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C662E6" wp14:editId="310F8F16">
            <wp:extent cx="2188398" cy="1328928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832" cy="133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41F4" w14:textId="08A39BA4" w:rsidR="00D82A9D" w:rsidRPr="00D82A9D" w:rsidRDefault="00D82A9D" w:rsidP="00D82A9D">
      <w:pPr>
        <w:rPr>
          <w:b/>
          <w:bCs/>
          <w:lang w:val="en-US"/>
        </w:rPr>
      </w:pPr>
      <w:r w:rsidRPr="00D82A9D">
        <w:rPr>
          <w:b/>
          <w:bCs/>
          <w:lang w:val="en-US"/>
        </w:rPr>
        <w:t>Parts:</w:t>
      </w:r>
    </w:p>
    <w:p w14:paraId="7806F1AC" w14:textId="77777777" w:rsidR="00D82A9D" w:rsidRPr="00D82A9D" w:rsidRDefault="00D82A9D" w:rsidP="00D82A9D">
      <w:pPr>
        <w:rPr>
          <w:lang w:val="en-US"/>
        </w:rPr>
      </w:pPr>
      <w:r w:rsidRPr="00D82A9D">
        <w:rPr>
          <w:lang w:val="en-US"/>
        </w:rPr>
        <w:t>A. Sensors</w:t>
      </w:r>
    </w:p>
    <w:p w14:paraId="6599DD57" w14:textId="6DB30A6B" w:rsidR="00D82A9D" w:rsidRPr="00D82A9D" w:rsidRDefault="00D82A9D" w:rsidP="00D82A9D">
      <w:pPr>
        <w:rPr>
          <w:lang w:val="en-US"/>
        </w:rPr>
      </w:pPr>
      <w:r w:rsidRPr="00D82A9D">
        <w:rPr>
          <w:lang w:val="en-US"/>
        </w:rPr>
        <w:t>B. Induction cavity</w:t>
      </w:r>
    </w:p>
    <w:p w14:paraId="5ACD2DDE" w14:textId="77777777" w:rsidR="00D82A9D" w:rsidRPr="00D82A9D" w:rsidRDefault="00D82A9D" w:rsidP="00D82A9D">
      <w:pPr>
        <w:rPr>
          <w:lang w:val="en-US"/>
        </w:rPr>
      </w:pPr>
      <w:r w:rsidRPr="00D82A9D">
        <w:rPr>
          <w:lang w:val="en-US"/>
        </w:rPr>
        <w:t>C. Display</w:t>
      </w:r>
    </w:p>
    <w:p w14:paraId="0C6580A2" w14:textId="77777777" w:rsidR="00D82A9D" w:rsidRPr="00D82A9D" w:rsidRDefault="00D82A9D" w:rsidP="00D82A9D">
      <w:pPr>
        <w:rPr>
          <w:lang w:val="en-US"/>
        </w:rPr>
      </w:pPr>
      <w:r w:rsidRPr="00D82A9D">
        <w:rPr>
          <w:lang w:val="en-US"/>
        </w:rPr>
        <w:t>D. Sensitivity adjustment -</w:t>
      </w:r>
    </w:p>
    <w:p w14:paraId="2D04784E" w14:textId="342B80D1" w:rsidR="00D82A9D" w:rsidRDefault="00D82A9D" w:rsidP="00D82A9D">
      <w:pPr>
        <w:rPr>
          <w:lang w:val="en-US"/>
        </w:rPr>
      </w:pPr>
      <w:r w:rsidRPr="00D82A9D">
        <w:rPr>
          <w:lang w:val="en-US"/>
        </w:rPr>
        <w:t>E. Disposable shield</w:t>
      </w:r>
    </w:p>
    <w:p w14:paraId="03F9ABEB" w14:textId="416356D6" w:rsidR="00D82A9D" w:rsidRPr="00D82A9D" w:rsidRDefault="00D82A9D" w:rsidP="00D82A9D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071474" wp14:editId="79A86F44">
            <wp:extent cx="2838016" cy="1877568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480" cy="188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845F" w14:textId="77777777" w:rsidR="00D82A9D" w:rsidRPr="00D82A9D" w:rsidRDefault="00D82A9D" w:rsidP="00D82A9D">
      <w:pPr>
        <w:rPr>
          <w:b/>
          <w:bCs/>
          <w:sz w:val="36"/>
          <w:szCs w:val="36"/>
          <w:lang w:val="en-US"/>
        </w:rPr>
      </w:pPr>
    </w:p>
    <w:p w14:paraId="0910DF1A" w14:textId="2EF2F133" w:rsidR="00D82A9D" w:rsidRPr="00D82A9D" w:rsidRDefault="00D82A9D" w:rsidP="00D82A9D">
      <w:pPr>
        <w:rPr>
          <w:b/>
          <w:bCs/>
          <w:lang w:val="en-US"/>
        </w:rPr>
      </w:pPr>
      <w:r w:rsidRPr="00D82A9D">
        <w:rPr>
          <w:b/>
          <w:bCs/>
        </w:rPr>
        <w:t>Dipping wax heater (Wax heater bowls)</w:t>
      </w:r>
      <w:r>
        <w:rPr>
          <w:b/>
          <w:bCs/>
          <w:lang w:val="en-US"/>
        </w:rPr>
        <w:t>:</w:t>
      </w:r>
    </w:p>
    <w:p w14:paraId="79CD192D" w14:textId="4FF6B4BF" w:rsidR="00D82A9D" w:rsidRDefault="00D82A9D" w:rsidP="00D82A9D">
      <w:r>
        <w:t>Is a practical wax immerse heater which has been specially designed for use in the denta</w:t>
      </w:r>
      <w:r>
        <w:rPr>
          <w:lang w:val="en-US"/>
        </w:rPr>
        <w:t xml:space="preserve">l </w:t>
      </w:r>
      <w:r>
        <w:t>prosthesis sector.</w:t>
      </w:r>
    </w:p>
    <w:p w14:paraId="4C4BDB1E" w14:textId="77777777" w:rsidR="00D82A9D" w:rsidRDefault="00D82A9D" w:rsidP="00D82A9D"/>
    <w:p w14:paraId="51878689" w14:textId="55EF8ED5" w:rsidR="00D82A9D" w:rsidRDefault="00D82A9D" w:rsidP="00D82A9D">
      <w:pPr>
        <w:jc w:val="center"/>
      </w:pPr>
      <w:r>
        <w:rPr>
          <w:noProof/>
        </w:rPr>
        <w:lastRenderedPageBreak/>
        <w:drawing>
          <wp:inline distT="0" distB="0" distL="0" distR="0" wp14:anchorId="028CF4A3" wp14:editId="4F9AF32A">
            <wp:extent cx="1837576" cy="1683327"/>
            <wp:effectExtent l="0" t="0" r="444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785" cy="169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B0DCE" wp14:editId="0BA8FA35">
            <wp:extent cx="1393104" cy="1697182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66" cy="171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B294" w14:textId="77777777" w:rsidR="00D82A9D" w:rsidRDefault="00D82A9D" w:rsidP="00D82A9D">
      <w:pPr>
        <w:rPr>
          <w:b/>
          <w:bCs/>
        </w:rPr>
      </w:pPr>
    </w:p>
    <w:p w14:paraId="555372CA" w14:textId="77777777" w:rsidR="00D82A9D" w:rsidRDefault="00D82A9D" w:rsidP="00D82A9D">
      <w:pPr>
        <w:rPr>
          <w:b/>
          <w:bCs/>
        </w:rPr>
      </w:pPr>
    </w:p>
    <w:p w14:paraId="0810C0FF" w14:textId="77777777" w:rsidR="00D82A9D" w:rsidRDefault="00D82A9D" w:rsidP="00D82A9D">
      <w:pPr>
        <w:rPr>
          <w:b/>
          <w:bCs/>
        </w:rPr>
      </w:pPr>
    </w:p>
    <w:p w14:paraId="17111B24" w14:textId="7D678971" w:rsidR="00D82A9D" w:rsidRDefault="00D82A9D" w:rsidP="00D82A9D">
      <w:pPr>
        <w:rPr>
          <w:b/>
          <w:bCs/>
        </w:rPr>
        <w:sectPr w:rsidR="00D82A9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9EEB814" w14:textId="2853F20C" w:rsidR="00D82A9D" w:rsidRPr="00D82A9D" w:rsidRDefault="00D82A9D" w:rsidP="00D82A9D">
      <w:pPr>
        <w:rPr>
          <w:b/>
          <w:bCs/>
        </w:rPr>
      </w:pPr>
      <w:r w:rsidRPr="00D82A9D">
        <w:rPr>
          <w:b/>
          <w:bCs/>
        </w:rPr>
        <w:t xml:space="preserve">Parts: </w:t>
      </w:r>
    </w:p>
    <w:p w14:paraId="7D2ED2A3" w14:textId="77777777" w:rsidR="00D82A9D" w:rsidRDefault="00D82A9D" w:rsidP="00D82A9D">
      <w:pPr>
        <w:pStyle w:val="ListParagraph"/>
        <w:numPr>
          <w:ilvl w:val="0"/>
          <w:numId w:val="1"/>
        </w:numPr>
      </w:pPr>
      <w:r>
        <w:t>Lid</w:t>
      </w:r>
    </w:p>
    <w:p w14:paraId="4255EF1C" w14:textId="2B9CB17F" w:rsidR="00D82A9D" w:rsidRDefault="00D82A9D" w:rsidP="00D82A9D">
      <w:pPr>
        <w:pStyle w:val="ListParagraph"/>
        <w:numPr>
          <w:ilvl w:val="0"/>
          <w:numId w:val="1"/>
        </w:numPr>
      </w:pPr>
      <w:r>
        <w:t>Heating pilot light</w:t>
      </w:r>
    </w:p>
    <w:p w14:paraId="48E283A4" w14:textId="77777777" w:rsidR="00D82A9D" w:rsidRDefault="00D82A9D" w:rsidP="00D82A9D">
      <w:pPr>
        <w:pStyle w:val="ListParagraph"/>
        <w:numPr>
          <w:ilvl w:val="0"/>
          <w:numId w:val="1"/>
        </w:numPr>
      </w:pPr>
      <w:r>
        <w:t>Display</w:t>
      </w:r>
    </w:p>
    <w:p w14:paraId="14F92D56" w14:textId="77777777" w:rsidR="00D82A9D" w:rsidRDefault="00D82A9D" w:rsidP="00D82A9D">
      <w:pPr>
        <w:pStyle w:val="ListParagraph"/>
        <w:numPr>
          <w:ilvl w:val="0"/>
          <w:numId w:val="1"/>
        </w:numPr>
      </w:pPr>
      <w:r>
        <w:t>Tank</w:t>
      </w:r>
    </w:p>
    <w:p w14:paraId="04978D0A" w14:textId="74A24628" w:rsidR="00D82A9D" w:rsidRDefault="00D82A9D" w:rsidP="00D82A9D">
      <w:pPr>
        <w:pStyle w:val="ListParagraph"/>
        <w:numPr>
          <w:ilvl w:val="0"/>
          <w:numId w:val="1"/>
        </w:numPr>
      </w:pPr>
      <w:r>
        <w:rPr>
          <w:lang w:val="en-US"/>
        </w:rPr>
        <w:t>Set Point temp</w:t>
      </w:r>
      <w:r>
        <w:t xml:space="preserve">erature pilot </w:t>
      </w:r>
      <w:r>
        <w:t>light.</w:t>
      </w:r>
    </w:p>
    <w:p w14:paraId="1AA7FA44" w14:textId="60C50EE7" w:rsidR="00D82A9D" w:rsidRDefault="00D82A9D" w:rsidP="00D82A9D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Set Point </w:t>
      </w:r>
      <w:r>
        <w:rPr>
          <w:lang w:val="en-US"/>
        </w:rPr>
        <w:t xml:space="preserve">actual </w:t>
      </w:r>
      <w:r>
        <w:t xml:space="preserve">temperature </w:t>
      </w:r>
      <w:r>
        <w:t>key.</w:t>
      </w:r>
    </w:p>
    <w:p w14:paraId="24928606" w14:textId="77777777" w:rsidR="00D82A9D" w:rsidRPr="00D82A9D" w:rsidRDefault="00D82A9D" w:rsidP="00D82A9D">
      <w:pPr>
        <w:pStyle w:val="ListParagraph"/>
        <w:numPr>
          <w:ilvl w:val="0"/>
          <w:numId w:val="1"/>
        </w:numPr>
      </w:pPr>
      <w:r>
        <w:rPr>
          <w:rFonts w:ascii="c" w:hAnsi="c"/>
        </w:rPr>
        <w:t xml:space="preserve"> </w:t>
      </w:r>
      <w:proofErr w:type="spellStart"/>
      <w:r>
        <w:rPr>
          <w:rFonts w:ascii="c" w:hAnsi="c"/>
          <w:vertAlign w:val="superscript"/>
          <w:lang w:val="en-US"/>
        </w:rPr>
        <w:t>o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- </w:t>
      </w:r>
      <w:proofErr w:type="spellStart"/>
      <w:r>
        <w:rPr>
          <w:vertAlign w:val="superscript"/>
          <w:lang w:val="en-US"/>
        </w:rPr>
        <w:t>o</w:t>
      </w:r>
      <w:r>
        <w:rPr>
          <w:lang w:val="en-US"/>
        </w:rPr>
        <w:t>F</w:t>
      </w:r>
      <w:proofErr w:type="spellEnd"/>
      <w:r>
        <w:rPr>
          <w:lang w:val="en-US"/>
        </w:rPr>
        <w:t xml:space="preserve"> Key</w:t>
      </w:r>
    </w:p>
    <w:p w14:paraId="6BC965D1" w14:textId="77777777" w:rsidR="00D82A9D" w:rsidRDefault="00D82A9D" w:rsidP="00D82A9D">
      <w:pPr>
        <w:pStyle w:val="ListParagraph"/>
        <w:numPr>
          <w:ilvl w:val="0"/>
          <w:numId w:val="1"/>
        </w:numPr>
      </w:pPr>
      <w:r>
        <w:t>Actual temperature pilot light</w:t>
      </w:r>
    </w:p>
    <w:p w14:paraId="3AD6CD30" w14:textId="763BB631" w:rsidR="00D82A9D" w:rsidRPr="00D82A9D" w:rsidRDefault="00D82A9D" w:rsidP="00D82A9D">
      <w:pPr>
        <w:pStyle w:val="ListParagraph"/>
        <w:numPr>
          <w:ilvl w:val="0"/>
          <w:numId w:val="1"/>
        </w:numPr>
      </w:pPr>
      <w:r>
        <w:t>Up-down keys</w:t>
      </w:r>
    </w:p>
    <w:p w14:paraId="19404994" w14:textId="355226A9" w:rsidR="00D82A9D" w:rsidRDefault="00D82A9D" w:rsidP="00D82A9D">
      <w:pPr>
        <w:rPr>
          <w:lang w:val="en-US"/>
        </w:rPr>
      </w:pPr>
    </w:p>
    <w:p w14:paraId="2BA1ECD9" w14:textId="7E08174C" w:rsidR="00D82A9D" w:rsidRDefault="00D82A9D" w:rsidP="00D82A9D">
      <w:pPr>
        <w:rPr>
          <w:lang w:val="en-US"/>
        </w:rPr>
      </w:pPr>
    </w:p>
    <w:p w14:paraId="1772AFFB" w14:textId="25D5DCEB" w:rsidR="00D82A9D" w:rsidRDefault="00D82A9D" w:rsidP="00D82A9D">
      <w:pPr>
        <w:rPr>
          <w:lang w:val="en-US"/>
        </w:rPr>
      </w:pPr>
    </w:p>
    <w:p w14:paraId="1888E7B5" w14:textId="572DD768" w:rsidR="00D82A9D" w:rsidRDefault="00D82A9D" w:rsidP="00D82A9D">
      <w:pPr>
        <w:rPr>
          <w:lang w:val="en-US"/>
        </w:rPr>
      </w:pPr>
    </w:p>
    <w:p w14:paraId="14AD83A8" w14:textId="5FA07376" w:rsidR="00D82A9D" w:rsidRDefault="00D82A9D" w:rsidP="00D82A9D">
      <w:pPr>
        <w:rPr>
          <w:lang w:val="en-US"/>
        </w:rPr>
      </w:pPr>
    </w:p>
    <w:p w14:paraId="297A4EE2" w14:textId="543105D9" w:rsidR="00D82A9D" w:rsidRDefault="00D82A9D" w:rsidP="00D82A9D">
      <w:pPr>
        <w:rPr>
          <w:lang w:val="en-US"/>
        </w:rPr>
      </w:pPr>
    </w:p>
    <w:p w14:paraId="77BA3630" w14:textId="3DBDBFE8" w:rsidR="00D82A9D" w:rsidRDefault="00D82A9D" w:rsidP="00D82A9D">
      <w:pPr>
        <w:rPr>
          <w:lang w:val="en-US"/>
        </w:rPr>
      </w:pPr>
    </w:p>
    <w:p w14:paraId="3377F37C" w14:textId="1BC4AB79" w:rsidR="00D82A9D" w:rsidRDefault="00D82A9D" w:rsidP="00D82A9D">
      <w:pPr>
        <w:rPr>
          <w:lang w:val="en-US"/>
        </w:rPr>
      </w:pPr>
    </w:p>
    <w:p w14:paraId="62F3091C" w14:textId="20B1744E" w:rsidR="00D82A9D" w:rsidRDefault="00D82A9D" w:rsidP="00D82A9D">
      <w:pPr>
        <w:rPr>
          <w:lang w:val="en-US"/>
        </w:rPr>
      </w:pPr>
    </w:p>
    <w:p w14:paraId="52C794D9" w14:textId="4DA631BB" w:rsidR="00D82A9D" w:rsidRDefault="00D82A9D" w:rsidP="00D82A9D">
      <w:pPr>
        <w:rPr>
          <w:lang w:val="en-US"/>
        </w:rPr>
      </w:pPr>
    </w:p>
    <w:p w14:paraId="7BCEB829" w14:textId="447BE5F2" w:rsidR="00D82A9D" w:rsidRDefault="00D82A9D" w:rsidP="00D82A9D">
      <w:pPr>
        <w:rPr>
          <w:lang w:val="en-US"/>
        </w:rPr>
      </w:pPr>
    </w:p>
    <w:p w14:paraId="603141DD" w14:textId="5CB8AA07" w:rsidR="00D82A9D" w:rsidRDefault="00D82A9D" w:rsidP="00D82A9D">
      <w:pPr>
        <w:rPr>
          <w:lang w:val="en-US"/>
        </w:rPr>
      </w:pPr>
    </w:p>
    <w:p w14:paraId="335FBA37" w14:textId="7A77AA7E" w:rsidR="00D82A9D" w:rsidRDefault="00D82A9D" w:rsidP="00D82A9D">
      <w:pPr>
        <w:rPr>
          <w:lang w:val="en-US"/>
        </w:rPr>
      </w:pPr>
    </w:p>
    <w:p w14:paraId="5BD48DCC" w14:textId="0450A5DA" w:rsidR="00D82A9D" w:rsidRDefault="00D82A9D" w:rsidP="00D82A9D">
      <w:pPr>
        <w:rPr>
          <w:lang w:val="en-US"/>
        </w:rPr>
      </w:pPr>
    </w:p>
    <w:p w14:paraId="24F74E66" w14:textId="3E876D5B" w:rsidR="00D82A9D" w:rsidRDefault="00D82A9D" w:rsidP="00D82A9D">
      <w:pPr>
        <w:rPr>
          <w:lang w:val="en-US"/>
        </w:rPr>
      </w:pPr>
    </w:p>
    <w:p w14:paraId="6C7B0EC7" w14:textId="47F2D683" w:rsidR="00D82A9D" w:rsidRDefault="00D82A9D" w:rsidP="00D82A9D">
      <w:pPr>
        <w:rPr>
          <w:lang w:val="en-US"/>
        </w:rPr>
      </w:pPr>
    </w:p>
    <w:p w14:paraId="4A1C40EC" w14:textId="729E2268" w:rsidR="00D82A9D" w:rsidRDefault="00D82A9D" w:rsidP="00D82A9D">
      <w:pPr>
        <w:rPr>
          <w:lang w:val="en-US"/>
        </w:rPr>
      </w:pPr>
      <w:r>
        <w:rPr>
          <w:noProof/>
        </w:rPr>
        <w:drawing>
          <wp:inline distT="0" distB="0" distL="0" distR="0" wp14:anchorId="6EF7374E" wp14:editId="3900E6AC">
            <wp:extent cx="2642716" cy="2982377"/>
            <wp:effectExtent l="0" t="0" r="0" b="254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951" cy="29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EC63" w14:textId="4D6B6E80" w:rsidR="00D82A9D" w:rsidRDefault="00D82A9D" w:rsidP="00D82A9D">
      <w:pPr>
        <w:rPr>
          <w:lang w:val="en-US"/>
        </w:rPr>
      </w:pPr>
    </w:p>
    <w:p w14:paraId="2D7B0ADA" w14:textId="77777777" w:rsidR="00D82A9D" w:rsidRPr="00D82A9D" w:rsidRDefault="00D82A9D" w:rsidP="00D82A9D">
      <w:pPr>
        <w:jc w:val="both"/>
        <w:rPr>
          <w:lang w:val="en-US"/>
        </w:rPr>
      </w:pPr>
    </w:p>
    <w:sectPr w:rsidR="00D82A9D" w:rsidRPr="00D82A9D" w:rsidSect="00D82A9D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3559E"/>
    <w:multiLevelType w:val="hybridMultilevel"/>
    <w:tmpl w:val="E64A6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9D"/>
    <w:rsid w:val="00D8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03D57E"/>
  <w15:chartTrackingRefBased/>
  <w15:docId w15:val="{365A07C8-6E20-A84F-A379-45A40521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2023-03-15T21:48:00Z</dcterms:created>
  <dcterms:modified xsi:type="dcterms:W3CDTF">2023-03-15T22:01:00Z</dcterms:modified>
</cp:coreProperties>
</file>