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C7B3" w14:textId="7F62B553" w:rsidR="009A4607" w:rsidRDefault="009A4607" w:rsidP="009A4607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1</w:t>
      </w:r>
      <w:r>
        <w:rPr>
          <w:sz w:val="36"/>
          <w:szCs w:val="36"/>
          <w:lang w:val="en-US"/>
        </w:rPr>
        <w:t>1</w:t>
      </w:r>
      <w:r w:rsidRPr="001E723F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proofErr w:type="spellStart"/>
      <w:r>
        <w:rPr>
          <w:sz w:val="36"/>
          <w:szCs w:val="36"/>
          <w:lang w:val="en-US"/>
        </w:rPr>
        <w:t>ies</w:t>
      </w:r>
      <w:proofErr w:type="spellEnd"/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7E071585" w14:textId="4FD1EB68" w:rsidR="009A4607" w:rsidRDefault="009A4607" w:rsidP="009A4607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A4607">
        <w:rPr>
          <w:rFonts w:asciiTheme="majorBidi" w:hAnsiTheme="majorBidi" w:cstheme="majorBidi"/>
          <w:b/>
          <w:bCs/>
          <w:sz w:val="36"/>
          <w:szCs w:val="36"/>
        </w:rPr>
        <w:t>Polymerization devices</w:t>
      </w:r>
    </w:p>
    <w:p w14:paraId="0AC265C1" w14:textId="77777777" w:rsidR="009A4607" w:rsidRPr="009A4607" w:rsidRDefault="009A4607" w:rsidP="009A4607">
      <w:pPr>
        <w:rPr>
          <w:rFonts w:asciiTheme="majorBidi" w:hAnsiTheme="majorBidi" w:cstheme="majorBidi"/>
        </w:rPr>
      </w:pPr>
    </w:p>
    <w:p w14:paraId="5EC65CA7" w14:textId="77777777" w:rsidR="009A4607" w:rsidRPr="009A4607" w:rsidRDefault="009A4607" w:rsidP="009A4607">
      <w:pPr>
        <w:rPr>
          <w:rFonts w:asciiTheme="majorBidi" w:hAnsiTheme="majorBidi" w:cstheme="majorBidi"/>
          <w:b/>
          <w:bCs/>
        </w:rPr>
      </w:pPr>
      <w:r w:rsidRPr="009A4607">
        <w:rPr>
          <w:rFonts w:asciiTheme="majorBidi" w:hAnsiTheme="majorBidi" w:cstheme="majorBidi"/>
          <w:b/>
          <w:bCs/>
        </w:rPr>
        <w:t>This equipment used to acrylic polymerization, it divided into two types:</w:t>
      </w:r>
    </w:p>
    <w:p w14:paraId="7ADD4DB4" w14:textId="0FB3B206" w:rsidR="009A4607" w:rsidRPr="009A4607" w:rsidRDefault="009A4607" w:rsidP="009A460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  <w:u w:val="single"/>
        </w:rPr>
        <w:t>The first type</w:t>
      </w:r>
      <w:r w:rsidRPr="009A4607">
        <w:rPr>
          <w:rFonts w:asciiTheme="majorBidi" w:hAnsiTheme="majorBidi" w:cstheme="majorBidi"/>
        </w:rPr>
        <w:t xml:space="preserve"> used with acrylic heat and self polymerization such as Ivomate. </w:t>
      </w:r>
      <w:r w:rsidRPr="009A4607">
        <w:rPr>
          <w:rFonts w:asciiTheme="majorBidi" w:hAnsiTheme="majorBidi" w:cstheme="majorBidi"/>
          <w:lang w:val="en-US"/>
        </w:rPr>
        <w:t>I</w:t>
      </w:r>
      <w:r w:rsidRPr="009A4607">
        <w:rPr>
          <w:rFonts w:asciiTheme="majorBidi" w:hAnsiTheme="majorBidi" w:cstheme="majorBidi"/>
        </w:rPr>
        <w:t>t is used in crown &amp; bridge, acrylic lab, or orthodontic lab</w:t>
      </w:r>
    </w:p>
    <w:p w14:paraId="30200E39" w14:textId="45FE5AE4" w:rsidR="009A4607" w:rsidRDefault="009A4607" w:rsidP="009A4607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  <w:u w:val="single"/>
        </w:rPr>
        <w:t xml:space="preserve">The second </w:t>
      </w:r>
      <w:r w:rsidRPr="009A4607">
        <w:rPr>
          <w:rFonts w:asciiTheme="majorBidi" w:hAnsiTheme="majorBidi" w:cstheme="majorBidi"/>
          <w:u w:val="single"/>
          <w:lang w:val="en-US"/>
        </w:rPr>
        <w:t xml:space="preserve">type </w:t>
      </w:r>
      <w:r w:rsidRPr="009A4607">
        <w:rPr>
          <w:rFonts w:asciiTheme="majorBidi" w:hAnsiTheme="majorBidi" w:cstheme="majorBidi"/>
        </w:rPr>
        <w:t>used with heat acrylic to help it to reach complete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</w:rPr>
        <w:t>polymerization by applied wet heating on the acrylic metal flask, such as a water bath or microwave oven.</w:t>
      </w:r>
    </w:p>
    <w:p w14:paraId="49F1B59E" w14:textId="151A2091" w:rsidR="009A4607" w:rsidRDefault="009A4607" w:rsidP="009A4607">
      <w:pPr>
        <w:rPr>
          <w:rFonts w:asciiTheme="majorBidi" w:hAnsiTheme="majorBidi" w:cstheme="majorBidi"/>
        </w:rPr>
      </w:pPr>
    </w:p>
    <w:p w14:paraId="4A496702" w14:textId="77777777" w:rsidR="009A4607" w:rsidRPr="009A4607" w:rsidRDefault="009A4607" w:rsidP="009A4607">
      <w:pPr>
        <w:rPr>
          <w:rFonts w:asciiTheme="majorBidi" w:hAnsiTheme="majorBidi" w:cstheme="majorBidi"/>
        </w:rPr>
      </w:pPr>
    </w:p>
    <w:p w14:paraId="7D0198D5" w14:textId="2F7DA96E" w:rsidR="009A4607" w:rsidRPr="009A4607" w:rsidRDefault="009A4607" w:rsidP="009A460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</w:rPr>
      </w:pPr>
      <w:r w:rsidRPr="009A4607">
        <w:rPr>
          <w:rFonts w:asciiTheme="majorBidi" w:hAnsiTheme="majorBidi" w:cstheme="majorBidi"/>
          <w:b/>
          <w:bCs/>
        </w:rPr>
        <w:t>Water bath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oven</w:t>
      </w:r>
    </w:p>
    <w:p w14:paraId="266019FE" w14:textId="4D524B5D" w:rsidR="009A4607" w:rsidRDefault="009A4607" w:rsidP="009A4607">
      <w:pPr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</w:rPr>
        <w:t xml:space="preserve">It used only with hot cure acrylic to help it to reach complete polymerization by </w:t>
      </w:r>
      <w:r>
        <w:rPr>
          <w:rFonts w:asciiTheme="majorBidi" w:hAnsiTheme="majorBidi" w:cstheme="majorBidi"/>
          <w:lang w:val="en-US"/>
        </w:rPr>
        <w:t xml:space="preserve">applying </w:t>
      </w:r>
      <w:r w:rsidRPr="009A4607">
        <w:rPr>
          <w:rFonts w:asciiTheme="majorBidi" w:hAnsiTheme="majorBidi" w:cstheme="majorBidi"/>
        </w:rPr>
        <w:t xml:space="preserve">wet heating on the acrylic metal flask. Large boiling out unit made from high- quality steel. Also suitable for processing in boiling water. Temperature is thermostatically controlled. The Curing of the acrylic resin with this device about </w:t>
      </w:r>
      <w:r>
        <w:rPr>
          <w:rFonts w:asciiTheme="majorBidi" w:hAnsiTheme="majorBidi" w:cstheme="majorBidi"/>
          <w:lang w:val="en-US"/>
        </w:rPr>
        <w:t>3-</w:t>
      </w:r>
      <w:r w:rsidRPr="009A4607">
        <w:rPr>
          <w:rFonts w:asciiTheme="majorBidi" w:hAnsiTheme="majorBidi" w:cstheme="majorBidi"/>
        </w:rPr>
        <w:t>12 hours and 30°C - 100°C</w:t>
      </w:r>
    </w:p>
    <w:p w14:paraId="48C4A53F" w14:textId="3B043BCD" w:rsidR="009A4607" w:rsidRDefault="009A4607" w:rsidP="009A4607">
      <w:pPr>
        <w:rPr>
          <w:rFonts w:asciiTheme="majorBidi" w:hAnsiTheme="majorBidi" w:cstheme="majorBidi"/>
        </w:rPr>
      </w:pPr>
    </w:p>
    <w:p w14:paraId="2C77001D" w14:textId="4B77AD85" w:rsidR="009A4607" w:rsidRDefault="009A4607" w:rsidP="009A4607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4820DEAD" wp14:editId="225FACDF">
            <wp:extent cx="2916461" cy="1550772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33" cy="156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887" w14:textId="1B8E4F81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>Parts</w:t>
      </w:r>
      <w:r w:rsidRPr="009A4607">
        <w:rPr>
          <w:rFonts w:asciiTheme="majorBidi" w:hAnsiTheme="majorBidi" w:cstheme="majorBidi"/>
          <w:b/>
          <w:bCs/>
        </w:rPr>
        <w:t xml:space="preserve"> of th</w:t>
      </w:r>
      <w:r w:rsidRPr="009A4607">
        <w:rPr>
          <w:rFonts w:asciiTheme="majorBidi" w:hAnsiTheme="majorBidi" w:cstheme="majorBidi"/>
          <w:b/>
          <w:bCs/>
          <w:lang w:val="en-US"/>
        </w:rPr>
        <w:t>e w</w:t>
      </w:r>
      <w:r w:rsidRPr="009A4607">
        <w:rPr>
          <w:rFonts w:asciiTheme="majorBidi" w:hAnsiTheme="majorBidi" w:cstheme="majorBidi"/>
          <w:b/>
          <w:bCs/>
        </w:rPr>
        <w:t>ater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bath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according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to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external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view</w:t>
      </w:r>
      <w:r w:rsidRPr="009A4607">
        <w:rPr>
          <w:rFonts w:asciiTheme="majorBidi" w:hAnsiTheme="majorBidi" w:cstheme="majorBidi"/>
          <w:b/>
          <w:bCs/>
          <w:lang w:val="en-US"/>
        </w:rPr>
        <w:t>:</w:t>
      </w:r>
    </w:p>
    <w:p w14:paraId="2522DAF2" w14:textId="61FD1B87" w:rsidR="009A4607" w:rsidRPr="009A4607" w:rsidRDefault="009A4607" w:rsidP="009A4607">
      <w:pPr>
        <w:ind w:left="720"/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</w:rPr>
        <w:t>1) Cover.</w:t>
      </w:r>
    </w:p>
    <w:p w14:paraId="5F1D9AAF" w14:textId="6F2E58C3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</w:rPr>
        <w:t xml:space="preserve">2) Synoptic display. </w:t>
      </w:r>
      <w:r>
        <w:rPr>
          <w:rFonts w:asciiTheme="majorBidi" w:hAnsiTheme="majorBidi" w:cstheme="majorBidi"/>
          <w:lang w:val="en-US"/>
        </w:rPr>
        <w:t xml:space="preserve">                                                </w:t>
      </w:r>
    </w:p>
    <w:p w14:paraId="45363C6C" w14:textId="3D8CD6EA" w:rsidR="009A4607" w:rsidRPr="009A4607" w:rsidRDefault="009A4607" w:rsidP="009A4607">
      <w:pPr>
        <w:ind w:left="720"/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</w:rPr>
        <w:t>3) Keyboard.</w:t>
      </w:r>
    </w:p>
    <w:p w14:paraId="6962F09E" w14:textId="1FE9FDF0" w:rsidR="009A4607" w:rsidRPr="009A4607" w:rsidRDefault="009A4607" w:rsidP="009A4607">
      <w:pPr>
        <w:ind w:left="720"/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</w:rPr>
        <w:t>4)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</w:rPr>
        <w:t>Main Switch.</w:t>
      </w:r>
    </w:p>
    <w:p w14:paraId="7602D0AD" w14:textId="39918D64" w:rsidR="009A4607" w:rsidRDefault="009A4607" w:rsidP="009A4607">
      <w:pPr>
        <w:ind w:left="720"/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</w:rPr>
        <w:t>5)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</w:rPr>
        <w:t>Drainage tap.</w:t>
      </w:r>
    </w:p>
    <w:p w14:paraId="643CB286" w14:textId="25D0F404" w:rsidR="009A4607" w:rsidRDefault="009A4607" w:rsidP="009A4607">
      <w:pPr>
        <w:ind w:left="720"/>
        <w:rPr>
          <w:rFonts w:asciiTheme="majorBidi" w:hAnsiTheme="majorBidi" w:cstheme="majorBidi"/>
        </w:rPr>
      </w:pPr>
      <w:r w:rsidRPr="009A4607">
        <w:rPr>
          <w:rFonts w:asciiTheme="majorBidi" w:hAnsiTheme="majorBidi" w:cstheme="majorBidi"/>
        </w:rPr>
        <w:t>6)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</w:rPr>
        <w:t>Circuit breaker.</w:t>
      </w:r>
    </w:p>
    <w:p w14:paraId="3A0FC2AE" w14:textId="3FB96015" w:rsidR="009A4607" w:rsidRDefault="009A4607" w:rsidP="009A4607">
      <w:pPr>
        <w:ind w:left="720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24E39AF" wp14:editId="7E07CCD5">
            <wp:extent cx="1822293" cy="1600200"/>
            <wp:effectExtent l="0" t="0" r="0" b="0"/>
            <wp:docPr id="2" name="Picture 2" descr="A picture containing text,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evic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00" cy="163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BF222" w14:textId="02B4F05A" w:rsid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19F1E0F1" w14:textId="7E7D25AC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>Parts</w:t>
      </w:r>
      <w:r w:rsidRPr="009A4607">
        <w:rPr>
          <w:rFonts w:asciiTheme="majorBidi" w:hAnsiTheme="majorBidi" w:cstheme="majorBidi"/>
          <w:b/>
          <w:bCs/>
        </w:rPr>
        <w:t xml:space="preserve"> of th</w:t>
      </w:r>
      <w:r w:rsidRPr="009A4607">
        <w:rPr>
          <w:rFonts w:asciiTheme="majorBidi" w:hAnsiTheme="majorBidi" w:cstheme="majorBidi"/>
          <w:b/>
          <w:bCs/>
          <w:lang w:val="en-US"/>
        </w:rPr>
        <w:t>e w</w:t>
      </w:r>
      <w:r w:rsidRPr="009A4607">
        <w:rPr>
          <w:rFonts w:asciiTheme="majorBidi" w:hAnsiTheme="majorBidi" w:cstheme="majorBidi"/>
          <w:b/>
          <w:bCs/>
        </w:rPr>
        <w:t>ater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bath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according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to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internal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</w:rPr>
        <w:t>view</w:t>
      </w:r>
      <w:r w:rsidRPr="009A4607">
        <w:rPr>
          <w:rFonts w:asciiTheme="majorBidi" w:hAnsiTheme="majorBidi" w:cstheme="majorBidi"/>
          <w:b/>
          <w:bCs/>
          <w:lang w:val="en-US"/>
        </w:rPr>
        <w:t>:</w:t>
      </w:r>
    </w:p>
    <w:p w14:paraId="1F7ACEB9" w14:textId="2166DDC8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u w:val="single"/>
          <w:lang w:val="en-US"/>
        </w:rPr>
        <w:t xml:space="preserve">1. </w:t>
      </w:r>
      <w:r w:rsidRPr="009A4607">
        <w:rPr>
          <w:rFonts w:asciiTheme="majorBidi" w:hAnsiTheme="majorBidi" w:cstheme="majorBidi"/>
          <w:u w:val="single"/>
          <w:lang w:val="en-US"/>
        </w:rPr>
        <w:t>Tank container:</w:t>
      </w:r>
      <w:r w:rsidRPr="009A4607">
        <w:rPr>
          <w:rFonts w:asciiTheme="majorBidi" w:hAnsiTheme="majorBidi" w:cstheme="majorBidi"/>
          <w:lang w:val="en-US"/>
        </w:rPr>
        <w:t xml:space="preserve"> it is a deep container cover with water put on it the flask and made from stainless steel.</w:t>
      </w:r>
    </w:p>
    <w:p w14:paraId="727552AE" w14:textId="57F1D34B" w:rsid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u w:val="single"/>
          <w:lang w:val="en-US"/>
        </w:rPr>
        <w:lastRenderedPageBreak/>
        <w:t>2</w:t>
      </w:r>
      <w:r w:rsidRPr="009A4607">
        <w:rPr>
          <w:rFonts w:asciiTheme="majorBidi" w:hAnsiTheme="majorBidi" w:cstheme="majorBidi"/>
          <w:u w:val="single"/>
          <w:lang w:val="en-US"/>
        </w:rPr>
        <w:t xml:space="preserve">. </w:t>
      </w:r>
      <w:r w:rsidRPr="009A4607">
        <w:rPr>
          <w:rFonts w:asciiTheme="majorBidi" w:hAnsiTheme="majorBidi" w:cstheme="majorBidi"/>
          <w:u w:val="single"/>
          <w:lang w:val="en-US"/>
        </w:rPr>
        <w:t>Heater:</w:t>
      </w:r>
      <w:r w:rsidRPr="009A4607">
        <w:rPr>
          <w:rFonts w:asciiTheme="majorBidi" w:hAnsiTheme="majorBidi" w:cstheme="majorBidi"/>
          <w:lang w:val="en-US"/>
        </w:rPr>
        <w:t xml:space="preserve"> it lies under the container used for heating water according to uses</w:t>
      </w:r>
      <w:r>
        <w:rPr>
          <w:rFonts w:asciiTheme="majorBidi" w:hAnsiTheme="majorBidi" w:cstheme="majorBidi"/>
          <w:lang w:val="en-US"/>
        </w:rPr>
        <w:t>.</w:t>
      </w:r>
    </w:p>
    <w:p w14:paraId="7343BDC8" w14:textId="77777777" w:rsid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</w:p>
    <w:p w14:paraId="3C9D3013" w14:textId="60AB62BC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>Parts of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  <w:lang w:val="en-US"/>
        </w:rPr>
        <w:t>the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  <w:lang w:val="en-US"/>
        </w:rPr>
        <w:t>Keyboard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  <w:lang w:val="en-US"/>
        </w:rPr>
        <w:t>of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  <w:lang w:val="en-US"/>
        </w:rPr>
        <w:t>the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water bath device:</w:t>
      </w:r>
    </w:p>
    <w:p w14:paraId="5AE861B1" w14:textId="106F363D" w:rsid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 xml:space="preserve">Temperature display. </w:t>
      </w:r>
    </w:p>
    <w:p w14:paraId="75BF10E3" w14:textId="7F0F7E5A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2)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Time display.</w:t>
      </w:r>
    </w:p>
    <w:p w14:paraId="7CB7B9AD" w14:textId="77777777" w:rsid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3)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 xml:space="preserve">Element control lamp. </w:t>
      </w:r>
    </w:p>
    <w:p w14:paraId="2B0F29EE" w14:textId="446C0A9A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4)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Time-up lamp.</w:t>
      </w:r>
      <w:r w:rsidRPr="009A4607">
        <w:rPr>
          <w:rFonts w:asciiTheme="majorBidi" w:hAnsiTheme="majorBidi" w:cstheme="majorBidi"/>
          <w:noProof/>
          <w:lang w:val="en-US"/>
        </w:rPr>
        <w:t xml:space="preserve"> </w:t>
      </w:r>
    </w:p>
    <w:p w14:paraId="42DEEA4A" w14:textId="74E9864E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5)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Start-stop key.</w:t>
      </w:r>
    </w:p>
    <w:p w14:paraId="27D590D1" w14:textId="47D8649B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6)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On lamp.</w:t>
      </w:r>
    </w:p>
    <w:p w14:paraId="65F59528" w14:textId="17C97806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7)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Display mode.</w:t>
      </w:r>
    </w:p>
    <w:p w14:paraId="4640B2E3" w14:textId="68EC90AC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8)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Down key.</w:t>
      </w:r>
    </w:p>
    <w:p w14:paraId="2CE3CC01" w14:textId="2F04EE43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9)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Up key.</w:t>
      </w:r>
    </w:p>
    <w:p w14:paraId="7DA68429" w14:textId="75A3ECFB" w:rsidR="009A4607" w:rsidRP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10)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Function key.</w:t>
      </w:r>
    </w:p>
    <w:p w14:paraId="2DC4FD50" w14:textId="77777777" w:rsid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11)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 xml:space="preserve">Step indicator lamps. </w:t>
      </w:r>
    </w:p>
    <w:p w14:paraId="6D7FFE17" w14:textId="2C8193CE" w:rsidR="009A4607" w:rsidRDefault="009A4607" w:rsidP="009A4607">
      <w:pPr>
        <w:ind w:left="720"/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12)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Temperature lamps</w:t>
      </w:r>
    </w:p>
    <w:p w14:paraId="02101F61" w14:textId="23A2D82C" w:rsidR="009A4607" w:rsidRDefault="009A4607" w:rsidP="009A4607">
      <w:pPr>
        <w:ind w:left="720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94BE0C2" wp14:editId="2EFA44F9">
            <wp:extent cx="1854923" cy="1859692"/>
            <wp:effectExtent l="0" t="0" r="0" b="0"/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engineering draw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68" cy="187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8994A" w14:textId="3597016E" w:rsidR="009A4607" w:rsidRPr="009A4607" w:rsidRDefault="009A4607" w:rsidP="009A460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lang w:val="en-US"/>
        </w:rPr>
      </w:pPr>
      <w:proofErr w:type="spellStart"/>
      <w:r w:rsidRPr="009A4607">
        <w:rPr>
          <w:rFonts w:asciiTheme="majorBidi" w:hAnsiTheme="majorBidi" w:cstheme="majorBidi"/>
          <w:b/>
          <w:bCs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r w:rsidRPr="009A4607">
        <w:rPr>
          <w:rFonts w:asciiTheme="majorBidi" w:hAnsiTheme="majorBidi" w:cstheme="majorBidi"/>
          <w:b/>
          <w:bCs/>
          <w:lang w:val="en-US"/>
        </w:rPr>
        <w:t>oven</w:t>
      </w:r>
    </w:p>
    <w:p w14:paraId="67ED1597" w14:textId="725A1109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It is used in crown &amp; bridge, acrylic lab, or orthodontic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lab</w:t>
      </w:r>
      <w:r>
        <w:rPr>
          <w:rFonts w:asciiTheme="majorBidi" w:hAnsiTheme="majorBidi" w:cstheme="majorBidi"/>
          <w:lang w:val="en-US"/>
        </w:rPr>
        <w:t xml:space="preserve">. </w:t>
      </w:r>
      <w:r w:rsidRPr="009A4607">
        <w:rPr>
          <w:rFonts w:asciiTheme="majorBidi" w:hAnsiTheme="majorBidi" w:cstheme="majorBidi"/>
          <w:lang w:val="en-US"/>
        </w:rPr>
        <w:t>Furthermore, it can also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be used for the polymerization of heat or cold-curing resins</w:t>
      </w:r>
    </w:p>
    <w:p w14:paraId="044C7624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1C25DFDB" w14:textId="7409A122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 xml:space="preserve">• Types of </w:t>
      </w:r>
      <w:proofErr w:type="spellStart"/>
      <w:r w:rsidRPr="009A4607">
        <w:rPr>
          <w:rFonts w:asciiTheme="majorBidi" w:hAnsiTheme="majorBidi" w:cstheme="majorBidi"/>
          <w:b/>
          <w:bCs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b/>
          <w:bCs/>
          <w:lang w:val="en-US"/>
        </w:rPr>
        <w:t xml:space="preserve"> oven:</w:t>
      </w:r>
    </w:p>
    <w:p w14:paraId="1FD65706" w14:textId="77777777" w:rsidR="009A4607" w:rsidRDefault="009A4607" w:rsidP="009A460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Manual </w:t>
      </w:r>
      <w:proofErr w:type="spellStart"/>
      <w:r w:rsidRPr="009A4607">
        <w:rPr>
          <w:rFonts w:asciiTheme="majorBidi" w:hAnsiTheme="majorBidi" w:cstheme="majorBidi"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lang w:val="en-US"/>
        </w:rPr>
        <w:t xml:space="preserve"> oven.</w:t>
      </w:r>
    </w:p>
    <w:p w14:paraId="0D622524" w14:textId="7CD5407E" w:rsidR="009A4607" w:rsidRDefault="009A4607" w:rsidP="009A460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Electric </w:t>
      </w:r>
      <w:proofErr w:type="spellStart"/>
      <w:r w:rsidRPr="009A4607">
        <w:rPr>
          <w:rFonts w:asciiTheme="majorBidi" w:hAnsiTheme="majorBidi" w:cstheme="majorBidi"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lang w:val="en-US"/>
        </w:rPr>
        <w:t xml:space="preserve"> oven.</w:t>
      </w:r>
    </w:p>
    <w:p w14:paraId="1C180E46" w14:textId="77777777" w:rsidR="009A4607" w:rsidRPr="009A4607" w:rsidRDefault="009A4607" w:rsidP="009A4607">
      <w:pPr>
        <w:pStyle w:val="ListParagraph"/>
        <w:rPr>
          <w:rFonts w:asciiTheme="majorBidi" w:hAnsiTheme="majorBidi" w:cstheme="majorBidi"/>
          <w:lang w:val="en-US"/>
        </w:rPr>
      </w:pPr>
    </w:p>
    <w:p w14:paraId="09377D0B" w14:textId="4984450E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1) Manual </w:t>
      </w:r>
      <w:proofErr w:type="spellStart"/>
      <w:r w:rsidRPr="009A4607">
        <w:rPr>
          <w:rFonts w:asciiTheme="majorBidi" w:hAnsiTheme="majorBidi" w:cstheme="majorBidi"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lang w:val="en-US"/>
        </w:rPr>
        <w:t xml:space="preserve"> oven.</w:t>
      </w:r>
    </w:p>
    <w:p w14:paraId="30C4D3DB" w14:textId="7E852A95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Manual </w:t>
      </w:r>
      <w:proofErr w:type="spellStart"/>
      <w:r w:rsidRPr="009A4607">
        <w:rPr>
          <w:rFonts w:asciiTheme="majorBidi" w:hAnsiTheme="majorBidi" w:cstheme="majorBidi"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lang w:val="en-US"/>
        </w:rPr>
        <w:t xml:space="preserve"> oven is a practical stainless steel pneumatic polymerizing kettle, used mainly to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polymerize dentures and associated items in dentistry. To get the best performance from the unit.</w:t>
      </w:r>
    </w:p>
    <w:p w14:paraId="55BF81A6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09C20CAA" w14:textId="77777777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 xml:space="preserve">• Parts of Manual </w:t>
      </w:r>
      <w:proofErr w:type="spellStart"/>
      <w:r w:rsidRPr="009A4607">
        <w:rPr>
          <w:rFonts w:asciiTheme="majorBidi" w:hAnsiTheme="majorBidi" w:cstheme="majorBidi"/>
          <w:b/>
          <w:bCs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b/>
          <w:bCs/>
          <w:lang w:val="en-US"/>
        </w:rPr>
        <w:t xml:space="preserve"> oven: </w:t>
      </w:r>
    </w:p>
    <w:p w14:paraId="0A004FA1" w14:textId="2EDDB052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A. Safety valve 1</w:t>
      </w:r>
    </w:p>
    <w:p w14:paraId="48FB8983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B. Air inlet</w:t>
      </w:r>
    </w:p>
    <w:p w14:paraId="74D73F01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C. Pressure </w:t>
      </w:r>
      <w:proofErr w:type="spellStart"/>
      <w:r w:rsidRPr="009A4607">
        <w:rPr>
          <w:rFonts w:asciiTheme="majorBidi" w:hAnsiTheme="majorBidi" w:cstheme="majorBidi"/>
          <w:lang w:val="en-US"/>
        </w:rPr>
        <w:t>gange</w:t>
      </w:r>
      <w:proofErr w:type="spellEnd"/>
    </w:p>
    <w:p w14:paraId="0098F018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D. Sliding bolt</w:t>
      </w:r>
    </w:p>
    <w:p w14:paraId="063F7D66" w14:textId="2D4742E4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E. </w:t>
      </w:r>
      <w:r w:rsidRPr="009A4607">
        <w:rPr>
          <w:rFonts w:asciiTheme="majorBidi" w:hAnsiTheme="majorBidi" w:cstheme="majorBidi"/>
          <w:lang w:val="en-US"/>
        </w:rPr>
        <w:t>Connector</w:t>
      </w:r>
    </w:p>
    <w:p w14:paraId="57BA25C2" w14:textId="77777777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F. Safety valve 2 </w:t>
      </w:r>
    </w:p>
    <w:p w14:paraId="0CB8EC03" w14:textId="1B476CE7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G. Kettle</w:t>
      </w:r>
    </w:p>
    <w:p w14:paraId="1E29A333" w14:textId="120B15F7" w:rsidR="009A4607" w:rsidRDefault="009A4607" w:rsidP="009A4607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lastRenderedPageBreak/>
        <w:drawing>
          <wp:inline distT="0" distB="0" distL="0" distR="0" wp14:anchorId="69721193" wp14:editId="1EE9FFE7">
            <wp:extent cx="3599928" cy="1445741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042" cy="14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65E6D" w14:textId="62715031" w:rsidR="009A4607" w:rsidRDefault="009A4607" w:rsidP="009A4607">
      <w:pPr>
        <w:jc w:val="center"/>
        <w:rPr>
          <w:rFonts w:asciiTheme="majorBidi" w:hAnsiTheme="majorBidi" w:cstheme="majorBidi"/>
          <w:lang w:val="en-US"/>
        </w:rPr>
      </w:pPr>
    </w:p>
    <w:p w14:paraId="117B439D" w14:textId="43B5B35E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>2) Electric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 w:rsidRPr="009A4607">
        <w:rPr>
          <w:rFonts w:asciiTheme="majorBidi" w:hAnsiTheme="majorBidi" w:cstheme="majorBidi"/>
          <w:b/>
          <w:bCs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b/>
          <w:bCs/>
          <w:lang w:val="en-US"/>
        </w:rPr>
        <w:t xml:space="preserve"> oven.</w:t>
      </w:r>
    </w:p>
    <w:p w14:paraId="1040B376" w14:textId="77E2C462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is an electric device used for pressurized </w:t>
      </w:r>
      <w:proofErr w:type="spellStart"/>
      <w:r w:rsidRPr="009A4607">
        <w:rPr>
          <w:rFonts w:asciiTheme="majorBidi" w:hAnsiTheme="majorBidi" w:cstheme="majorBidi"/>
          <w:lang w:val="en-US"/>
        </w:rPr>
        <w:t>polymeriz</w:t>
      </w:r>
      <w:r>
        <w:rPr>
          <w:rFonts w:asciiTheme="majorBidi" w:hAnsiTheme="majorBidi" w:cstheme="majorBidi"/>
          <w:lang w:val="en-US"/>
        </w:rPr>
        <w:t>e</w:t>
      </w:r>
      <w:r w:rsidRPr="009A4607">
        <w:rPr>
          <w:rFonts w:asciiTheme="majorBidi" w:hAnsiTheme="majorBidi" w:cstheme="majorBidi"/>
          <w:lang w:val="en-US"/>
        </w:rPr>
        <w:t>r</w:t>
      </w:r>
      <w:proofErr w:type="spellEnd"/>
      <w:r w:rsidRPr="009A4607">
        <w:rPr>
          <w:rFonts w:asciiTheme="majorBidi" w:hAnsiTheme="majorBidi" w:cstheme="majorBidi"/>
          <w:lang w:val="en-US"/>
        </w:rPr>
        <w:t xml:space="preserve"> which incorporates a control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panel to program a sequence of polymerization temperatures and time, according to the user.</w:t>
      </w:r>
    </w:p>
    <w:p w14:paraId="5194D5B7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50E99C0B" w14:textId="77777777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 xml:space="preserve">• Parts of Electric </w:t>
      </w:r>
      <w:proofErr w:type="spellStart"/>
      <w:r w:rsidRPr="009A4607">
        <w:rPr>
          <w:rFonts w:asciiTheme="majorBidi" w:hAnsiTheme="majorBidi" w:cstheme="majorBidi"/>
          <w:b/>
          <w:bCs/>
          <w:lang w:val="en-US"/>
        </w:rPr>
        <w:t>Ivomat</w:t>
      </w:r>
      <w:proofErr w:type="spellEnd"/>
      <w:r w:rsidRPr="009A4607">
        <w:rPr>
          <w:rFonts w:asciiTheme="majorBidi" w:hAnsiTheme="majorBidi" w:cstheme="majorBidi"/>
          <w:b/>
          <w:bCs/>
          <w:lang w:val="en-US"/>
        </w:rPr>
        <w:t xml:space="preserve"> oven: </w:t>
      </w:r>
    </w:p>
    <w:p w14:paraId="1D3176E8" w14:textId="55D7BFE5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1) Air filter control</w:t>
      </w:r>
    </w:p>
    <w:p w14:paraId="03A3CD4F" w14:textId="77777777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2) Safet</w:t>
      </w:r>
      <w:r>
        <w:rPr>
          <w:rFonts w:asciiTheme="majorBidi" w:hAnsiTheme="majorBidi" w:cstheme="majorBidi"/>
          <w:lang w:val="en-US"/>
        </w:rPr>
        <w:t>y</w:t>
      </w:r>
      <w:r w:rsidRPr="009A4607">
        <w:rPr>
          <w:rFonts w:asciiTheme="majorBidi" w:hAnsiTheme="majorBidi" w:cstheme="majorBidi"/>
          <w:lang w:val="en-US"/>
        </w:rPr>
        <w:t xml:space="preserve"> lever </w:t>
      </w:r>
    </w:p>
    <w:p w14:paraId="0DAB6F3C" w14:textId="3B09D7AD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3) Bold knob</w:t>
      </w:r>
    </w:p>
    <w:p w14:paraId="569F2DCD" w14:textId="77777777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4) Pressure chamber lid </w:t>
      </w:r>
    </w:p>
    <w:p w14:paraId="04D7192E" w14:textId="3E0811C9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5) Pressure chamber</w:t>
      </w:r>
    </w:p>
    <w:p w14:paraId="4AEDBF05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6) Thermostat</w:t>
      </w:r>
    </w:p>
    <w:p w14:paraId="1DC5FD55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7) Manometer</w:t>
      </w:r>
    </w:p>
    <w:p w14:paraId="4F94698A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8) Timer</w:t>
      </w:r>
    </w:p>
    <w:p w14:paraId="0BA1ADCD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9) Mains switch</w:t>
      </w:r>
    </w:p>
    <w:p w14:paraId="54953CB5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10) Pilot lamp</w:t>
      </w:r>
    </w:p>
    <w:p w14:paraId="0C088B06" w14:textId="77777777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11) Polymerization container lid </w:t>
      </w:r>
    </w:p>
    <w:p w14:paraId="7C46BE2C" w14:textId="33ACECE3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12) Alligator clips</w:t>
      </w:r>
    </w:p>
    <w:p w14:paraId="301E446A" w14:textId="3ECA0E64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13) Polymerization container</w:t>
      </w:r>
    </w:p>
    <w:p w14:paraId="6896E86B" w14:textId="2A5F2DB0" w:rsidR="009A4607" w:rsidRDefault="009A4607" w:rsidP="009A460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502AC64D" wp14:editId="2888FD03">
            <wp:extent cx="2100649" cy="1646454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938" cy="167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1B265657" wp14:editId="050E072D">
            <wp:extent cx="3663778" cy="16549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951" cy="16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88B5C" w14:textId="65B71AC4" w:rsid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5EB3CEDF" w14:textId="77777777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>Notes:</w:t>
      </w:r>
    </w:p>
    <w:p w14:paraId="3314366D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• Material-specific pressure regulation</w:t>
      </w:r>
    </w:p>
    <w:p w14:paraId="184ECBCE" w14:textId="7C683AFD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• Temperature can be individually set from +30°C to +120°C for about 10 </w:t>
      </w:r>
      <w:r>
        <w:rPr>
          <w:rFonts w:asciiTheme="majorBidi" w:hAnsiTheme="majorBidi" w:cstheme="majorBidi"/>
          <w:lang w:val="en-US"/>
        </w:rPr>
        <w:t>–</w:t>
      </w:r>
      <w:r w:rsidRPr="009A4607">
        <w:rPr>
          <w:rFonts w:asciiTheme="majorBidi" w:hAnsiTheme="majorBidi" w:cstheme="majorBidi"/>
          <w:lang w:val="en-US"/>
        </w:rPr>
        <w:t xml:space="preserve"> 30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>minutes.</w:t>
      </w:r>
    </w:p>
    <w:p w14:paraId="3C8AC2F2" w14:textId="45ABED20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• The water container is automatically emptied after polymerization has been completed.</w:t>
      </w:r>
    </w:p>
    <w:p w14:paraId="6FB4D025" w14:textId="06A20E63" w:rsid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3B9A2DBB" w14:textId="00A003F5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3. Microwave Oven</w:t>
      </w:r>
    </w:p>
    <w:p w14:paraId="120E91A8" w14:textId="4086875C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A microwave oven can be used to generate heat inside the resin (used to acrylic polymerization).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 xml:space="preserve">They are electromagnetic waves produced by a generator called a magnetron Microwave oven does not </w:t>
      </w:r>
      <w:r w:rsidRPr="009A4607">
        <w:rPr>
          <w:rFonts w:asciiTheme="majorBidi" w:hAnsiTheme="majorBidi" w:cstheme="majorBidi"/>
          <w:lang w:val="en-US"/>
        </w:rPr>
        <w:t>pass-through</w:t>
      </w:r>
      <w:r w:rsidRPr="009A4607">
        <w:rPr>
          <w:rFonts w:asciiTheme="majorBidi" w:hAnsiTheme="majorBidi" w:cstheme="majorBidi"/>
          <w:lang w:val="en-US"/>
        </w:rPr>
        <w:t xml:space="preserve"> metal, conventional metallic flasks cannot be used when heating acrylic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lastRenderedPageBreak/>
        <w:t>resin.</w:t>
      </w:r>
      <w:r>
        <w:rPr>
          <w:rFonts w:asciiTheme="majorBidi" w:hAnsiTheme="majorBidi" w:cstheme="majorBidi"/>
          <w:lang w:val="en-US"/>
        </w:rPr>
        <w:t xml:space="preserve"> </w:t>
      </w:r>
      <w:r w:rsidRPr="009A4607">
        <w:rPr>
          <w:rFonts w:asciiTheme="majorBidi" w:hAnsiTheme="majorBidi" w:cstheme="majorBidi"/>
          <w:lang w:val="en-US"/>
        </w:rPr>
        <w:t xml:space="preserve">Consequently, </w:t>
      </w:r>
      <w:r>
        <w:rPr>
          <w:rFonts w:asciiTheme="majorBidi" w:hAnsiTheme="majorBidi" w:cstheme="majorBidi"/>
          <w:lang w:val="en-US"/>
        </w:rPr>
        <w:t>it</w:t>
      </w:r>
      <w:r w:rsidRPr="009A4607">
        <w:rPr>
          <w:rFonts w:asciiTheme="majorBidi" w:hAnsiTheme="majorBidi" w:cstheme="majorBidi"/>
          <w:lang w:val="en-US"/>
        </w:rPr>
        <w:t xml:space="preserve"> is used with a fiber-reinforced plastic flask They are used for processing of maxillofacial prosthesis, processing of complete denture, relining of a denture base, and for the repair of dentures The Curing of the acrylic resin with this device about 3- 12 minutes and 100 watt - 800 watt.</w:t>
      </w:r>
    </w:p>
    <w:p w14:paraId="04039DEE" w14:textId="701152F5" w:rsidR="009A4607" w:rsidRDefault="009A4607" w:rsidP="009A4607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6F5B21F4" wp14:editId="74EC436D">
            <wp:extent cx="2204445" cy="1377778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685" cy="138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422AE4AA" wp14:editId="7E9D3543">
            <wp:extent cx="2150076" cy="1373660"/>
            <wp:effectExtent l="0" t="0" r="0" b="0"/>
            <wp:docPr id="8" name="Picture 8" descr="A picture containing cabinet, indoor, oven, microw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cabinet, indoor, oven, microwav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779" cy="138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7883" w14:textId="51242F00" w:rsidR="009A4607" w:rsidRDefault="009A4607" w:rsidP="009A4607">
      <w:pPr>
        <w:jc w:val="center"/>
        <w:rPr>
          <w:rFonts w:asciiTheme="majorBidi" w:hAnsiTheme="majorBidi" w:cstheme="majorBidi"/>
          <w:lang w:val="en-US"/>
        </w:rPr>
      </w:pPr>
    </w:p>
    <w:p w14:paraId="1345B6CE" w14:textId="73CC846D" w:rsidR="009A4607" w:rsidRPr="009A4607" w:rsidRDefault="009A4607" w:rsidP="009A4607">
      <w:pPr>
        <w:rPr>
          <w:rFonts w:asciiTheme="majorBidi" w:hAnsiTheme="majorBidi" w:cstheme="majorBidi"/>
          <w:b/>
          <w:bCs/>
          <w:lang w:val="en-US"/>
        </w:rPr>
      </w:pPr>
      <w:r w:rsidRPr="009A4607">
        <w:rPr>
          <w:rFonts w:asciiTheme="majorBidi" w:hAnsiTheme="majorBidi" w:cstheme="majorBidi"/>
          <w:b/>
          <w:bCs/>
          <w:lang w:val="en-US"/>
        </w:rPr>
        <w:t xml:space="preserve">• Parts of </w:t>
      </w:r>
      <w:r w:rsidRPr="009A4607">
        <w:rPr>
          <w:rFonts w:asciiTheme="majorBidi" w:hAnsiTheme="majorBidi" w:cstheme="majorBidi"/>
          <w:b/>
          <w:bCs/>
          <w:lang w:val="en-US"/>
        </w:rPr>
        <w:t>a</w:t>
      </w:r>
      <w:r w:rsidRPr="009A4607">
        <w:rPr>
          <w:rFonts w:asciiTheme="majorBidi" w:hAnsiTheme="majorBidi" w:cstheme="majorBidi"/>
          <w:b/>
          <w:bCs/>
          <w:lang w:val="en-US"/>
        </w:rPr>
        <w:t xml:space="preserve"> microwave oven:</w:t>
      </w:r>
    </w:p>
    <w:p w14:paraId="7482B960" w14:textId="68326B91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A. Control panel included (display, temperature, control times &amp; temperatures and </w:t>
      </w:r>
      <w:r w:rsidRPr="009A4607">
        <w:rPr>
          <w:rFonts w:asciiTheme="majorBidi" w:hAnsiTheme="majorBidi" w:cstheme="majorBidi"/>
          <w:lang w:val="en-US"/>
        </w:rPr>
        <w:t>start</w:t>
      </w:r>
      <w:r w:rsidRPr="009A4607">
        <w:rPr>
          <w:rFonts w:asciiTheme="majorBidi" w:hAnsiTheme="majorBidi" w:cstheme="majorBidi"/>
          <w:lang w:val="en-US"/>
        </w:rPr>
        <w:t xml:space="preserve"> of operation with added 30 </w:t>
      </w:r>
      <w:r w:rsidRPr="009A4607">
        <w:rPr>
          <w:rFonts w:asciiTheme="majorBidi" w:hAnsiTheme="majorBidi" w:cstheme="majorBidi"/>
          <w:lang w:val="en-US"/>
        </w:rPr>
        <w:t>seconds</w:t>
      </w:r>
      <w:r w:rsidRPr="009A4607">
        <w:rPr>
          <w:rFonts w:asciiTheme="majorBidi" w:hAnsiTheme="majorBidi" w:cstheme="majorBidi"/>
          <w:lang w:val="en-US"/>
        </w:rPr>
        <w:t xml:space="preserve"> according to users, and open &amp; close device).</w:t>
      </w:r>
    </w:p>
    <w:p w14:paraId="560E8F16" w14:textId="77777777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B. Turntable shaft.</w:t>
      </w:r>
    </w:p>
    <w:p w14:paraId="07941889" w14:textId="64509BD3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C. Turntable</w:t>
      </w:r>
      <w:r>
        <w:rPr>
          <w:rFonts w:asciiTheme="majorBidi" w:hAnsiTheme="majorBidi" w:cstheme="majorBidi"/>
          <w:lang w:val="en-US"/>
        </w:rPr>
        <w:t xml:space="preserve"> ring assembly</w:t>
      </w:r>
    </w:p>
    <w:p w14:paraId="0376D176" w14:textId="3FD8CF24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D. Glass tray </w:t>
      </w:r>
    </w:p>
    <w:p w14:paraId="466A2EA1" w14:textId="34E6CF0F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E. </w:t>
      </w:r>
      <w:r>
        <w:rPr>
          <w:rFonts w:asciiTheme="majorBidi" w:hAnsiTheme="majorBidi" w:cstheme="majorBidi"/>
          <w:lang w:val="en-US"/>
        </w:rPr>
        <w:t xml:space="preserve">Observation window </w:t>
      </w:r>
      <w:r w:rsidRPr="009A4607">
        <w:rPr>
          <w:rFonts w:asciiTheme="majorBidi" w:hAnsiTheme="majorBidi" w:cstheme="majorBidi"/>
          <w:lang w:val="en-US"/>
        </w:rPr>
        <w:t xml:space="preserve"> </w:t>
      </w:r>
    </w:p>
    <w:p w14:paraId="7CC25E03" w14:textId="0719ED3D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>F. D</w:t>
      </w:r>
      <w:r>
        <w:rPr>
          <w:rFonts w:asciiTheme="majorBidi" w:hAnsiTheme="majorBidi" w:cstheme="majorBidi"/>
          <w:lang w:val="en-US"/>
        </w:rPr>
        <w:t>oor assembly</w:t>
      </w:r>
    </w:p>
    <w:p w14:paraId="577DF591" w14:textId="4890EF87" w:rsidR="009A4607" w:rsidRDefault="009A4607" w:rsidP="009A4607">
      <w:pPr>
        <w:rPr>
          <w:rFonts w:asciiTheme="majorBidi" w:hAnsiTheme="majorBidi" w:cstheme="majorBidi"/>
          <w:lang w:val="en-US"/>
        </w:rPr>
      </w:pPr>
      <w:r w:rsidRPr="009A4607">
        <w:rPr>
          <w:rFonts w:asciiTheme="majorBidi" w:hAnsiTheme="majorBidi" w:cstheme="majorBidi"/>
          <w:lang w:val="en-US"/>
        </w:rPr>
        <w:t xml:space="preserve">G. </w:t>
      </w:r>
      <w:r>
        <w:rPr>
          <w:rFonts w:asciiTheme="majorBidi" w:hAnsiTheme="majorBidi" w:cstheme="majorBidi"/>
          <w:lang w:val="en-US"/>
        </w:rPr>
        <w:t>Safety interlock system</w:t>
      </w:r>
    </w:p>
    <w:p w14:paraId="7B41FBCF" w14:textId="77777777" w:rsid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3050079A" w14:textId="01E3C0DE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433707B" wp14:editId="393406B7">
            <wp:extent cx="1958546" cy="1209402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843" cy="126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196ABBF3" wp14:editId="2A959947">
            <wp:extent cx="3909714" cy="1272746"/>
            <wp:effectExtent l="0" t="0" r="1905" b="0"/>
            <wp:docPr id="10" name="Picture 10" descr="A picture containing microwave, indoor, kitchen appliance, ov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microwave, indoor, kitchen appliance, ove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260" cy="130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C050A" w14:textId="3A83B605" w:rsidR="009A4607" w:rsidRDefault="009A4607" w:rsidP="009A4607">
      <w:pPr>
        <w:rPr>
          <w:rFonts w:asciiTheme="majorBidi" w:hAnsiTheme="majorBidi" w:cstheme="majorBidi"/>
          <w:lang w:val="en-US"/>
        </w:rPr>
      </w:pPr>
    </w:p>
    <w:p w14:paraId="69EAA3B9" w14:textId="6D38B1E2" w:rsidR="009A4607" w:rsidRPr="009A4607" w:rsidRDefault="009A4607" w:rsidP="009A460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08A68476" wp14:editId="4718826E">
            <wp:extent cx="1980428" cy="1870042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126" cy="189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0289E636" wp14:editId="3D90762F">
            <wp:extent cx="1952688" cy="1927654"/>
            <wp:effectExtent l="0" t="0" r="3175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740" cy="193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lang w:val="en-US"/>
        </w:rPr>
        <w:drawing>
          <wp:inline distT="0" distB="0" distL="0" distR="0" wp14:anchorId="330D295B" wp14:editId="38419F81">
            <wp:extent cx="1773195" cy="1750462"/>
            <wp:effectExtent l="0" t="0" r="508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486" cy="17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607" w:rsidRPr="009A46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664F0"/>
    <w:multiLevelType w:val="hybridMultilevel"/>
    <w:tmpl w:val="2B6E7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9551E"/>
    <w:multiLevelType w:val="hybridMultilevel"/>
    <w:tmpl w:val="B9241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0B4611"/>
    <w:multiLevelType w:val="hybridMultilevel"/>
    <w:tmpl w:val="D8CA4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939353">
    <w:abstractNumId w:val="0"/>
  </w:num>
  <w:num w:numId="2" w16cid:durableId="423452263">
    <w:abstractNumId w:val="2"/>
  </w:num>
  <w:num w:numId="3" w16cid:durableId="19808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07"/>
    <w:rsid w:val="009A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4D9D95"/>
  <w15:chartTrackingRefBased/>
  <w15:docId w15:val="{E3208E6E-107F-DA4D-A234-5BDA162D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6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2023-01-28T20:44:00Z</dcterms:created>
  <dcterms:modified xsi:type="dcterms:W3CDTF">2023-01-28T21:12:00Z</dcterms:modified>
</cp:coreProperties>
</file>