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8497A9F" w14:textId="77777777" w:rsidR="0011503B" w:rsidRPr="00C371D5" w:rsidRDefault="00C11211" w:rsidP="0011503B">
      <w:pPr>
        <w:spacing w:line="360" w:lineRule="auto"/>
        <w:ind w:right="-680"/>
        <w:jc w:val="center"/>
        <w:rPr>
          <w:rFonts w:asciiTheme="majorBidi" w:hAnsiTheme="majorBidi" w:cstheme="majorBidi"/>
          <w:sz w:val="28"/>
          <w:szCs w:val="28"/>
          <w:rtl/>
        </w:rPr>
      </w:pPr>
      <w:r>
        <w:rPr>
          <w:rFonts w:asciiTheme="majorBidi" w:hAnsiTheme="majorBidi" w:cstheme="majorBidi"/>
          <w:noProof/>
          <w:sz w:val="28"/>
          <w:szCs w:val="28"/>
        </w:rPr>
        <w:drawing>
          <wp:anchor distT="0" distB="0" distL="114300" distR="114300" simplePos="0" relativeHeight="251652608" behindDoc="0" locked="0" layoutInCell="1" allowOverlap="1" wp14:anchorId="18BE1827" wp14:editId="4FB159F9">
            <wp:simplePos x="0" y="0"/>
            <wp:positionH relativeFrom="column">
              <wp:posOffset>1987550</wp:posOffset>
            </wp:positionH>
            <wp:positionV relativeFrom="paragraph">
              <wp:posOffset>290594</wp:posOffset>
            </wp:positionV>
            <wp:extent cx="1290031" cy="1485900"/>
            <wp:effectExtent l="0" t="0" r="5715" b="0"/>
            <wp:wrapNone/>
            <wp:docPr id="6" name="صورة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Layer 5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0031" cy="1485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5F1DC02" w14:textId="77777777" w:rsidR="0011503B" w:rsidRPr="00C371D5" w:rsidRDefault="0011503B" w:rsidP="0011503B">
      <w:pPr>
        <w:bidi w:val="0"/>
        <w:jc w:val="center"/>
        <w:rPr>
          <w:rFonts w:asciiTheme="majorBidi" w:hAnsiTheme="majorBidi" w:cstheme="majorBidi"/>
          <w:sz w:val="28"/>
          <w:szCs w:val="28"/>
        </w:rPr>
      </w:pPr>
    </w:p>
    <w:p w14:paraId="3A92260C" w14:textId="77777777" w:rsidR="0011503B" w:rsidRDefault="0011503B" w:rsidP="0011503B">
      <w:pPr>
        <w:bidi w:val="0"/>
        <w:jc w:val="center"/>
        <w:rPr>
          <w:rFonts w:asciiTheme="majorBidi" w:hAnsiTheme="majorBidi" w:cstheme="majorBidi"/>
          <w:sz w:val="28"/>
          <w:szCs w:val="28"/>
          <w:rtl/>
        </w:rPr>
      </w:pPr>
    </w:p>
    <w:p w14:paraId="13CA74BA" w14:textId="77777777" w:rsidR="00C11211" w:rsidRPr="00C371D5" w:rsidRDefault="00C11211" w:rsidP="00C11211">
      <w:pPr>
        <w:bidi w:val="0"/>
        <w:jc w:val="center"/>
        <w:rPr>
          <w:rFonts w:asciiTheme="majorBidi" w:hAnsiTheme="majorBidi" w:cstheme="majorBidi"/>
          <w:sz w:val="28"/>
          <w:szCs w:val="28"/>
        </w:rPr>
      </w:pPr>
    </w:p>
    <w:p w14:paraId="58ECB94B" w14:textId="77777777" w:rsidR="0011503B" w:rsidRDefault="0011503B" w:rsidP="00C11211">
      <w:pPr>
        <w:bidi w:val="0"/>
        <w:rPr>
          <w:rFonts w:asciiTheme="majorBidi" w:hAnsiTheme="majorBidi" w:cstheme="majorBidi"/>
          <w:color w:val="1F497D" w:themeColor="text2"/>
          <w:sz w:val="40"/>
          <w:szCs w:val="40"/>
        </w:rPr>
      </w:pPr>
    </w:p>
    <w:p w14:paraId="0C8D5528" w14:textId="77777777" w:rsidR="00832079" w:rsidRDefault="00832079" w:rsidP="00C11211">
      <w:pPr>
        <w:bidi w:val="0"/>
        <w:jc w:val="center"/>
        <w:rPr>
          <w:rFonts w:asciiTheme="majorBidi" w:hAnsiTheme="majorBidi" w:cstheme="majorBidi"/>
          <w:b/>
          <w:bCs/>
          <w:color w:val="1F497D" w:themeColor="text2"/>
          <w:sz w:val="40"/>
          <w:szCs w:val="40"/>
          <w:rtl/>
        </w:rPr>
      </w:pPr>
    </w:p>
    <w:p w14:paraId="25088A04" w14:textId="77777777" w:rsidR="0011503B" w:rsidRDefault="00C35D4F" w:rsidP="00832079">
      <w:pPr>
        <w:bidi w:val="0"/>
        <w:jc w:val="center"/>
        <w:rPr>
          <w:rFonts w:asciiTheme="majorBidi" w:hAnsiTheme="majorBidi" w:cstheme="majorBidi"/>
          <w:b/>
          <w:bCs/>
          <w:color w:val="1F497D" w:themeColor="text2"/>
          <w:sz w:val="40"/>
          <w:szCs w:val="40"/>
          <w:rtl/>
        </w:rPr>
      </w:pPr>
      <w:r w:rsidRPr="00C35D4F">
        <w:rPr>
          <w:rFonts w:asciiTheme="majorBidi" w:hAnsiTheme="majorBidi" w:cstheme="majorBidi"/>
          <w:b/>
          <w:bCs/>
          <w:color w:val="1F497D" w:themeColor="text2"/>
          <w:sz w:val="40"/>
          <w:szCs w:val="40"/>
        </w:rPr>
        <w:t>Department of biology</w:t>
      </w:r>
    </w:p>
    <w:p w14:paraId="53A394EB" w14:textId="77777777" w:rsidR="00A3079E" w:rsidRPr="00C35D4F" w:rsidRDefault="00A3079E" w:rsidP="00A3079E">
      <w:pPr>
        <w:bidi w:val="0"/>
        <w:jc w:val="center"/>
        <w:rPr>
          <w:rFonts w:asciiTheme="majorBidi" w:hAnsiTheme="majorBidi" w:cstheme="majorBidi"/>
          <w:b/>
          <w:bCs/>
          <w:color w:val="1F497D" w:themeColor="text2"/>
          <w:sz w:val="40"/>
          <w:szCs w:val="40"/>
        </w:rPr>
      </w:pPr>
    </w:p>
    <w:p w14:paraId="4594D091" w14:textId="3DBA9AEC" w:rsidR="0011503B" w:rsidRPr="00AF3FA1" w:rsidRDefault="00157046" w:rsidP="00C11211">
      <w:pPr>
        <w:bidi w:val="0"/>
        <w:jc w:val="center"/>
        <w:rPr>
          <w:rFonts w:asciiTheme="majorBidi" w:hAnsiTheme="majorBidi" w:cstheme="majorBidi"/>
          <w:b/>
          <w:bCs/>
          <w:color w:val="1F497D" w:themeColor="text2"/>
          <w:sz w:val="40"/>
          <w:szCs w:val="40"/>
        </w:rPr>
      </w:pPr>
      <w:r>
        <w:rPr>
          <w:rFonts w:asciiTheme="majorBidi" w:hAnsiTheme="majorBidi" w:cstheme="majorBidi"/>
          <w:b/>
          <w:bCs/>
          <w:color w:val="1F497D" w:themeColor="text2"/>
          <w:sz w:val="40"/>
          <w:szCs w:val="40"/>
        </w:rPr>
        <w:t>((</w:t>
      </w:r>
      <w:r w:rsidRPr="00157046">
        <w:rPr>
          <w:rFonts w:asciiTheme="majorBidi" w:hAnsiTheme="majorBidi" w:cstheme="majorBidi"/>
          <w:b/>
          <w:bCs/>
          <w:color w:val="1F497D" w:themeColor="text2"/>
          <w:sz w:val="40"/>
          <w:szCs w:val="40"/>
        </w:rPr>
        <w:t>Invertebrates</w:t>
      </w:r>
      <w:r>
        <w:rPr>
          <w:rFonts w:asciiTheme="majorBidi" w:hAnsiTheme="majorBidi" w:cstheme="majorBidi"/>
          <w:b/>
          <w:bCs/>
          <w:color w:val="1F497D" w:themeColor="text2"/>
          <w:sz w:val="40"/>
          <w:szCs w:val="40"/>
        </w:rPr>
        <w:t>))</w:t>
      </w:r>
    </w:p>
    <w:p w14:paraId="7912124E" w14:textId="77777777" w:rsidR="0011503B" w:rsidRPr="00AF3FA1" w:rsidRDefault="00A3079E" w:rsidP="00C11211">
      <w:pPr>
        <w:bidi w:val="0"/>
        <w:jc w:val="center"/>
        <w:rPr>
          <w:rFonts w:asciiTheme="majorBidi" w:hAnsiTheme="majorBidi" w:cstheme="majorBidi"/>
          <w:b/>
          <w:bCs/>
          <w:color w:val="1F497D" w:themeColor="text2"/>
          <w:sz w:val="40"/>
          <w:szCs w:val="40"/>
        </w:rPr>
      </w:pPr>
      <w:r>
        <w:rPr>
          <w:rFonts w:asciiTheme="majorBidi" w:hAnsiTheme="majorBidi" w:cstheme="majorBidi" w:hint="cs"/>
          <w:b/>
          <w:bCs/>
          <w:color w:val="1F497D" w:themeColor="text2"/>
          <w:sz w:val="40"/>
          <w:szCs w:val="40"/>
          <w:rtl/>
        </w:rPr>
        <w:t>2</w:t>
      </w:r>
      <w:r w:rsidR="0011503B" w:rsidRPr="00AF3FA1">
        <w:rPr>
          <w:rFonts w:asciiTheme="majorBidi" w:hAnsiTheme="majorBidi" w:cstheme="majorBidi"/>
          <w:b/>
          <w:bCs/>
          <w:color w:val="1F497D" w:themeColor="text2"/>
          <w:sz w:val="40"/>
          <w:szCs w:val="40"/>
        </w:rPr>
        <w:t xml:space="preserve"> stage</w:t>
      </w:r>
    </w:p>
    <w:p w14:paraId="45552D0D" w14:textId="77777777" w:rsidR="0011503B" w:rsidRPr="00AF3FA1" w:rsidRDefault="0011503B" w:rsidP="0011503B">
      <w:pPr>
        <w:bidi w:val="0"/>
        <w:jc w:val="center"/>
        <w:rPr>
          <w:rFonts w:asciiTheme="majorBidi" w:hAnsiTheme="majorBidi" w:cstheme="majorBidi"/>
          <w:b/>
          <w:bCs/>
          <w:sz w:val="32"/>
          <w:szCs w:val="32"/>
        </w:rPr>
      </w:pPr>
    </w:p>
    <w:p w14:paraId="6FAE2928" w14:textId="77777777" w:rsidR="0011503B" w:rsidRPr="00AF3FA1" w:rsidRDefault="0011503B" w:rsidP="0011503B">
      <w:pPr>
        <w:bidi w:val="0"/>
        <w:jc w:val="center"/>
        <w:rPr>
          <w:rFonts w:asciiTheme="majorBidi" w:hAnsiTheme="majorBidi" w:cstheme="majorBidi"/>
          <w:b/>
          <w:bCs/>
          <w:sz w:val="32"/>
          <w:szCs w:val="32"/>
        </w:rPr>
      </w:pPr>
    </w:p>
    <w:p w14:paraId="076DD0C8" w14:textId="77777777" w:rsidR="0011503B" w:rsidRDefault="0011503B" w:rsidP="00A3079E">
      <w:pPr>
        <w:bidi w:val="0"/>
        <w:jc w:val="center"/>
        <w:rPr>
          <w:rFonts w:asciiTheme="majorBidi" w:hAnsiTheme="majorBidi" w:cstheme="majorBidi"/>
          <w:b/>
          <w:bCs/>
          <w:sz w:val="32"/>
          <w:szCs w:val="32"/>
          <w:rtl/>
          <w:lang w:bidi="ar-IQ"/>
        </w:rPr>
      </w:pPr>
    </w:p>
    <w:p w14:paraId="65F140E3" w14:textId="14BA95B0" w:rsidR="0011503B" w:rsidRPr="00AF3FA1" w:rsidRDefault="00157046" w:rsidP="00A3079E">
      <w:pPr>
        <w:bidi w:val="0"/>
        <w:jc w:val="center"/>
        <w:rPr>
          <w:rFonts w:asciiTheme="majorBidi" w:hAnsiTheme="majorBidi" w:cstheme="majorBidi"/>
          <w:b/>
          <w:bCs/>
          <w:sz w:val="32"/>
          <w:szCs w:val="32"/>
        </w:rPr>
      </w:pPr>
      <w:r>
        <w:rPr>
          <w:rFonts w:asciiTheme="majorBidi" w:hAnsiTheme="majorBidi" w:cstheme="majorBidi"/>
          <w:b/>
          <w:bCs/>
          <w:sz w:val="32"/>
          <w:szCs w:val="32"/>
          <w:lang w:bidi="ar-IQ"/>
        </w:rPr>
        <w:t>Lab5</w:t>
      </w:r>
    </w:p>
    <w:p w14:paraId="56CFA73B" w14:textId="2CA705E2" w:rsidR="0011503B" w:rsidRDefault="00157046" w:rsidP="0011503B">
      <w:pPr>
        <w:bidi w:val="0"/>
        <w:jc w:val="center"/>
        <w:rPr>
          <w:rFonts w:asciiTheme="majorBidi" w:hAnsiTheme="majorBidi" w:cstheme="majorBidi"/>
          <w:b/>
          <w:bCs/>
          <w:sz w:val="28"/>
          <w:szCs w:val="28"/>
          <w:rtl/>
        </w:rPr>
      </w:pPr>
      <w:r>
        <w:rPr>
          <w:rFonts w:asciiTheme="majorBidi" w:hAnsiTheme="majorBidi" w:cstheme="majorBidi"/>
          <w:b/>
          <w:bCs/>
          <w:color w:val="FF0000"/>
          <w:sz w:val="52"/>
          <w:szCs w:val="52"/>
        </w:rPr>
        <w:t>Fixation and Preservation of Invertebrates</w:t>
      </w:r>
    </w:p>
    <w:p w14:paraId="774F6975" w14:textId="77777777" w:rsidR="00A3079E" w:rsidRDefault="00A3079E" w:rsidP="00A3079E">
      <w:pPr>
        <w:bidi w:val="0"/>
        <w:jc w:val="center"/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14:paraId="3C8DA457" w14:textId="77777777" w:rsidR="00A3079E" w:rsidRPr="00C371D5" w:rsidRDefault="00A3079E" w:rsidP="00A3079E">
      <w:pPr>
        <w:bidi w:val="0"/>
        <w:jc w:val="center"/>
        <w:rPr>
          <w:rFonts w:asciiTheme="majorBidi" w:hAnsiTheme="majorBidi" w:cstheme="majorBidi"/>
          <w:b/>
          <w:bCs/>
          <w:sz w:val="28"/>
          <w:szCs w:val="28"/>
        </w:rPr>
      </w:pPr>
    </w:p>
    <w:p w14:paraId="20E67ABE" w14:textId="77777777" w:rsidR="0011503B" w:rsidRPr="00A3079E" w:rsidRDefault="0011503B" w:rsidP="00C11211">
      <w:pPr>
        <w:bidi w:val="0"/>
        <w:jc w:val="center"/>
        <w:rPr>
          <w:rFonts w:asciiTheme="majorBidi" w:hAnsiTheme="majorBidi" w:cstheme="majorBidi"/>
          <w:b/>
          <w:bCs/>
          <w:sz w:val="36"/>
          <w:szCs w:val="36"/>
        </w:rPr>
      </w:pPr>
      <w:r w:rsidRPr="00A3079E">
        <w:rPr>
          <w:rFonts w:asciiTheme="majorBidi" w:hAnsiTheme="majorBidi" w:cstheme="majorBidi"/>
          <w:b/>
          <w:bCs/>
          <w:sz w:val="36"/>
          <w:szCs w:val="36"/>
        </w:rPr>
        <w:t>By</w:t>
      </w:r>
    </w:p>
    <w:p w14:paraId="1D1FB293" w14:textId="53352C0D" w:rsidR="00311D7D" w:rsidRDefault="00157046" w:rsidP="00157046">
      <w:pPr>
        <w:tabs>
          <w:tab w:val="left" w:pos="3400"/>
        </w:tabs>
        <w:bidi w:val="0"/>
        <w:jc w:val="center"/>
        <w:rPr>
          <w:rFonts w:asciiTheme="majorBidi" w:hAnsiTheme="majorBidi" w:cstheme="majorBidi"/>
          <w:sz w:val="28"/>
          <w:szCs w:val="28"/>
          <w:rtl/>
        </w:rPr>
      </w:pPr>
      <w:r>
        <w:rPr>
          <w:rFonts w:asciiTheme="majorBidi" w:hAnsiTheme="majorBidi" w:cstheme="majorBidi"/>
          <w:b/>
          <w:bCs/>
          <w:sz w:val="36"/>
          <w:szCs w:val="36"/>
        </w:rPr>
        <w:t>Duha Abd Al-</w:t>
      </w:r>
      <w:proofErr w:type="spellStart"/>
      <w:r>
        <w:rPr>
          <w:rFonts w:asciiTheme="majorBidi" w:hAnsiTheme="majorBidi" w:cstheme="majorBidi"/>
          <w:b/>
          <w:bCs/>
          <w:sz w:val="36"/>
          <w:szCs w:val="36"/>
        </w:rPr>
        <w:t>ameer</w:t>
      </w:r>
      <w:proofErr w:type="spellEnd"/>
    </w:p>
    <w:p w14:paraId="641269BF" w14:textId="77777777" w:rsidR="00C11211" w:rsidRDefault="00C11211" w:rsidP="00C11211">
      <w:pPr>
        <w:tabs>
          <w:tab w:val="left" w:pos="3400"/>
        </w:tabs>
        <w:bidi w:val="0"/>
        <w:rPr>
          <w:rFonts w:asciiTheme="majorBidi" w:hAnsiTheme="majorBidi" w:cstheme="majorBidi"/>
          <w:sz w:val="28"/>
          <w:szCs w:val="28"/>
        </w:rPr>
      </w:pPr>
    </w:p>
    <w:p w14:paraId="0DB81A76" w14:textId="77777777" w:rsidR="00157046" w:rsidRDefault="00157046" w:rsidP="00157046">
      <w:pPr>
        <w:tabs>
          <w:tab w:val="left" w:pos="3400"/>
        </w:tabs>
        <w:bidi w:val="0"/>
        <w:rPr>
          <w:rFonts w:asciiTheme="majorBidi" w:hAnsiTheme="majorBidi" w:cstheme="majorBidi"/>
          <w:sz w:val="28"/>
          <w:szCs w:val="28"/>
        </w:rPr>
      </w:pPr>
    </w:p>
    <w:p w14:paraId="0D17F509" w14:textId="77777777" w:rsidR="00157046" w:rsidRDefault="00157046" w:rsidP="00157046">
      <w:pPr>
        <w:tabs>
          <w:tab w:val="left" w:pos="3400"/>
        </w:tabs>
        <w:bidi w:val="0"/>
        <w:rPr>
          <w:rFonts w:asciiTheme="majorBidi" w:hAnsiTheme="majorBidi" w:cstheme="majorBidi"/>
          <w:sz w:val="28"/>
          <w:szCs w:val="28"/>
          <w:rtl/>
        </w:rPr>
      </w:pPr>
    </w:p>
    <w:p w14:paraId="54283626" w14:textId="77777777" w:rsidR="007F4736" w:rsidRPr="00157046" w:rsidRDefault="007F4736" w:rsidP="00157046">
      <w:pPr>
        <w:tabs>
          <w:tab w:val="left" w:pos="3400"/>
        </w:tabs>
        <w:spacing w:line="360" w:lineRule="auto"/>
        <w:jc w:val="right"/>
        <w:rPr>
          <w:rFonts w:asciiTheme="majorBidi" w:hAnsiTheme="majorBidi" w:cstheme="majorBidi"/>
          <w:b/>
          <w:bCs/>
          <w:sz w:val="32"/>
          <w:szCs w:val="32"/>
        </w:rPr>
      </w:pPr>
      <w:r w:rsidRPr="00157046">
        <w:rPr>
          <w:rFonts w:asciiTheme="majorBidi" w:hAnsiTheme="majorBidi" w:cstheme="majorBidi"/>
          <w:b/>
          <w:bCs/>
          <w:sz w:val="32"/>
          <w:szCs w:val="32"/>
        </w:rPr>
        <w:lastRenderedPageBreak/>
        <w:t>Fixation</w:t>
      </w:r>
    </w:p>
    <w:p w14:paraId="25B23662" w14:textId="32C34FC6" w:rsidR="007F4736" w:rsidRPr="007F4736" w:rsidRDefault="00157046" w:rsidP="00157046">
      <w:pPr>
        <w:tabs>
          <w:tab w:val="left" w:pos="3400"/>
        </w:tabs>
        <w:spacing w:line="360" w:lineRule="auto"/>
        <w:ind w:left="-908"/>
        <w:jc w:val="right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*</w:t>
      </w:r>
      <w:r w:rsidR="007F4736" w:rsidRPr="007F4736">
        <w:rPr>
          <w:rFonts w:asciiTheme="majorBidi" w:hAnsiTheme="majorBidi" w:cstheme="majorBidi"/>
          <w:sz w:val="28"/>
          <w:szCs w:val="28"/>
        </w:rPr>
        <w:t>The fixation of biological specimens involves the</w:t>
      </w:r>
      <w:r w:rsidR="007F4736" w:rsidRPr="007F4736">
        <w:t xml:space="preserve"> </w:t>
      </w:r>
      <w:r w:rsidR="007F4736" w:rsidRPr="007F4736">
        <w:rPr>
          <w:rFonts w:asciiTheme="majorBidi" w:hAnsiTheme="majorBidi" w:cstheme="majorBidi"/>
          <w:sz w:val="28"/>
          <w:szCs w:val="28"/>
        </w:rPr>
        <w:t>coagulation of cell contents into insoluble substance</w:t>
      </w:r>
      <w:r w:rsidR="007F4736" w:rsidRPr="007F4736">
        <w:t xml:space="preserve"> </w:t>
      </w:r>
      <w:r w:rsidR="007F4736" w:rsidRPr="007F4736">
        <w:rPr>
          <w:rFonts w:asciiTheme="majorBidi" w:hAnsiTheme="majorBidi" w:cstheme="majorBidi"/>
          <w:sz w:val="28"/>
          <w:szCs w:val="28"/>
        </w:rPr>
        <w:t>with the purpose to prevent autolysis and the</w:t>
      </w:r>
      <w:r w:rsidR="007F4736" w:rsidRPr="007F4736">
        <w:t xml:space="preserve"> </w:t>
      </w:r>
      <w:r w:rsidR="007F4736" w:rsidRPr="007F4736">
        <w:rPr>
          <w:rFonts w:asciiTheme="majorBidi" w:hAnsiTheme="majorBidi" w:cstheme="majorBidi"/>
          <w:sz w:val="28"/>
          <w:szCs w:val="28"/>
        </w:rPr>
        <w:t>degradation of tissue. Fixation coagulates and</w:t>
      </w:r>
      <w:r w:rsidR="007F4736" w:rsidRPr="007F4736">
        <w:t xml:space="preserve"> </w:t>
      </w:r>
      <w:r w:rsidR="007F4736" w:rsidRPr="007F4736">
        <w:rPr>
          <w:rFonts w:asciiTheme="majorBidi" w:hAnsiTheme="majorBidi" w:cstheme="majorBidi"/>
          <w:sz w:val="28"/>
          <w:szCs w:val="28"/>
        </w:rPr>
        <w:t>stabilizes protein in specimens so that they do not</w:t>
      </w:r>
      <w:r w:rsidR="007F4736" w:rsidRPr="007F4736">
        <w:t xml:space="preserve"> </w:t>
      </w:r>
      <w:r w:rsidR="007F4736" w:rsidRPr="007F4736">
        <w:rPr>
          <w:rFonts w:asciiTheme="majorBidi" w:hAnsiTheme="majorBidi" w:cstheme="majorBidi"/>
          <w:sz w:val="28"/>
          <w:szCs w:val="28"/>
        </w:rPr>
        <w:t>distort or deteriorate during preservation, study and</w:t>
      </w:r>
      <w:r w:rsidR="007F4736" w:rsidRPr="007F4736">
        <w:t xml:space="preserve"> </w:t>
      </w:r>
      <w:r w:rsidR="007F4736" w:rsidRPr="007F4736">
        <w:rPr>
          <w:rFonts w:asciiTheme="majorBidi" w:hAnsiTheme="majorBidi" w:cstheme="majorBidi"/>
          <w:sz w:val="28"/>
          <w:szCs w:val="28"/>
        </w:rPr>
        <w:t>storage</w:t>
      </w:r>
      <w:r w:rsidR="007F4736" w:rsidRPr="007F4736">
        <w:rPr>
          <w:rFonts w:asciiTheme="majorBidi" w:hAnsiTheme="majorBidi" w:cs="Times New Roman"/>
          <w:sz w:val="28"/>
          <w:szCs w:val="28"/>
          <w:rtl/>
        </w:rPr>
        <w:t>.</w:t>
      </w:r>
    </w:p>
    <w:p w14:paraId="7A406F53" w14:textId="23A08B35" w:rsidR="007F4736" w:rsidRPr="007F4736" w:rsidRDefault="007F4736" w:rsidP="00157046">
      <w:pPr>
        <w:tabs>
          <w:tab w:val="left" w:pos="3400"/>
        </w:tabs>
        <w:spacing w:line="360" w:lineRule="auto"/>
        <w:ind w:left="720"/>
        <w:jc w:val="right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*</w:t>
      </w:r>
      <w:r w:rsidRPr="007F4736">
        <w:rPr>
          <w:rFonts w:asciiTheme="majorBidi" w:hAnsiTheme="majorBidi" w:cstheme="majorBidi"/>
          <w:sz w:val="28"/>
          <w:szCs w:val="28"/>
        </w:rPr>
        <w:t>A good fixation is generally achieved in a brief amount</w:t>
      </w:r>
      <w:r w:rsidR="00AC31C8" w:rsidRPr="00AC31C8">
        <w:t xml:space="preserve"> </w:t>
      </w:r>
      <w:r w:rsidR="00AC31C8" w:rsidRPr="00AC31C8">
        <w:rPr>
          <w:rFonts w:asciiTheme="majorBidi" w:hAnsiTheme="majorBidi" w:cstheme="majorBidi"/>
          <w:sz w:val="28"/>
          <w:szCs w:val="28"/>
        </w:rPr>
        <w:t>of time (hours to days) and as soon as the animal is</w:t>
      </w:r>
      <w:r w:rsidR="00AC31C8" w:rsidRPr="00AC31C8">
        <w:t xml:space="preserve"> </w:t>
      </w:r>
      <w:r w:rsidR="00AC31C8" w:rsidRPr="00AC31C8">
        <w:rPr>
          <w:rFonts w:asciiTheme="majorBidi" w:hAnsiTheme="majorBidi" w:cstheme="majorBidi"/>
          <w:sz w:val="28"/>
          <w:szCs w:val="28"/>
        </w:rPr>
        <w:t>collected</w:t>
      </w:r>
      <w:r w:rsidRPr="007F4736">
        <w:rPr>
          <w:rFonts w:asciiTheme="majorBidi" w:hAnsiTheme="majorBidi" w:cstheme="majorBidi"/>
          <w:sz w:val="28"/>
          <w:szCs w:val="28"/>
          <w:rtl/>
        </w:rPr>
        <w:t>.</w:t>
      </w:r>
    </w:p>
    <w:p w14:paraId="14FBB785" w14:textId="1E293554" w:rsidR="007F4736" w:rsidRPr="007F4736" w:rsidRDefault="007F4736" w:rsidP="00157046">
      <w:pPr>
        <w:tabs>
          <w:tab w:val="left" w:pos="3400"/>
        </w:tabs>
        <w:spacing w:line="360" w:lineRule="auto"/>
        <w:ind w:left="720"/>
        <w:jc w:val="right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*</w:t>
      </w:r>
      <w:r w:rsidRPr="007F4736">
        <w:rPr>
          <w:rFonts w:asciiTheme="majorBidi" w:hAnsiTheme="majorBidi" w:cstheme="majorBidi"/>
          <w:sz w:val="28"/>
          <w:szCs w:val="28"/>
        </w:rPr>
        <w:t>Formalin is generally the preferred fluid for fixation</w:t>
      </w:r>
      <w:r w:rsidR="00AC31C8" w:rsidRPr="00AC31C8">
        <w:t xml:space="preserve"> </w:t>
      </w:r>
      <w:r w:rsidR="00AC31C8" w:rsidRPr="00AC31C8">
        <w:rPr>
          <w:rFonts w:asciiTheme="majorBidi" w:hAnsiTheme="majorBidi" w:cstheme="majorBidi"/>
          <w:sz w:val="28"/>
          <w:szCs w:val="28"/>
        </w:rPr>
        <w:t>and is widely used. Invertebrates typically require only</w:t>
      </w:r>
      <w:r w:rsidR="00AC31C8" w:rsidRPr="00AC31C8">
        <w:t xml:space="preserve"> </w:t>
      </w:r>
      <w:r w:rsidR="00AC31C8" w:rsidRPr="00AC31C8">
        <w:rPr>
          <w:rFonts w:asciiTheme="majorBidi" w:hAnsiTheme="majorBidi" w:cstheme="majorBidi"/>
          <w:sz w:val="28"/>
          <w:szCs w:val="28"/>
        </w:rPr>
        <w:t>formalin4%</w:t>
      </w:r>
      <w:r w:rsidR="00AC31C8" w:rsidRPr="00AC31C8">
        <w:rPr>
          <w:rFonts w:asciiTheme="majorBidi" w:hAnsiTheme="majorBidi" w:cs="Times New Roman"/>
          <w:sz w:val="28"/>
          <w:szCs w:val="28"/>
          <w:rtl/>
        </w:rPr>
        <w:t>.</w:t>
      </w:r>
    </w:p>
    <w:p w14:paraId="1B01B6A3" w14:textId="4B5AE35B" w:rsidR="007F4736" w:rsidRDefault="007F4736" w:rsidP="00157046">
      <w:pPr>
        <w:tabs>
          <w:tab w:val="left" w:pos="3400"/>
        </w:tabs>
        <w:spacing w:line="360" w:lineRule="auto"/>
        <w:ind w:left="720"/>
        <w:jc w:val="right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*</w:t>
      </w:r>
      <w:r w:rsidRPr="007F4736">
        <w:rPr>
          <w:rFonts w:asciiTheme="majorBidi" w:hAnsiTheme="majorBidi" w:cstheme="majorBidi"/>
          <w:sz w:val="28"/>
          <w:szCs w:val="28"/>
        </w:rPr>
        <w:t>In fish, amphibians, reptiles, birds, and mammals, the</w:t>
      </w:r>
      <w:r w:rsidR="00AC31C8" w:rsidRPr="00AC31C8">
        <w:t xml:space="preserve"> </w:t>
      </w:r>
      <w:r w:rsidR="00AC31C8" w:rsidRPr="00AC31C8">
        <w:rPr>
          <w:rFonts w:asciiTheme="majorBidi" w:hAnsiTheme="majorBidi" w:cstheme="majorBidi"/>
          <w:sz w:val="28"/>
          <w:szCs w:val="28"/>
        </w:rPr>
        <w:t>ratio of formalin to carcass must be at least 12 to 1 to</w:t>
      </w:r>
    </w:p>
    <w:p w14:paraId="034C0EAE" w14:textId="77777777" w:rsidR="00AC31C8" w:rsidRPr="007F4736" w:rsidRDefault="00AC31C8" w:rsidP="00157046">
      <w:pPr>
        <w:tabs>
          <w:tab w:val="left" w:pos="3400"/>
        </w:tabs>
        <w:spacing w:line="360" w:lineRule="auto"/>
        <w:ind w:left="720"/>
        <w:jc w:val="right"/>
        <w:rPr>
          <w:rFonts w:asciiTheme="majorBidi" w:hAnsiTheme="majorBidi" w:cstheme="majorBidi"/>
          <w:sz w:val="28"/>
          <w:szCs w:val="28"/>
        </w:rPr>
      </w:pPr>
    </w:p>
    <w:p w14:paraId="2BC84F2D" w14:textId="77777777" w:rsidR="007F4736" w:rsidRPr="007F4736" w:rsidRDefault="007F4736" w:rsidP="00157046">
      <w:pPr>
        <w:tabs>
          <w:tab w:val="left" w:pos="3400"/>
        </w:tabs>
        <w:spacing w:line="360" w:lineRule="auto"/>
        <w:ind w:left="720"/>
        <w:jc w:val="right"/>
        <w:rPr>
          <w:rFonts w:asciiTheme="majorBidi" w:hAnsiTheme="majorBidi" w:cstheme="majorBidi"/>
          <w:b/>
          <w:bCs/>
          <w:sz w:val="32"/>
          <w:szCs w:val="32"/>
        </w:rPr>
      </w:pPr>
      <w:r w:rsidRPr="007F4736">
        <w:rPr>
          <w:rFonts w:asciiTheme="majorBidi" w:hAnsiTheme="majorBidi" w:cstheme="majorBidi"/>
          <w:b/>
          <w:bCs/>
          <w:sz w:val="32"/>
          <w:szCs w:val="32"/>
        </w:rPr>
        <w:t>Preservation</w:t>
      </w:r>
    </w:p>
    <w:p w14:paraId="3E924185" w14:textId="205FB300" w:rsidR="007F4736" w:rsidRPr="007F4736" w:rsidRDefault="007F4736" w:rsidP="00157046">
      <w:pPr>
        <w:tabs>
          <w:tab w:val="left" w:pos="3400"/>
        </w:tabs>
        <w:spacing w:line="360" w:lineRule="auto"/>
        <w:ind w:left="720"/>
        <w:jc w:val="right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*</w:t>
      </w:r>
      <w:r w:rsidRPr="007F4736">
        <w:rPr>
          <w:rFonts w:asciiTheme="majorBidi" w:hAnsiTheme="majorBidi" w:cstheme="majorBidi"/>
          <w:sz w:val="28"/>
          <w:szCs w:val="28"/>
        </w:rPr>
        <w:t>Preservation is any process that serves to keep the</w:t>
      </w:r>
      <w:r w:rsidR="00AC31C8" w:rsidRPr="00AC31C8">
        <w:t xml:space="preserve"> </w:t>
      </w:r>
      <w:r w:rsidR="00AC31C8" w:rsidRPr="00AC31C8">
        <w:rPr>
          <w:rFonts w:asciiTheme="majorBidi" w:hAnsiTheme="majorBidi" w:cstheme="majorBidi"/>
          <w:sz w:val="28"/>
          <w:szCs w:val="28"/>
        </w:rPr>
        <w:t>dead body of an organism from decay, in part or in</w:t>
      </w:r>
      <w:r w:rsidR="00AC31C8" w:rsidRPr="00AC31C8">
        <w:t xml:space="preserve"> </w:t>
      </w:r>
      <w:r w:rsidR="00AC31C8" w:rsidRPr="00AC31C8">
        <w:rPr>
          <w:rFonts w:asciiTheme="majorBidi" w:hAnsiTheme="majorBidi" w:cstheme="majorBidi"/>
          <w:sz w:val="28"/>
          <w:szCs w:val="28"/>
        </w:rPr>
        <w:t>whole, presumably to be studied later</w:t>
      </w:r>
      <w:r w:rsidR="00AC31C8" w:rsidRPr="00AC31C8">
        <w:rPr>
          <w:rFonts w:asciiTheme="majorBidi" w:hAnsiTheme="majorBidi" w:cs="Times New Roman"/>
          <w:sz w:val="28"/>
          <w:szCs w:val="28"/>
          <w:rtl/>
        </w:rPr>
        <w:t>.</w:t>
      </w:r>
    </w:p>
    <w:p w14:paraId="68E1C961" w14:textId="42EFEF68" w:rsidR="007F4736" w:rsidRPr="007F4736" w:rsidRDefault="007F4736" w:rsidP="00157046">
      <w:pPr>
        <w:tabs>
          <w:tab w:val="left" w:pos="3400"/>
        </w:tabs>
        <w:spacing w:line="360" w:lineRule="auto"/>
        <w:ind w:left="720"/>
        <w:jc w:val="right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*</w:t>
      </w:r>
      <w:r w:rsidRPr="007F4736">
        <w:rPr>
          <w:rFonts w:asciiTheme="majorBidi" w:hAnsiTheme="majorBidi" w:cstheme="majorBidi"/>
          <w:sz w:val="28"/>
          <w:szCs w:val="28"/>
        </w:rPr>
        <w:t>Both vertebrates and invertebrates can be preserved</w:t>
      </w:r>
      <w:r w:rsidR="00AC31C8" w:rsidRPr="00AC31C8">
        <w:t xml:space="preserve"> </w:t>
      </w:r>
      <w:r w:rsidR="00AC31C8" w:rsidRPr="00AC31C8">
        <w:rPr>
          <w:rFonts w:asciiTheme="majorBidi" w:hAnsiTheme="majorBidi" w:cstheme="majorBidi"/>
          <w:sz w:val="28"/>
          <w:szCs w:val="28"/>
        </w:rPr>
        <w:t>in fluid or as dry specimens</w:t>
      </w:r>
      <w:r w:rsidR="00AC31C8" w:rsidRPr="00AC31C8">
        <w:rPr>
          <w:rFonts w:asciiTheme="majorBidi" w:hAnsiTheme="majorBidi" w:cs="Times New Roman"/>
          <w:sz w:val="28"/>
          <w:szCs w:val="28"/>
          <w:rtl/>
        </w:rPr>
        <w:t>.</w:t>
      </w:r>
    </w:p>
    <w:p w14:paraId="5DF4F5E6" w14:textId="799F8196" w:rsidR="007F4736" w:rsidRPr="007F4736" w:rsidRDefault="007F4736" w:rsidP="00157046">
      <w:pPr>
        <w:tabs>
          <w:tab w:val="left" w:pos="3400"/>
        </w:tabs>
        <w:spacing w:line="360" w:lineRule="auto"/>
        <w:ind w:left="720"/>
        <w:jc w:val="right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*</w:t>
      </w:r>
      <w:r w:rsidRPr="007F4736">
        <w:rPr>
          <w:rFonts w:asciiTheme="majorBidi" w:hAnsiTheme="majorBidi" w:cstheme="majorBidi"/>
          <w:sz w:val="28"/>
          <w:szCs w:val="28"/>
        </w:rPr>
        <w:t>The archival preservation fluid that has been used the</w:t>
      </w:r>
      <w:r w:rsidR="00AC31C8" w:rsidRPr="00AC31C8">
        <w:t xml:space="preserve"> </w:t>
      </w:r>
      <w:r w:rsidR="00AC31C8" w:rsidRPr="00AC31C8">
        <w:rPr>
          <w:rFonts w:asciiTheme="majorBidi" w:hAnsiTheme="majorBidi" w:cstheme="majorBidi"/>
          <w:sz w:val="28"/>
          <w:szCs w:val="28"/>
        </w:rPr>
        <w:t>longest and is generally preferred is alcohol</w:t>
      </w:r>
      <w:r w:rsidRPr="007F4736">
        <w:rPr>
          <w:rFonts w:asciiTheme="majorBidi" w:hAnsiTheme="majorBidi" w:cstheme="majorBidi"/>
          <w:sz w:val="28"/>
          <w:szCs w:val="28"/>
          <w:rtl/>
        </w:rPr>
        <w:t>.</w:t>
      </w:r>
    </w:p>
    <w:p w14:paraId="198A5578" w14:textId="5738BB0A" w:rsidR="007F4736" w:rsidRPr="007F4736" w:rsidRDefault="007F4736" w:rsidP="00157046">
      <w:pPr>
        <w:tabs>
          <w:tab w:val="left" w:pos="3400"/>
        </w:tabs>
        <w:spacing w:line="360" w:lineRule="auto"/>
        <w:ind w:left="720"/>
        <w:jc w:val="right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*</w:t>
      </w:r>
      <w:r w:rsidRPr="007F4736">
        <w:rPr>
          <w:rFonts w:asciiTheme="majorBidi" w:hAnsiTheme="majorBidi" w:cstheme="majorBidi"/>
          <w:sz w:val="28"/>
          <w:szCs w:val="28"/>
        </w:rPr>
        <w:t>The standard is 70-75% ethyl alcohol or ethanol</w:t>
      </w:r>
    </w:p>
    <w:p w14:paraId="28507407" w14:textId="6584F236" w:rsidR="007F4736" w:rsidRPr="007F4736" w:rsidRDefault="007F4736" w:rsidP="00157046">
      <w:pPr>
        <w:tabs>
          <w:tab w:val="left" w:pos="3400"/>
        </w:tabs>
        <w:spacing w:line="360" w:lineRule="auto"/>
        <w:ind w:left="720"/>
        <w:jc w:val="right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*</w:t>
      </w:r>
      <w:r w:rsidRPr="007F4736">
        <w:rPr>
          <w:rFonts w:asciiTheme="majorBidi" w:hAnsiTheme="majorBidi" w:cstheme="majorBidi"/>
          <w:sz w:val="28"/>
          <w:szCs w:val="28"/>
        </w:rPr>
        <w:t>40-50% isopropyl alcohol is used on some animal</w:t>
      </w:r>
      <w:r w:rsidR="00AC31C8" w:rsidRPr="00AC31C8">
        <w:t xml:space="preserve"> </w:t>
      </w:r>
      <w:r w:rsidR="00AC31C8" w:rsidRPr="00AC31C8">
        <w:rPr>
          <w:rFonts w:asciiTheme="majorBidi" w:hAnsiTheme="majorBidi" w:cstheme="majorBidi"/>
          <w:sz w:val="28"/>
          <w:szCs w:val="28"/>
        </w:rPr>
        <w:t>taxa. It tends to make them brittle over time. For this</w:t>
      </w:r>
      <w:r w:rsidR="00AC31C8" w:rsidRPr="00AC31C8">
        <w:t xml:space="preserve"> </w:t>
      </w:r>
      <w:r w:rsidR="00AC31C8" w:rsidRPr="00AC31C8">
        <w:rPr>
          <w:rFonts w:asciiTheme="majorBidi" w:hAnsiTheme="majorBidi" w:cstheme="majorBidi"/>
          <w:sz w:val="28"/>
          <w:szCs w:val="28"/>
        </w:rPr>
        <w:t>reason, one needs to buffer it with a few drops of</w:t>
      </w:r>
      <w:r w:rsidR="00AC31C8" w:rsidRPr="00AC31C8">
        <w:t xml:space="preserve"> </w:t>
      </w:r>
      <w:r w:rsidR="00AC31C8" w:rsidRPr="00AC31C8">
        <w:rPr>
          <w:rFonts w:asciiTheme="majorBidi" w:hAnsiTheme="majorBidi" w:cstheme="majorBidi"/>
          <w:sz w:val="28"/>
          <w:szCs w:val="28"/>
        </w:rPr>
        <w:t>glycerin and a pinch of calcium carbonate</w:t>
      </w:r>
      <w:r w:rsidRPr="007F4736">
        <w:rPr>
          <w:rFonts w:asciiTheme="majorBidi" w:hAnsiTheme="majorBidi" w:cstheme="majorBidi"/>
          <w:sz w:val="28"/>
          <w:szCs w:val="28"/>
          <w:rtl/>
        </w:rPr>
        <w:t>.</w:t>
      </w:r>
    </w:p>
    <w:p w14:paraId="1A87CC97" w14:textId="09D835ED" w:rsidR="00AC31C8" w:rsidRPr="00AC31C8" w:rsidRDefault="007F4736" w:rsidP="00157046">
      <w:pPr>
        <w:tabs>
          <w:tab w:val="left" w:pos="3400"/>
        </w:tabs>
        <w:spacing w:line="360" w:lineRule="auto"/>
        <w:ind w:left="720"/>
        <w:jc w:val="right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lastRenderedPageBreak/>
        <w:t>*</w:t>
      </w:r>
      <w:r w:rsidRPr="007F4736">
        <w:rPr>
          <w:rFonts w:asciiTheme="majorBidi" w:hAnsiTheme="majorBidi" w:cstheme="majorBidi"/>
          <w:sz w:val="28"/>
          <w:szCs w:val="28"/>
        </w:rPr>
        <w:t xml:space="preserve">Sorting solution" (1.5 parts propylene </w:t>
      </w:r>
      <w:proofErr w:type="spellStart"/>
      <w:r w:rsidRPr="007F4736">
        <w:rPr>
          <w:rFonts w:asciiTheme="majorBidi" w:hAnsiTheme="majorBidi" w:cstheme="majorBidi"/>
          <w:sz w:val="28"/>
          <w:szCs w:val="28"/>
        </w:rPr>
        <w:t>phenoxetol</w:t>
      </w:r>
      <w:proofErr w:type="spellEnd"/>
      <w:r w:rsidRPr="007F4736">
        <w:rPr>
          <w:rFonts w:asciiTheme="majorBidi" w:hAnsiTheme="majorBidi" w:cstheme="majorBidi"/>
          <w:sz w:val="28"/>
          <w:szCs w:val="28"/>
        </w:rPr>
        <w:t>, 5.0</w:t>
      </w:r>
      <w:r w:rsidR="00AC31C8" w:rsidRPr="00AC31C8">
        <w:t xml:space="preserve"> </w:t>
      </w:r>
      <w:r w:rsidR="00AC31C8" w:rsidRPr="00AC31C8">
        <w:rPr>
          <w:rFonts w:asciiTheme="majorBidi" w:hAnsiTheme="majorBidi" w:cstheme="majorBidi"/>
          <w:sz w:val="28"/>
          <w:szCs w:val="28"/>
        </w:rPr>
        <w:t>parts propylene glycol, 10.0 parts full strength</w:t>
      </w:r>
      <w:r w:rsidR="00AC31C8" w:rsidRPr="00AC31C8">
        <w:t xml:space="preserve"> </w:t>
      </w:r>
      <w:r w:rsidR="00AC31C8" w:rsidRPr="00AC31C8">
        <w:rPr>
          <w:rFonts w:asciiTheme="majorBidi" w:hAnsiTheme="majorBidi" w:cstheme="majorBidi"/>
          <w:sz w:val="28"/>
          <w:szCs w:val="28"/>
        </w:rPr>
        <w:t>Formaldehyde, &amp; 83.5 parts distilled water) has been</w:t>
      </w:r>
      <w:r w:rsidR="00AC31C8" w:rsidRPr="00AC31C8">
        <w:t xml:space="preserve"> </w:t>
      </w:r>
      <w:r w:rsidR="00AC31C8" w:rsidRPr="00AC31C8">
        <w:rPr>
          <w:rFonts w:asciiTheme="majorBidi" w:hAnsiTheme="majorBidi" w:cstheme="majorBidi"/>
          <w:sz w:val="28"/>
          <w:szCs w:val="28"/>
        </w:rPr>
        <w:t>used successfully for the long-</w:t>
      </w:r>
      <w:proofErr w:type="spellStart"/>
      <w:r w:rsidR="00AC31C8" w:rsidRPr="00AC31C8">
        <w:rPr>
          <w:rFonts w:asciiTheme="majorBidi" w:hAnsiTheme="majorBidi" w:cstheme="majorBidi"/>
          <w:sz w:val="28"/>
          <w:szCs w:val="28"/>
        </w:rPr>
        <w:t>tem</w:t>
      </w:r>
      <w:proofErr w:type="spellEnd"/>
      <w:r w:rsidR="00AC31C8" w:rsidRPr="00AC31C8">
        <w:rPr>
          <w:rFonts w:asciiTheme="majorBidi" w:hAnsiTheme="majorBidi" w:cstheme="majorBidi"/>
          <w:sz w:val="28"/>
          <w:szCs w:val="28"/>
        </w:rPr>
        <w:t xml:space="preserve"> storage of some</w:t>
      </w:r>
      <w:r w:rsidR="00AC31C8" w:rsidRPr="00AC31C8">
        <w:t xml:space="preserve"> </w:t>
      </w:r>
      <w:r w:rsidR="00AC31C8" w:rsidRPr="00AC31C8">
        <w:rPr>
          <w:rFonts w:asciiTheme="majorBidi" w:hAnsiTheme="majorBidi" w:cstheme="majorBidi"/>
          <w:sz w:val="28"/>
          <w:szCs w:val="28"/>
        </w:rPr>
        <w:t>taxa</w:t>
      </w:r>
    </w:p>
    <w:p w14:paraId="16E892FA" w14:textId="77777777" w:rsidR="007F4736" w:rsidRPr="007F4736" w:rsidRDefault="007F4736" w:rsidP="00157046">
      <w:pPr>
        <w:tabs>
          <w:tab w:val="left" w:pos="3400"/>
        </w:tabs>
        <w:spacing w:line="360" w:lineRule="auto"/>
        <w:ind w:left="720"/>
        <w:jc w:val="right"/>
        <w:rPr>
          <w:rFonts w:asciiTheme="majorBidi" w:hAnsiTheme="majorBidi" w:cstheme="majorBidi"/>
          <w:b/>
          <w:bCs/>
          <w:sz w:val="32"/>
          <w:szCs w:val="32"/>
        </w:rPr>
      </w:pPr>
      <w:r w:rsidRPr="007F4736">
        <w:rPr>
          <w:rFonts w:asciiTheme="majorBidi" w:hAnsiTheme="majorBidi" w:cstheme="majorBidi"/>
          <w:b/>
          <w:bCs/>
          <w:sz w:val="32"/>
          <w:szCs w:val="32"/>
        </w:rPr>
        <w:t>Invertebrate Killing methods</w:t>
      </w:r>
    </w:p>
    <w:p w14:paraId="735B4DEB" w14:textId="77777777" w:rsidR="007F4736" w:rsidRPr="00AC31C8" w:rsidRDefault="007F4736" w:rsidP="00157046">
      <w:pPr>
        <w:tabs>
          <w:tab w:val="left" w:pos="3400"/>
        </w:tabs>
        <w:spacing w:line="360" w:lineRule="auto"/>
        <w:ind w:left="720"/>
        <w:jc w:val="right"/>
        <w:rPr>
          <w:rFonts w:asciiTheme="majorBidi" w:hAnsiTheme="majorBidi" w:cstheme="majorBidi"/>
          <w:b/>
          <w:bCs/>
          <w:sz w:val="28"/>
          <w:szCs w:val="28"/>
        </w:rPr>
      </w:pPr>
      <w:r w:rsidRPr="00AC31C8">
        <w:rPr>
          <w:rFonts w:asciiTheme="majorBidi" w:hAnsiTheme="majorBidi" w:cstheme="majorBidi"/>
          <w:b/>
          <w:bCs/>
          <w:sz w:val="28"/>
          <w:szCs w:val="28"/>
        </w:rPr>
        <w:t>Killing Jars</w:t>
      </w:r>
    </w:p>
    <w:p w14:paraId="10C92D0E" w14:textId="3CA08CB4" w:rsidR="007F4736" w:rsidRPr="007F4736" w:rsidRDefault="007F4736" w:rsidP="00157046">
      <w:pPr>
        <w:tabs>
          <w:tab w:val="left" w:pos="3400"/>
        </w:tabs>
        <w:spacing w:line="360" w:lineRule="auto"/>
        <w:ind w:left="720"/>
        <w:jc w:val="right"/>
        <w:rPr>
          <w:rFonts w:asciiTheme="majorBidi" w:hAnsiTheme="majorBidi" w:cstheme="majorBidi"/>
          <w:sz w:val="28"/>
          <w:szCs w:val="28"/>
        </w:rPr>
      </w:pPr>
      <w:r w:rsidRPr="007F4736">
        <w:rPr>
          <w:rFonts w:asciiTheme="majorBidi" w:hAnsiTheme="majorBidi" w:cstheme="majorBidi"/>
          <w:sz w:val="28"/>
          <w:szCs w:val="28"/>
        </w:rPr>
        <w:t>Liquid killing agents are</w:t>
      </w:r>
      <w:r w:rsidR="00AC31C8" w:rsidRPr="00AC31C8">
        <w:t xml:space="preserve"> </w:t>
      </w:r>
      <w:r w:rsidR="00AC31C8" w:rsidRPr="00AC31C8">
        <w:rPr>
          <w:rFonts w:asciiTheme="majorBidi" w:hAnsiTheme="majorBidi" w:cstheme="majorBidi"/>
          <w:sz w:val="28"/>
          <w:szCs w:val="28"/>
        </w:rPr>
        <w:t>ethyl acetate</w:t>
      </w:r>
      <w:r w:rsidR="00AC31C8" w:rsidRPr="00AC31C8">
        <w:t xml:space="preserve"> </w:t>
      </w:r>
      <w:r w:rsidR="00AC31C8" w:rsidRPr="00AC31C8">
        <w:rPr>
          <w:rFonts w:asciiTheme="majorBidi" w:hAnsiTheme="majorBidi" w:cstheme="majorBidi"/>
          <w:sz w:val="28"/>
          <w:szCs w:val="28"/>
        </w:rPr>
        <w:t>ether</w:t>
      </w:r>
      <w:r w:rsidR="00AC31C8" w:rsidRPr="00AC31C8">
        <w:t xml:space="preserve"> </w:t>
      </w:r>
      <w:r w:rsidR="00AC31C8" w:rsidRPr="00AC31C8">
        <w:rPr>
          <w:rFonts w:asciiTheme="majorBidi" w:hAnsiTheme="majorBidi" w:cstheme="majorBidi"/>
          <w:sz w:val="28"/>
          <w:szCs w:val="28"/>
        </w:rPr>
        <w:t>chloroform, and</w:t>
      </w:r>
      <w:r w:rsidR="00AC31C8" w:rsidRPr="00AC31C8">
        <w:t xml:space="preserve"> </w:t>
      </w:r>
      <w:r w:rsidR="00AC31C8" w:rsidRPr="00AC31C8">
        <w:rPr>
          <w:rFonts w:asciiTheme="majorBidi" w:hAnsiTheme="majorBidi" w:cstheme="majorBidi"/>
          <w:sz w:val="28"/>
          <w:szCs w:val="28"/>
        </w:rPr>
        <w:t>ammonia water</w:t>
      </w:r>
      <w:r w:rsidR="00AC31C8" w:rsidRPr="00AC31C8">
        <w:t xml:space="preserve"> </w:t>
      </w:r>
      <w:r w:rsidR="00AC31C8" w:rsidRPr="00AC31C8">
        <w:rPr>
          <w:rFonts w:asciiTheme="majorBidi" w:hAnsiTheme="majorBidi" w:cstheme="majorBidi"/>
          <w:sz w:val="28"/>
          <w:szCs w:val="28"/>
        </w:rPr>
        <w:t>Ethyl acetate is most</w:t>
      </w:r>
      <w:r w:rsidR="00AC31C8" w:rsidRPr="00AC31C8">
        <w:t xml:space="preserve"> </w:t>
      </w:r>
      <w:r w:rsidR="00AC31C8" w:rsidRPr="00AC31C8">
        <w:rPr>
          <w:rFonts w:asciiTheme="majorBidi" w:hAnsiTheme="majorBidi" w:cstheme="majorBidi"/>
          <w:sz w:val="28"/>
          <w:szCs w:val="28"/>
        </w:rPr>
        <w:t>widely used. All of these</w:t>
      </w:r>
      <w:r w:rsidR="00AC31C8" w:rsidRPr="00AC31C8">
        <w:t xml:space="preserve"> </w:t>
      </w:r>
      <w:r w:rsidR="00AC31C8" w:rsidRPr="00AC31C8">
        <w:rPr>
          <w:rFonts w:asciiTheme="majorBidi" w:hAnsiTheme="majorBidi" w:cstheme="majorBidi"/>
          <w:sz w:val="28"/>
          <w:szCs w:val="28"/>
        </w:rPr>
        <w:t>chemicals are extremely</w:t>
      </w:r>
      <w:r w:rsidR="00AC31C8" w:rsidRPr="00AC31C8">
        <w:t xml:space="preserve"> </w:t>
      </w:r>
      <w:r w:rsidR="00AC31C8" w:rsidRPr="00AC31C8">
        <w:rPr>
          <w:rFonts w:asciiTheme="majorBidi" w:hAnsiTheme="majorBidi" w:cstheme="majorBidi"/>
          <w:sz w:val="28"/>
          <w:szCs w:val="28"/>
        </w:rPr>
        <w:t>volatile and flammable</w:t>
      </w:r>
      <w:r w:rsidR="00AC31C8" w:rsidRPr="00AC31C8">
        <w:t xml:space="preserve"> </w:t>
      </w:r>
      <w:r w:rsidR="00AC31C8" w:rsidRPr="00AC31C8">
        <w:rPr>
          <w:rFonts w:asciiTheme="majorBidi" w:hAnsiTheme="majorBidi" w:cstheme="majorBidi"/>
          <w:sz w:val="28"/>
          <w:szCs w:val="28"/>
        </w:rPr>
        <w:t>and should never</w:t>
      </w:r>
      <w:r w:rsidR="00AC31C8" w:rsidRPr="00AC31C8">
        <w:t xml:space="preserve"> </w:t>
      </w:r>
      <w:r w:rsidR="00AC31C8" w:rsidRPr="00AC31C8">
        <w:rPr>
          <w:rFonts w:asciiTheme="majorBidi" w:hAnsiTheme="majorBidi" w:cstheme="majorBidi"/>
          <w:sz w:val="28"/>
          <w:szCs w:val="28"/>
        </w:rPr>
        <w:t>be</w:t>
      </w:r>
      <w:r w:rsidR="00AC31C8" w:rsidRPr="00AC31C8">
        <w:t xml:space="preserve"> </w:t>
      </w:r>
      <w:r w:rsidR="00AC31C8" w:rsidRPr="00AC31C8">
        <w:rPr>
          <w:rFonts w:asciiTheme="majorBidi" w:hAnsiTheme="majorBidi" w:cstheme="majorBidi"/>
          <w:sz w:val="28"/>
          <w:szCs w:val="28"/>
        </w:rPr>
        <w:t>used near fire</w:t>
      </w:r>
      <w:r w:rsidR="00AC31C8" w:rsidRPr="00AC31C8">
        <w:rPr>
          <w:rFonts w:asciiTheme="majorBidi" w:hAnsiTheme="majorBidi" w:cs="Times New Roman"/>
          <w:sz w:val="28"/>
          <w:szCs w:val="28"/>
          <w:rtl/>
        </w:rPr>
        <w:t>.</w:t>
      </w:r>
    </w:p>
    <w:p w14:paraId="73ABA5BF" w14:textId="77777777" w:rsidR="00AC31C8" w:rsidRPr="00AC31C8" w:rsidRDefault="007F4736" w:rsidP="00157046">
      <w:pPr>
        <w:tabs>
          <w:tab w:val="left" w:pos="3400"/>
        </w:tabs>
        <w:spacing w:line="360" w:lineRule="auto"/>
        <w:ind w:left="720"/>
        <w:jc w:val="right"/>
        <w:rPr>
          <w:rFonts w:asciiTheme="majorBidi" w:hAnsiTheme="majorBidi" w:cstheme="majorBidi"/>
          <w:b/>
          <w:bCs/>
          <w:sz w:val="28"/>
          <w:szCs w:val="28"/>
        </w:rPr>
      </w:pPr>
      <w:r w:rsidRPr="00AC31C8">
        <w:rPr>
          <w:rFonts w:asciiTheme="majorBidi" w:hAnsiTheme="majorBidi" w:cstheme="majorBidi"/>
          <w:b/>
          <w:bCs/>
          <w:sz w:val="28"/>
          <w:szCs w:val="28"/>
        </w:rPr>
        <w:t>Solid killing</w:t>
      </w:r>
    </w:p>
    <w:p w14:paraId="365C0035" w14:textId="2F5DF301" w:rsidR="007F4736" w:rsidRDefault="007F4736" w:rsidP="00157046">
      <w:pPr>
        <w:tabs>
          <w:tab w:val="left" w:pos="3400"/>
        </w:tabs>
        <w:spacing w:line="360" w:lineRule="auto"/>
        <w:ind w:left="720"/>
        <w:jc w:val="right"/>
        <w:rPr>
          <w:rFonts w:asciiTheme="majorBidi" w:hAnsiTheme="majorBidi" w:cstheme="majorBidi"/>
          <w:sz w:val="28"/>
          <w:szCs w:val="28"/>
        </w:rPr>
      </w:pPr>
      <w:r w:rsidRPr="007F4736">
        <w:rPr>
          <w:rFonts w:asciiTheme="majorBidi" w:hAnsiTheme="majorBidi" w:cstheme="majorBidi"/>
          <w:sz w:val="28"/>
          <w:szCs w:val="28"/>
        </w:rPr>
        <w:t xml:space="preserve"> agents are</w:t>
      </w:r>
      <w:r w:rsidR="00AC31C8" w:rsidRPr="00AC31C8">
        <w:t xml:space="preserve"> </w:t>
      </w:r>
      <w:r w:rsidR="00AC31C8" w:rsidRPr="00AC31C8">
        <w:rPr>
          <w:rFonts w:asciiTheme="majorBidi" w:hAnsiTheme="majorBidi" w:cstheme="majorBidi"/>
          <w:sz w:val="28"/>
          <w:szCs w:val="28"/>
        </w:rPr>
        <w:t>the cyanides</w:t>
      </w:r>
      <w:r w:rsidR="00AC31C8" w:rsidRPr="00AC31C8">
        <w:t xml:space="preserve"> </w:t>
      </w:r>
      <w:r w:rsidR="00AC31C8" w:rsidRPr="00AC31C8">
        <w:rPr>
          <w:rFonts w:asciiTheme="majorBidi" w:hAnsiTheme="majorBidi" w:cstheme="majorBidi"/>
          <w:sz w:val="28"/>
          <w:szCs w:val="28"/>
        </w:rPr>
        <w:t>potassium cyanide</w:t>
      </w:r>
      <w:r w:rsidR="00AC31C8" w:rsidRPr="00AC31C8">
        <w:t xml:space="preserve"> </w:t>
      </w:r>
      <w:r w:rsidR="00AC31C8" w:rsidRPr="00AC31C8">
        <w:rPr>
          <w:rFonts w:asciiTheme="majorBidi" w:hAnsiTheme="majorBidi" w:cstheme="majorBidi"/>
          <w:sz w:val="28"/>
          <w:szCs w:val="28"/>
        </w:rPr>
        <w:t>sodium cyanide, or</w:t>
      </w:r>
      <w:r w:rsidR="00AC31C8" w:rsidRPr="00AC31C8">
        <w:t xml:space="preserve"> </w:t>
      </w:r>
      <w:r w:rsidR="00AC31C8" w:rsidRPr="00AC31C8">
        <w:rPr>
          <w:rFonts w:asciiTheme="majorBidi" w:hAnsiTheme="majorBidi" w:cstheme="majorBidi"/>
          <w:sz w:val="28"/>
          <w:szCs w:val="28"/>
        </w:rPr>
        <w:t>calcium cyanide</w:t>
      </w:r>
      <w:r w:rsidR="00AC31C8" w:rsidRPr="00AC31C8">
        <w:t xml:space="preserve"> </w:t>
      </w:r>
      <w:r w:rsidR="00AC31C8" w:rsidRPr="00AC31C8">
        <w:rPr>
          <w:rFonts w:asciiTheme="majorBidi" w:hAnsiTheme="majorBidi" w:cstheme="majorBidi"/>
          <w:sz w:val="28"/>
          <w:szCs w:val="28"/>
        </w:rPr>
        <w:t>They are dangerous</w:t>
      </w:r>
      <w:r w:rsidR="00AC31C8" w:rsidRPr="00AC31C8">
        <w:t xml:space="preserve"> </w:t>
      </w:r>
      <w:r w:rsidR="00AC31C8" w:rsidRPr="00AC31C8">
        <w:rPr>
          <w:rFonts w:asciiTheme="majorBidi" w:hAnsiTheme="majorBidi" w:cstheme="majorBidi"/>
          <w:sz w:val="28"/>
          <w:szCs w:val="28"/>
        </w:rPr>
        <w:t>rapid acting poisons</w:t>
      </w:r>
      <w:r w:rsidR="00AC31C8" w:rsidRPr="00AC31C8">
        <w:t xml:space="preserve"> </w:t>
      </w:r>
      <w:r w:rsidR="00AC31C8" w:rsidRPr="00AC31C8">
        <w:rPr>
          <w:rFonts w:asciiTheme="majorBidi" w:hAnsiTheme="majorBidi" w:cstheme="majorBidi"/>
          <w:sz w:val="28"/>
          <w:szCs w:val="28"/>
        </w:rPr>
        <w:t>with no known antidote</w:t>
      </w:r>
      <w:r w:rsidR="00AC31C8" w:rsidRPr="00AC31C8">
        <w:t xml:space="preserve"> </w:t>
      </w:r>
      <w:r w:rsidR="00AC31C8" w:rsidRPr="00AC31C8">
        <w:rPr>
          <w:rFonts w:asciiTheme="majorBidi" w:hAnsiTheme="majorBidi" w:cstheme="majorBidi"/>
          <w:sz w:val="28"/>
          <w:szCs w:val="28"/>
        </w:rPr>
        <w:t>and hence are to be</w:t>
      </w:r>
      <w:r w:rsidR="00AC31C8" w:rsidRPr="00AC31C8">
        <w:t xml:space="preserve"> </w:t>
      </w:r>
      <w:r w:rsidR="00AC31C8" w:rsidRPr="00AC31C8">
        <w:rPr>
          <w:rFonts w:asciiTheme="majorBidi" w:hAnsiTheme="majorBidi" w:cstheme="majorBidi"/>
          <w:sz w:val="28"/>
          <w:szCs w:val="28"/>
        </w:rPr>
        <w:t>handled with extreme</w:t>
      </w:r>
      <w:r w:rsidR="00AC31C8" w:rsidRPr="00AC31C8">
        <w:t xml:space="preserve"> </w:t>
      </w:r>
      <w:r w:rsidR="00AC31C8" w:rsidRPr="00AC31C8">
        <w:rPr>
          <w:rFonts w:asciiTheme="majorBidi" w:hAnsiTheme="majorBidi" w:cstheme="majorBidi"/>
          <w:sz w:val="28"/>
          <w:szCs w:val="28"/>
        </w:rPr>
        <w:t>care</w:t>
      </w:r>
      <w:r w:rsidR="00AC31C8" w:rsidRPr="00AC31C8">
        <w:t xml:space="preserve"> </w:t>
      </w:r>
      <w:r w:rsidR="00AC31C8" w:rsidRPr="00AC31C8">
        <w:rPr>
          <w:rFonts w:asciiTheme="majorBidi" w:hAnsiTheme="majorBidi" w:cstheme="majorBidi"/>
          <w:sz w:val="28"/>
          <w:szCs w:val="28"/>
        </w:rPr>
        <w:t>Absorbent material</w:t>
      </w:r>
      <w:r w:rsidR="00AC31C8" w:rsidRPr="00AC31C8">
        <w:t xml:space="preserve"> </w:t>
      </w:r>
      <w:r w:rsidR="00AC31C8" w:rsidRPr="00AC31C8">
        <w:rPr>
          <w:rFonts w:asciiTheme="majorBidi" w:hAnsiTheme="majorBidi" w:cstheme="majorBidi"/>
          <w:sz w:val="28"/>
          <w:szCs w:val="28"/>
        </w:rPr>
        <w:t>Plaster of</w:t>
      </w:r>
      <w:r w:rsidR="00AC31C8" w:rsidRPr="00AC31C8">
        <w:t xml:space="preserve"> </w:t>
      </w:r>
      <w:r w:rsidR="00AC31C8" w:rsidRPr="00AC31C8">
        <w:rPr>
          <w:rFonts w:asciiTheme="majorBidi" w:hAnsiTheme="majorBidi" w:cstheme="majorBidi"/>
          <w:sz w:val="28"/>
          <w:szCs w:val="28"/>
        </w:rPr>
        <w:t>Paris/Cotton</w:t>
      </w:r>
      <w:r w:rsidR="00AC31C8" w:rsidRPr="00AC31C8">
        <w:rPr>
          <w:rFonts w:asciiTheme="majorBidi" w:hAnsiTheme="majorBidi" w:cs="Times New Roman"/>
          <w:sz w:val="28"/>
          <w:szCs w:val="28"/>
          <w:rtl/>
        </w:rPr>
        <w:t>.</w:t>
      </w:r>
    </w:p>
    <w:p w14:paraId="36E72857" w14:textId="77777777" w:rsidR="00AC31C8" w:rsidRPr="007F4736" w:rsidRDefault="00AC31C8" w:rsidP="00157046">
      <w:pPr>
        <w:tabs>
          <w:tab w:val="left" w:pos="3400"/>
        </w:tabs>
        <w:spacing w:line="360" w:lineRule="auto"/>
        <w:ind w:left="720"/>
        <w:jc w:val="right"/>
        <w:rPr>
          <w:rFonts w:asciiTheme="majorBidi" w:hAnsiTheme="majorBidi" w:cstheme="majorBidi"/>
          <w:sz w:val="28"/>
          <w:szCs w:val="28"/>
        </w:rPr>
      </w:pPr>
    </w:p>
    <w:p w14:paraId="0280C447" w14:textId="77777777" w:rsidR="007F4736" w:rsidRPr="007F4736" w:rsidRDefault="007F4736" w:rsidP="00157046">
      <w:pPr>
        <w:tabs>
          <w:tab w:val="left" w:pos="3400"/>
        </w:tabs>
        <w:spacing w:line="360" w:lineRule="auto"/>
        <w:ind w:left="720"/>
        <w:jc w:val="right"/>
        <w:rPr>
          <w:rFonts w:asciiTheme="majorBidi" w:hAnsiTheme="majorBidi" w:cstheme="majorBidi"/>
          <w:b/>
          <w:bCs/>
          <w:sz w:val="32"/>
          <w:szCs w:val="32"/>
        </w:rPr>
      </w:pPr>
      <w:r w:rsidRPr="007F4736">
        <w:rPr>
          <w:rFonts w:asciiTheme="majorBidi" w:hAnsiTheme="majorBidi" w:cstheme="majorBidi"/>
          <w:b/>
          <w:bCs/>
          <w:sz w:val="32"/>
          <w:szCs w:val="32"/>
        </w:rPr>
        <w:t>Invertebrate Killing methods</w:t>
      </w:r>
    </w:p>
    <w:p w14:paraId="20F69529" w14:textId="77777777" w:rsidR="007F4736" w:rsidRPr="007F4736" w:rsidRDefault="007F4736" w:rsidP="00157046">
      <w:pPr>
        <w:tabs>
          <w:tab w:val="left" w:pos="3400"/>
        </w:tabs>
        <w:spacing w:line="360" w:lineRule="auto"/>
        <w:ind w:left="720"/>
        <w:jc w:val="right"/>
        <w:rPr>
          <w:rFonts w:asciiTheme="majorBidi" w:hAnsiTheme="majorBidi" w:cstheme="majorBidi"/>
          <w:sz w:val="28"/>
          <w:szCs w:val="28"/>
        </w:rPr>
      </w:pPr>
      <w:r w:rsidRPr="007F4736">
        <w:rPr>
          <w:rFonts w:asciiTheme="majorBidi" w:hAnsiTheme="majorBidi" w:cstheme="majorBidi"/>
          <w:sz w:val="28"/>
          <w:szCs w:val="28"/>
        </w:rPr>
        <w:t>Freezing</w:t>
      </w:r>
    </w:p>
    <w:p w14:paraId="2EC516AC" w14:textId="7CD5A888" w:rsidR="007F4736" w:rsidRPr="007F4736" w:rsidRDefault="007F4736" w:rsidP="00157046">
      <w:pPr>
        <w:tabs>
          <w:tab w:val="left" w:pos="3400"/>
        </w:tabs>
        <w:spacing w:line="360" w:lineRule="auto"/>
        <w:ind w:left="720"/>
        <w:jc w:val="right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*</w:t>
      </w:r>
      <w:r w:rsidRPr="007F4736">
        <w:rPr>
          <w:rFonts w:asciiTheme="majorBidi" w:hAnsiTheme="majorBidi" w:cstheme="majorBidi"/>
          <w:sz w:val="28"/>
          <w:szCs w:val="28"/>
        </w:rPr>
        <w:t>Due to environmental and safety concerns, and the</w:t>
      </w:r>
      <w:r w:rsidR="00AC31C8" w:rsidRPr="00AC31C8">
        <w:t xml:space="preserve"> </w:t>
      </w:r>
      <w:r w:rsidR="00AC31C8" w:rsidRPr="00AC31C8">
        <w:rPr>
          <w:rFonts w:asciiTheme="majorBidi" w:hAnsiTheme="majorBidi" w:cstheme="majorBidi"/>
          <w:sz w:val="28"/>
          <w:szCs w:val="28"/>
        </w:rPr>
        <w:t>well-being of the specimen also, these methods have</w:t>
      </w:r>
      <w:r w:rsidR="00AC31C8" w:rsidRPr="00AC31C8">
        <w:t xml:space="preserve"> </w:t>
      </w:r>
      <w:r w:rsidR="00AC31C8" w:rsidRPr="00AC31C8">
        <w:rPr>
          <w:rFonts w:asciiTheme="majorBidi" w:hAnsiTheme="majorBidi" w:cstheme="majorBidi"/>
          <w:sz w:val="28"/>
          <w:szCs w:val="28"/>
        </w:rPr>
        <w:t>been done away with and are today being replaced by</w:t>
      </w:r>
      <w:r w:rsidR="00AC31C8" w:rsidRPr="00AC31C8">
        <w:t xml:space="preserve"> </w:t>
      </w:r>
      <w:r w:rsidR="00AC31C8" w:rsidRPr="00AC31C8">
        <w:rPr>
          <w:rFonts w:asciiTheme="majorBidi" w:hAnsiTheme="majorBidi" w:cstheme="majorBidi"/>
          <w:sz w:val="28"/>
          <w:szCs w:val="28"/>
        </w:rPr>
        <w:t>freezing</w:t>
      </w:r>
    </w:p>
    <w:p w14:paraId="03CC737D" w14:textId="77777777" w:rsidR="00AC31C8" w:rsidRDefault="00AC31C8" w:rsidP="00157046">
      <w:pPr>
        <w:tabs>
          <w:tab w:val="left" w:pos="3400"/>
        </w:tabs>
        <w:spacing w:line="360" w:lineRule="auto"/>
        <w:ind w:left="720"/>
        <w:jc w:val="right"/>
        <w:rPr>
          <w:rFonts w:asciiTheme="majorBidi" w:hAnsiTheme="majorBidi" w:cstheme="majorBidi"/>
          <w:sz w:val="28"/>
          <w:szCs w:val="28"/>
        </w:rPr>
      </w:pPr>
    </w:p>
    <w:p w14:paraId="67063DC8" w14:textId="343ED3C2" w:rsidR="007F4736" w:rsidRPr="007F4736" w:rsidRDefault="007F4736" w:rsidP="00157046">
      <w:pPr>
        <w:tabs>
          <w:tab w:val="left" w:pos="3400"/>
        </w:tabs>
        <w:spacing w:line="360" w:lineRule="auto"/>
        <w:ind w:left="720"/>
        <w:jc w:val="right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*</w:t>
      </w:r>
      <w:r w:rsidRPr="007F4736">
        <w:rPr>
          <w:rFonts w:asciiTheme="majorBidi" w:hAnsiTheme="majorBidi" w:cstheme="majorBidi"/>
          <w:sz w:val="28"/>
          <w:szCs w:val="28"/>
        </w:rPr>
        <w:t>After the specimens have been collected, they can be</w:t>
      </w:r>
      <w:r w:rsidR="00157046" w:rsidRPr="00157046">
        <w:t xml:space="preserve"> </w:t>
      </w:r>
      <w:r w:rsidR="00157046" w:rsidRPr="00157046">
        <w:rPr>
          <w:rFonts w:asciiTheme="majorBidi" w:hAnsiTheme="majorBidi" w:cstheme="majorBidi"/>
          <w:sz w:val="28"/>
          <w:szCs w:val="28"/>
        </w:rPr>
        <w:t>transported home or to the lab in a plastic zip-lock</w:t>
      </w:r>
      <w:r w:rsidR="00157046" w:rsidRPr="00157046">
        <w:t xml:space="preserve"> </w:t>
      </w:r>
      <w:r w:rsidR="00157046" w:rsidRPr="00157046">
        <w:rPr>
          <w:rFonts w:asciiTheme="majorBidi" w:hAnsiTheme="majorBidi" w:cstheme="majorBidi"/>
          <w:sz w:val="28"/>
          <w:szCs w:val="28"/>
        </w:rPr>
        <w:t>bag or paper envelopes</w:t>
      </w:r>
      <w:r w:rsidR="00157046" w:rsidRPr="00157046">
        <w:rPr>
          <w:rFonts w:asciiTheme="majorBidi" w:hAnsiTheme="majorBidi" w:cs="Times New Roman"/>
          <w:sz w:val="28"/>
          <w:szCs w:val="28"/>
          <w:rtl/>
        </w:rPr>
        <w:t>.</w:t>
      </w:r>
    </w:p>
    <w:p w14:paraId="60DA376E" w14:textId="699D6D4B" w:rsidR="007F4736" w:rsidRPr="007F4736" w:rsidRDefault="007F4736" w:rsidP="00157046">
      <w:pPr>
        <w:tabs>
          <w:tab w:val="left" w:pos="3400"/>
        </w:tabs>
        <w:spacing w:line="360" w:lineRule="auto"/>
        <w:ind w:left="720"/>
        <w:jc w:val="right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lastRenderedPageBreak/>
        <w:t>*</w:t>
      </w:r>
      <w:r w:rsidRPr="007F4736">
        <w:rPr>
          <w:rFonts w:asciiTheme="majorBidi" w:hAnsiTheme="majorBidi" w:cstheme="majorBidi"/>
          <w:sz w:val="28"/>
          <w:szCs w:val="28"/>
        </w:rPr>
        <w:t>The specimens are then carefully placed into a</w:t>
      </w:r>
      <w:r w:rsidR="00157046" w:rsidRPr="00157046">
        <w:t xml:space="preserve"> </w:t>
      </w:r>
      <w:r w:rsidR="00157046" w:rsidRPr="00157046">
        <w:rPr>
          <w:rFonts w:asciiTheme="majorBidi" w:hAnsiTheme="majorBidi" w:cstheme="majorBidi"/>
          <w:sz w:val="28"/>
          <w:szCs w:val="28"/>
        </w:rPr>
        <w:t>portion of the freezer where they will not be damaged</w:t>
      </w:r>
      <w:r w:rsidR="00157046" w:rsidRPr="00157046">
        <w:t xml:space="preserve"> </w:t>
      </w:r>
      <w:r w:rsidR="00157046" w:rsidRPr="00157046">
        <w:rPr>
          <w:rFonts w:asciiTheme="majorBidi" w:hAnsiTheme="majorBidi" w:cstheme="majorBidi"/>
          <w:sz w:val="28"/>
          <w:szCs w:val="28"/>
        </w:rPr>
        <w:t>Leaving invertebrates in the freezer for prolonged</w:t>
      </w:r>
      <w:r w:rsidR="00157046" w:rsidRPr="00157046">
        <w:t xml:space="preserve"> </w:t>
      </w:r>
      <w:r w:rsidR="00157046" w:rsidRPr="00157046">
        <w:rPr>
          <w:rFonts w:asciiTheme="majorBidi" w:hAnsiTheme="majorBidi" w:cstheme="majorBidi"/>
          <w:sz w:val="28"/>
          <w:szCs w:val="28"/>
        </w:rPr>
        <w:t>periods of time however may damage the specimen</w:t>
      </w:r>
      <w:r w:rsidR="00157046" w:rsidRPr="00157046">
        <w:rPr>
          <w:rFonts w:asciiTheme="majorBidi" w:hAnsiTheme="majorBidi" w:cs="Times New Roman"/>
          <w:sz w:val="28"/>
          <w:szCs w:val="28"/>
          <w:rtl/>
        </w:rPr>
        <w:t>.</w:t>
      </w:r>
    </w:p>
    <w:p w14:paraId="2E8D6242" w14:textId="762B10D8" w:rsidR="007F4736" w:rsidRPr="007F4736" w:rsidRDefault="007F4736" w:rsidP="00157046">
      <w:pPr>
        <w:tabs>
          <w:tab w:val="left" w:pos="3400"/>
        </w:tabs>
        <w:spacing w:line="360" w:lineRule="auto"/>
        <w:ind w:left="720"/>
        <w:jc w:val="right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*</w:t>
      </w:r>
      <w:r w:rsidRPr="007F4736">
        <w:rPr>
          <w:rFonts w:asciiTheme="majorBidi" w:hAnsiTheme="majorBidi" w:cstheme="majorBidi"/>
          <w:sz w:val="28"/>
          <w:szCs w:val="28"/>
        </w:rPr>
        <w:t xml:space="preserve">They are to be </w:t>
      </w:r>
      <w:proofErr w:type="spellStart"/>
      <w:r w:rsidRPr="007F4736">
        <w:rPr>
          <w:rFonts w:asciiTheme="majorBidi" w:hAnsiTheme="majorBidi" w:cstheme="majorBidi"/>
          <w:sz w:val="28"/>
          <w:szCs w:val="28"/>
        </w:rPr>
        <w:t>freezed</w:t>
      </w:r>
      <w:proofErr w:type="spellEnd"/>
      <w:r w:rsidRPr="007F4736">
        <w:rPr>
          <w:rFonts w:asciiTheme="majorBidi" w:hAnsiTheme="majorBidi" w:cstheme="majorBidi"/>
          <w:sz w:val="28"/>
          <w:szCs w:val="28"/>
        </w:rPr>
        <w:t xml:space="preserve"> only long enough to render</w:t>
      </w:r>
    </w:p>
    <w:p w14:paraId="00FF5C04" w14:textId="77777777" w:rsidR="007F4736" w:rsidRPr="007F4736" w:rsidRDefault="007F4736" w:rsidP="00157046">
      <w:pPr>
        <w:tabs>
          <w:tab w:val="left" w:pos="3400"/>
        </w:tabs>
        <w:spacing w:line="360" w:lineRule="auto"/>
        <w:ind w:left="720"/>
        <w:jc w:val="right"/>
        <w:rPr>
          <w:rFonts w:asciiTheme="majorBidi" w:hAnsiTheme="majorBidi" w:cstheme="majorBidi"/>
          <w:sz w:val="28"/>
          <w:szCs w:val="28"/>
        </w:rPr>
      </w:pPr>
      <w:r w:rsidRPr="007F4736">
        <w:rPr>
          <w:rFonts w:asciiTheme="majorBidi" w:hAnsiTheme="majorBidi" w:cstheme="majorBidi"/>
          <w:sz w:val="28"/>
          <w:szCs w:val="28"/>
        </w:rPr>
        <w:t>them immobile</w:t>
      </w:r>
      <w:r w:rsidRPr="007F4736">
        <w:rPr>
          <w:rFonts w:asciiTheme="majorBidi" w:hAnsiTheme="majorBidi" w:cstheme="majorBidi"/>
          <w:sz w:val="28"/>
          <w:szCs w:val="28"/>
          <w:rtl/>
        </w:rPr>
        <w:t>.</w:t>
      </w:r>
    </w:p>
    <w:p w14:paraId="257FC16E" w14:textId="77777777" w:rsidR="00C11211" w:rsidRDefault="00C11211" w:rsidP="00C11211">
      <w:pPr>
        <w:tabs>
          <w:tab w:val="left" w:pos="3400"/>
        </w:tabs>
        <w:bidi w:val="0"/>
        <w:rPr>
          <w:rFonts w:asciiTheme="majorBidi" w:hAnsiTheme="majorBidi" w:cstheme="majorBidi"/>
          <w:sz w:val="28"/>
          <w:szCs w:val="28"/>
          <w:rtl/>
        </w:rPr>
      </w:pPr>
    </w:p>
    <w:p w14:paraId="312C592D" w14:textId="77777777" w:rsidR="00C11211" w:rsidRDefault="00C11211" w:rsidP="00C11211">
      <w:pPr>
        <w:tabs>
          <w:tab w:val="left" w:pos="3400"/>
        </w:tabs>
        <w:bidi w:val="0"/>
        <w:rPr>
          <w:rFonts w:asciiTheme="majorBidi" w:hAnsiTheme="majorBidi" w:cstheme="majorBidi"/>
          <w:sz w:val="28"/>
          <w:szCs w:val="28"/>
          <w:rtl/>
        </w:rPr>
      </w:pPr>
    </w:p>
    <w:p w14:paraId="0D65E061" w14:textId="77777777" w:rsidR="00C11211" w:rsidRDefault="00C11211" w:rsidP="00C11211">
      <w:pPr>
        <w:tabs>
          <w:tab w:val="left" w:pos="3400"/>
        </w:tabs>
        <w:bidi w:val="0"/>
        <w:rPr>
          <w:rFonts w:asciiTheme="majorBidi" w:hAnsiTheme="majorBidi" w:cstheme="majorBidi"/>
          <w:sz w:val="28"/>
          <w:szCs w:val="28"/>
          <w:rtl/>
        </w:rPr>
      </w:pPr>
    </w:p>
    <w:p w14:paraId="185D923A" w14:textId="77777777" w:rsidR="00C11211" w:rsidRDefault="00C11211" w:rsidP="00C11211">
      <w:pPr>
        <w:tabs>
          <w:tab w:val="left" w:pos="3400"/>
        </w:tabs>
        <w:bidi w:val="0"/>
        <w:rPr>
          <w:rFonts w:asciiTheme="majorBidi" w:hAnsiTheme="majorBidi" w:cstheme="majorBidi"/>
          <w:sz w:val="28"/>
          <w:szCs w:val="28"/>
          <w:rtl/>
        </w:rPr>
      </w:pPr>
    </w:p>
    <w:p w14:paraId="58BF7C42" w14:textId="77777777" w:rsidR="00C11211" w:rsidRDefault="00C11211" w:rsidP="00C11211">
      <w:pPr>
        <w:tabs>
          <w:tab w:val="left" w:pos="3400"/>
        </w:tabs>
        <w:bidi w:val="0"/>
        <w:rPr>
          <w:rFonts w:asciiTheme="majorBidi" w:hAnsiTheme="majorBidi" w:cstheme="majorBidi"/>
          <w:sz w:val="28"/>
          <w:szCs w:val="28"/>
          <w:rtl/>
        </w:rPr>
      </w:pPr>
    </w:p>
    <w:p w14:paraId="450ECADD" w14:textId="77777777" w:rsidR="00C11211" w:rsidRDefault="00C11211" w:rsidP="00C11211">
      <w:pPr>
        <w:tabs>
          <w:tab w:val="left" w:pos="3400"/>
        </w:tabs>
        <w:bidi w:val="0"/>
        <w:rPr>
          <w:rFonts w:asciiTheme="majorBidi" w:hAnsiTheme="majorBidi" w:cstheme="majorBidi"/>
          <w:sz w:val="28"/>
          <w:szCs w:val="28"/>
          <w:rtl/>
        </w:rPr>
      </w:pPr>
    </w:p>
    <w:p w14:paraId="638966C9" w14:textId="77777777" w:rsidR="00C11211" w:rsidRDefault="00C11211" w:rsidP="00C11211">
      <w:pPr>
        <w:tabs>
          <w:tab w:val="left" w:pos="3400"/>
        </w:tabs>
        <w:bidi w:val="0"/>
        <w:rPr>
          <w:rFonts w:asciiTheme="majorBidi" w:hAnsiTheme="majorBidi" w:cstheme="majorBidi"/>
          <w:sz w:val="28"/>
          <w:szCs w:val="28"/>
          <w:rtl/>
        </w:rPr>
      </w:pPr>
    </w:p>
    <w:p w14:paraId="29391971" w14:textId="77777777" w:rsidR="00C11211" w:rsidRDefault="00C11211" w:rsidP="00C11211">
      <w:pPr>
        <w:tabs>
          <w:tab w:val="left" w:pos="3400"/>
        </w:tabs>
        <w:bidi w:val="0"/>
        <w:rPr>
          <w:rFonts w:asciiTheme="majorBidi" w:hAnsiTheme="majorBidi" w:cstheme="majorBidi"/>
          <w:sz w:val="28"/>
          <w:szCs w:val="28"/>
          <w:rtl/>
        </w:rPr>
      </w:pPr>
    </w:p>
    <w:p w14:paraId="0E91D786" w14:textId="77777777" w:rsidR="00C11211" w:rsidRDefault="00C11211" w:rsidP="00C11211">
      <w:pPr>
        <w:tabs>
          <w:tab w:val="left" w:pos="3400"/>
        </w:tabs>
        <w:bidi w:val="0"/>
        <w:rPr>
          <w:rFonts w:asciiTheme="majorBidi" w:hAnsiTheme="majorBidi" w:cstheme="majorBidi"/>
          <w:sz w:val="28"/>
          <w:szCs w:val="28"/>
          <w:rtl/>
        </w:rPr>
      </w:pPr>
    </w:p>
    <w:p w14:paraId="0C05F07F" w14:textId="77777777" w:rsidR="00C11211" w:rsidRDefault="00C11211" w:rsidP="00C11211">
      <w:pPr>
        <w:tabs>
          <w:tab w:val="left" w:pos="3400"/>
        </w:tabs>
        <w:bidi w:val="0"/>
        <w:rPr>
          <w:rFonts w:asciiTheme="majorBidi" w:hAnsiTheme="majorBidi" w:cstheme="majorBidi"/>
          <w:sz w:val="28"/>
          <w:szCs w:val="28"/>
          <w:rtl/>
        </w:rPr>
      </w:pPr>
    </w:p>
    <w:p w14:paraId="5AE7F02F" w14:textId="77777777" w:rsidR="00C11211" w:rsidRDefault="00C11211" w:rsidP="00C11211">
      <w:pPr>
        <w:tabs>
          <w:tab w:val="left" w:pos="3400"/>
        </w:tabs>
        <w:bidi w:val="0"/>
        <w:rPr>
          <w:rFonts w:asciiTheme="majorBidi" w:hAnsiTheme="majorBidi" w:cstheme="majorBidi"/>
          <w:sz w:val="28"/>
          <w:szCs w:val="28"/>
          <w:rtl/>
        </w:rPr>
      </w:pPr>
    </w:p>
    <w:p w14:paraId="0EF60FD2" w14:textId="77777777" w:rsidR="00C11211" w:rsidRDefault="00C11211" w:rsidP="00C11211">
      <w:pPr>
        <w:tabs>
          <w:tab w:val="left" w:pos="3400"/>
        </w:tabs>
        <w:bidi w:val="0"/>
        <w:rPr>
          <w:rFonts w:asciiTheme="majorBidi" w:hAnsiTheme="majorBidi" w:cstheme="majorBidi"/>
          <w:sz w:val="28"/>
          <w:szCs w:val="28"/>
          <w:rtl/>
        </w:rPr>
      </w:pPr>
    </w:p>
    <w:p w14:paraId="10C9AF7A" w14:textId="77777777" w:rsidR="00C11211" w:rsidRDefault="00C11211" w:rsidP="00C11211">
      <w:pPr>
        <w:tabs>
          <w:tab w:val="left" w:pos="3400"/>
        </w:tabs>
        <w:bidi w:val="0"/>
        <w:rPr>
          <w:rFonts w:asciiTheme="majorBidi" w:hAnsiTheme="majorBidi" w:cstheme="majorBidi"/>
          <w:sz w:val="28"/>
          <w:szCs w:val="28"/>
          <w:rtl/>
        </w:rPr>
      </w:pPr>
    </w:p>
    <w:p w14:paraId="245D9A0A" w14:textId="77777777" w:rsidR="00C11211" w:rsidRDefault="00C11211" w:rsidP="00C11211">
      <w:pPr>
        <w:tabs>
          <w:tab w:val="left" w:pos="3400"/>
        </w:tabs>
        <w:bidi w:val="0"/>
        <w:rPr>
          <w:rFonts w:asciiTheme="majorBidi" w:hAnsiTheme="majorBidi" w:cstheme="majorBidi"/>
          <w:sz w:val="28"/>
          <w:szCs w:val="28"/>
          <w:rtl/>
        </w:rPr>
      </w:pPr>
    </w:p>
    <w:p w14:paraId="35EB2662" w14:textId="77777777" w:rsidR="00C11211" w:rsidRDefault="00C11211" w:rsidP="00C11211">
      <w:pPr>
        <w:tabs>
          <w:tab w:val="left" w:pos="3400"/>
        </w:tabs>
        <w:bidi w:val="0"/>
        <w:rPr>
          <w:rFonts w:asciiTheme="majorBidi" w:hAnsiTheme="majorBidi" w:cstheme="majorBidi"/>
          <w:sz w:val="28"/>
          <w:szCs w:val="28"/>
          <w:rtl/>
        </w:rPr>
      </w:pPr>
    </w:p>
    <w:p w14:paraId="192C52A6" w14:textId="77777777" w:rsidR="00C11211" w:rsidRDefault="00C11211" w:rsidP="00C11211">
      <w:pPr>
        <w:tabs>
          <w:tab w:val="left" w:pos="3400"/>
        </w:tabs>
        <w:bidi w:val="0"/>
        <w:rPr>
          <w:rFonts w:asciiTheme="majorBidi" w:hAnsiTheme="majorBidi" w:cstheme="majorBidi"/>
          <w:sz w:val="28"/>
          <w:szCs w:val="28"/>
          <w:rtl/>
        </w:rPr>
      </w:pPr>
    </w:p>
    <w:p w14:paraId="546B6400" w14:textId="77777777" w:rsidR="00C11211" w:rsidRDefault="00C11211" w:rsidP="00C11211">
      <w:pPr>
        <w:tabs>
          <w:tab w:val="left" w:pos="3400"/>
        </w:tabs>
        <w:bidi w:val="0"/>
        <w:rPr>
          <w:rFonts w:asciiTheme="majorBidi" w:hAnsiTheme="majorBidi" w:cstheme="majorBidi"/>
          <w:sz w:val="28"/>
          <w:szCs w:val="28"/>
          <w:rtl/>
        </w:rPr>
      </w:pPr>
    </w:p>
    <w:p w14:paraId="36E82898" w14:textId="77777777" w:rsidR="00C11211" w:rsidRDefault="00C11211" w:rsidP="00C11211">
      <w:pPr>
        <w:tabs>
          <w:tab w:val="left" w:pos="3400"/>
        </w:tabs>
        <w:bidi w:val="0"/>
        <w:rPr>
          <w:rFonts w:asciiTheme="majorBidi" w:hAnsiTheme="majorBidi" w:cstheme="majorBidi"/>
          <w:sz w:val="28"/>
          <w:szCs w:val="28"/>
          <w:rtl/>
        </w:rPr>
      </w:pPr>
    </w:p>
    <w:p w14:paraId="036A2BD6" w14:textId="77777777" w:rsidR="00C11211" w:rsidRDefault="00C11211" w:rsidP="00C11211">
      <w:pPr>
        <w:tabs>
          <w:tab w:val="left" w:pos="3400"/>
        </w:tabs>
        <w:bidi w:val="0"/>
        <w:rPr>
          <w:rFonts w:asciiTheme="majorBidi" w:hAnsiTheme="majorBidi" w:cstheme="majorBidi"/>
          <w:sz w:val="28"/>
          <w:szCs w:val="28"/>
          <w:rtl/>
        </w:rPr>
      </w:pPr>
    </w:p>
    <w:p w14:paraId="1B205157" w14:textId="77777777" w:rsidR="00C11211" w:rsidRDefault="00C11211" w:rsidP="00C11211">
      <w:pPr>
        <w:tabs>
          <w:tab w:val="left" w:pos="3400"/>
        </w:tabs>
        <w:bidi w:val="0"/>
        <w:rPr>
          <w:rFonts w:asciiTheme="majorBidi" w:hAnsiTheme="majorBidi" w:cstheme="majorBidi"/>
          <w:sz w:val="28"/>
          <w:szCs w:val="28"/>
          <w:rtl/>
        </w:rPr>
      </w:pPr>
    </w:p>
    <w:p w14:paraId="41DD2A9B" w14:textId="77777777" w:rsidR="00C11211" w:rsidRDefault="00C11211" w:rsidP="00C11211">
      <w:pPr>
        <w:tabs>
          <w:tab w:val="left" w:pos="3400"/>
        </w:tabs>
        <w:bidi w:val="0"/>
        <w:rPr>
          <w:rFonts w:asciiTheme="majorBidi" w:hAnsiTheme="majorBidi" w:cstheme="majorBidi"/>
          <w:sz w:val="28"/>
          <w:szCs w:val="28"/>
          <w:rtl/>
        </w:rPr>
      </w:pPr>
    </w:p>
    <w:p w14:paraId="5CB85865" w14:textId="77777777" w:rsidR="00C11211" w:rsidRDefault="00C11211" w:rsidP="00C11211">
      <w:pPr>
        <w:tabs>
          <w:tab w:val="left" w:pos="3400"/>
        </w:tabs>
        <w:bidi w:val="0"/>
        <w:rPr>
          <w:rFonts w:asciiTheme="majorBidi" w:hAnsiTheme="majorBidi" w:cstheme="majorBidi"/>
          <w:sz w:val="28"/>
          <w:szCs w:val="28"/>
          <w:rtl/>
        </w:rPr>
      </w:pPr>
    </w:p>
    <w:p w14:paraId="2723FD99" w14:textId="77777777" w:rsidR="00C11211" w:rsidRDefault="00C11211" w:rsidP="00C11211">
      <w:pPr>
        <w:tabs>
          <w:tab w:val="left" w:pos="3400"/>
        </w:tabs>
        <w:bidi w:val="0"/>
        <w:rPr>
          <w:rFonts w:asciiTheme="majorBidi" w:hAnsiTheme="majorBidi" w:cstheme="majorBidi"/>
          <w:sz w:val="28"/>
          <w:szCs w:val="28"/>
          <w:rtl/>
        </w:rPr>
      </w:pPr>
    </w:p>
    <w:p w14:paraId="2AC4A76E" w14:textId="77777777" w:rsidR="00C11211" w:rsidRDefault="00C11211" w:rsidP="00C11211">
      <w:pPr>
        <w:tabs>
          <w:tab w:val="left" w:pos="3400"/>
        </w:tabs>
        <w:bidi w:val="0"/>
        <w:rPr>
          <w:rFonts w:asciiTheme="majorBidi" w:hAnsiTheme="majorBidi" w:cstheme="majorBidi"/>
          <w:sz w:val="28"/>
          <w:szCs w:val="28"/>
          <w:rtl/>
        </w:rPr>
      </w:pPr>
    </w:p>
    <w:p w14:paraId="5558006D" w14:textId="77777777" w:rsidR="00C11211" w:rsidRDefault="00C11211" w:rsidP="00C11211">
      <w:pPr>
        <w:tabs>
          <w:tab w:val="left" w:pos="3400"/>
        </w:tabs>
        <w:bidi w:val="0"/>
        <w:rPr>
          <w:rFonts w:asciiTheme="majorBidi" w:hAnsiTheme="majorBidi" w:cstheme="majorBidi"/>
          <w:sz w:val="28"/>
          <w:szCs w:val="28"/>
          <w:rtl/>
        </w:rPr>
      </w:pPr>
    </w:p>
    <w:p w14:paraId="2C152ACB" w14:textId="77777777" w:rsidR="00C11211" w:rsidRDefault="00C11211" w:rsidP="00C11211">
      <w:pPr>
        <w:tabs>
          <w:tab w:val="left" w:pos="3400"/>
        </w:tabs>
        <w:bidi w:val="0"/>
        <w:rPr>
          <w:rFonts w:asciiTheme="majorBidi" w:hAnsiTheme="majorBidi" w:cstheme="majorBidi"/>
          <w:sz w:val="28"/>
          <w:szCs w:val="28"/>
          <w:rtl/>
        </w:rPr>
      </w:pPr>
    </w:p>
    <w:p w14:paraId="43177561" w14:textId="77777777" w:rsidR="00C11211" w:rsidRDefault="00C11211" w:rsidP="00C11211">
      <w:pPr>
        <w:tabs>
          <w:tab w:val="left" w:pos="3400"/>
        </w:tabs>
        <w:bidi w:val="0"/>
        <w:rPr>
          <w:rFonts w:asciiTheme="majorBidi" w:hAnsiTheme="majorBidi" w:cstheme="majorBidi"/>
          <w:sz w:val="28"/>
          <w:szCs w:val="28"/>
          <w:rtl/>
        </w:rPr>
      </w:pPr>
    </w:p>
    <w:p w14:paraId="75FED696" w14:textId="77777777" w:rsidR="00C11211" w:rsidRDefault="00C11211" w:rsidP="00C11211">
      <w:pPr>
        <w:tabs>
          <w:tab w:val="left" w:pos="3400"/>
        </w:tabs>
        <w:bidi w:val="0"/>
        <w:rPr>
          <w:rFonts w:asciiTheme="majorBidi" w:hAnsiTheme="majorBidi" w:cstheme="majorBidi"/>
          <w:sz w:val="28"/>
          <w:szCs w:val="28"/>
          <w:rtl/>
        </w:rPr>
      </w:pPr>
    </w:p>
    <w:p w14:paraId="4C7B3C37" w14:textId="77777777" w:rsidR="00C11211" w:rsidRDefault="00C11211" w:rsidP="00C11211">
      <w:pPr>
        <w:tabs>
          <w:tab w:val="left" w:pos="3400"/>
        </w:tabs>
        <w:bidi w:val="0"/>
        <w:rPr>
          <w:rFonts w:asciiTheme="majorBidi" w:hAnsiTheme="majorBidi" w:cstheme="majorBidi"/>
          <w:sz w:val="28"/>
          <w:szCs w:val="28"/>
          <w:rtl/>
        </w:rPr>
      </w:pPr>
    </w:p>
    <w:p w14:paraId="2EC1F069" w14:textId="77777777" w:rsidR="00C11211" w:rsidRDefault="00C11211" w:rsidP="00C11211">
      <w:pPr>
        <w:tabs>
          <w:tab w:val="left" w:pos="3400"/>
        </w:tabs>
        <w:bidi w:val="0"/>
        <w:rPr>
          <w:rFonts w:asciiTheme="majorBidi" w:hAnsiTheme="majorBidi" w:cstheme="majorBidi"/>
          <w:sz w:val="28"/>
          <w:szCs w:val="28"/>
          <w:rtl/>
        </w:rPr>
      </w:pPr>
    </w:p>
    <w:p w14:paraId="6130AB3C" w14:textId="77777777" w:rsidR="00C11211" w:rsidRDefault="00C11211" w:rsidP="00C11211">
      <w:pPr>
        <w:tabs>
          <w:tab w:val="left" w:pos="3400"/>
        </w:tabs>
        <w:bidi w:val="0"/>
        <w:rPr>
          <w:rFonts w:asciiTheme="majorBidi" w:hAnsiTheme="majorBidi" w:cstheme="majorBidi"/>
          <w:sz w:val="28"/>
          <w:szCs w:val="28"/>
          <w:rtl/>
        </w:rPr>
      </w:pPr>
    </w:p>
    <w:p w14:paraId="2325F464" w14:textId="77777777" w:rsidR="00C11211" w:rsidRDefault="00C11211" w:rsidP="00C11211">
      <w:pPr>
        <w:tabs>
          <w:tab w:val="left" w:pos="3400"/>
        </w:tabs>
        <w:bidi w:val="0"/>
        <w:rPr>
          <w:rFonts w:asciiTheme="majorBidi" w:hAnsiTheme="majorBidi" w:cstheme="majorBidi"/>
          <w:sz w:val="28"/>
          <w:szCs w:val="28"/>
          <w:rtl/>
        </w:rPr>
      </w:pPr>
    </w:p>
    <w:p w14:paraId="021D60C5" w14:textId="77777777" w:rsidR="00C11211" w:rsidRDefault="00C11211" w:rsidP="00C11211">
      <w:pPr>
        <w:tabs>
          <w:tab w:val="left" w:pos="3400"/>
        </w:tabs>
        <w:bidi w:val="0"/>
        <w:rPr>
          <w:rFonts w:asciiTheme="majorBidi" w:hAnsiTheme="majorBidi" w:cstheme="majorBidi"/>
          <w:sz w:val="28"/>
          <w:szCs w:val="28"/>
          <w:rtl/>
        </w:rPr>
      </w:pPr>
    </w:p>
    <w:p w14:paraId="3C162123" w14:textId="77777777" w:rsidR="00C11211" w:rsidRDefault="00C11211" w:rsidP="00C11211">
      <w:pPr>
        <w:tabs>
          <w:tab w:val="left" w:pos="3400"/>
        </w:tabs>
        <w:bidi w:val="0"/>
        <w:rPr>
          <w:rFonts w:asciiTheme="majorBidi" w:hAnsiTheme="majorBidi" w:cstheme="majorBidi"/>
          <w:sz w:val="28"/>
          <w:szCs w:val="28"/>
          <w:rtl/>
        </w:rPr>
      </w:pPr>
    </w:p>
    <w:p w14:paraId="3801FEB4" w14:textId="77777777" w:rsidR="00C11211" w:rsidRDefault="00C11211" w:rsidP="00C11211">
      <w:pPr>
        <w:tabs>
          <w:tab w:val="left" w:pos="3400"/>
        </w:tabs>
        <w:bidi w:val="0"/>
        <w:rPr>
          <w:rFonts w:asciiTheme="majorBidi" w:hAnsiTheme="majorBidi" w:cstheme="majorBidi"/>
          <w:sz w:val="28"/>
          <w:szCs w:val="28"/>
          <w:rtl/>
        </w:rPr>
      </w:pPr>
    </w:p>
    <w:p w14:paraId="3F9518B5" w14:textId="77777777" w:rsidR="00C11211" w:rsidRDefault="00C11211" w:rsidP="00C11211">
      <w:pPr>
        <w:tabs>
          <w:tab w:val="left" w:pos="3400"/>
        </w:tabs>
        <w:bidi w:val="0"/>
        <w:rPr>
          <w:rFonts w:asciiTheme="majorBidi" w:hAnsiTheme="majorBidi" w:cstheme="majorBidi"/>
          <w:sz w:val="28"/>
          <w:szCs w:val="28"/>
          <w:rtl/>
        </w:rPr>
      </w:pPr>
    </w:p>
    <w:p w14:paraId="55E19F02" w14:textId="77777777" w:rsidR="00C11211" w:rsidRDefault="00C11211" w:rsidP="00C11211">
      <w:pPr>
        <w:tabs>
          <w:tab w:val="left" w:pos="3400"/>
        </w:tabs>
        <w:bidi w:val="0"/>
        <w:rPr>
          <w:rFonts w:asciiTheme="majorBidi" w:hAnsiTheme="majorBidi" w:cstheme="majorBidi"/>
          <w:sz w:val="28"/>
          <w:szCs w:val="28"/>
          <w:rtl/>
        </w:rPr>
      </w:pPr>
    </w:p>
    <w:p w14:paraId="4B9E05F7" w14:textId="77777777" w:rsidR="00C11211" w:rsidRDefault="00C11211" w:rsidP="00C11211">
      <w:pPr>
        <w:tabs>
          <w:tab w:val="left" w:pos="3400"/>
        </w:tabs>
        <w:bidi w:val="0"/>
        <w:rPr>
          <w:rFonts w:asciiTheme="majorBidi" w:hAnsiTheme="majorBidi" w:cstheme="majorBidi"/>
          <w:sz w:val="28"/>
          <w:szCs w:val="28"/>
          <w:rtl/>
        </w:rPr>
      </w:pPr>
    </w:p>
    <w:p w14:paraId="0857A056" w14:textId="77777777" w:rsidR="00C11211" w:rsidRDefault="00C11211" w:rsidP="00C11211">
      <w:pPr>
        <w:tabs>
          <w:tab w:val="left" w:pos="3400"/>
        </w:tabs>
        <w:bidi w:val="0"/>
        <w:rPr>
          <w:rFonts w:asciiTheme="majorBidi" w:hAnsiTheme="majorBidi" w:cstheme="majorBidi"/>
          <w:sz w:val="28"/>
          <w:szCs w:val="28"/>
          <w:rtl/>
        </w:rPr>
      </w:pPr>
    </w:p>
    <w:p w14:paraId="24AEC149" w14:textId="77777777" w:rsidR="00C11211" w:rsidRDefault="00C11211" w:rsidP="00C11211">
      <w:pPr>
        <w:tabs>
          <w:tab w:val="left" w:pos="3400"/>
        </w:tabs>
        <w:bidi w:val="0"/>
        <w:rPr>
          <w:rFonts w:asciiTheme="majorBidi" w:hAnsiTheme="majorBidi" w:cstheme="majorBidi"/>
          <w:sz w:val="28"/>
          <w:szCs w:val="28"/>
          <w:rtl/>
        </w:rPr>
      </w:pPr>
    </w:p>
    <w:p w14:paraId="5F39D047" w14:textId="77777777" w:rsidR="00C11211" w:rsidRDefault="00C11211" w:rsidP="00C11211">
      <w:pPr>
        <w:tabs>
          <w:tab w:val="left" w:pos="3400"/>
        </w:tabs>
        <w:bidi w:val="0"/>
        <w:rPr>
          <w:rFonts w:asciiTheme="majorBidi" w:hAnsiTheme="majorBidi" w:cstheme="majorBidi"/>
          <w:sz w:val="28"/>
          <w:szCs w:val="28"/>
          <w:rtl/>
        </w:rPr>
      </w:pPr>
    </w:p>
    <w:p w14:paraId="47F82DED" w14:textId="77777777" w:rsidR="00C11211" w:rsidRDefault="00C11211" w:rsidP="00C11211">
      <w:pPr>
        <w:tabs>
          <w:tab w:val="left" w:pos="3400"/>
        </w:tabs>
        <w:bidi w:val="0"/>
        <w:rPr>
          <w:rFonts w:asciiTheme="majorBidi" w:hAnsiTheme="majorBidi" w:cstheme="majorBidi"/>
          <w:sz w:val="28"/>
          <w:szCs w:val="28"/>
          <w:rtl/>
        </w:rPr>
      </w:pPr>
    </w:p>
    <w:p w14:paraId="1706B9C9" w14:textId="77777777" w:rsidR="00C11211" w:rsidRDefault="00C11211" w:rsidP="00C11211">
      <w:pPr>
        <w:tabs>
          <w:tab w:val="left" w:pos="3400"/>
        </w:tabs>
        <w:bidi w:val="0"/>
        <w:rPr>
          <w:rFonts w:asciiTheme="majorBidi" w:hAnsiTheme="majorBidi" w:cstheme="majorBidi"/>
          <w:sz w:val="28"/>
          <w:szCs w:val="28"/>
          <w:rtl/>
        </w:rPr>
      </w:pPr>
    </w:p>
    <w:p w14:paraId="781221F1" w14:textId="77777777" w:rsidR="00C11211" w:rsidRDefault="00C11211" w:rsidP="00C11211">
      <w:pPr>
        <w:tabs>
          <w:tab w:val="left" w:pos="3400"/>
        </w:tabs>
        <w:bidi w:val="0"/>
        <w:rPr>
          <w:rFonts w:asciiTheme="majorBidi" w:hAnsiTheme="majorBidi" w:cstheme="majorBidi"/>
          <w:sz w:val="28"/>
          <w:szCs w:val="28"/>
          <w:rtl/>
        </w:rPr>
      </w:pPr>
    </w:p>
    <w:p w14:paraId="6AAD1727" w14:textId="77777777" w:rsidR="00C11211" w:rsidRDefault="00C11211" w:rsidP="00C11211">
      <w:pPr>
        <w:tabs>
          <w:tab w:val="left" w:pos="3400"/>
        </w:tabs>
        <w:bidi w:val="0"/>
        <w:rPr>
          <w:rFonts w:asciiTheme="majorBidi" w:hAnsiTheme="majorBidi" w:cstheme="majorBidi"/>
          <w:sz w:val="28"/>
          <w:szCs w:val="28"/>
          <w:rtl/>
        </w:rPr>
      </w:pPr>
    </w:p>
    <w:p w14:paraId="0D5E3612" w14:textId="77777777" w:rsidR="00C11211" w:rsidRDefault="00C11211" w:rsidP="00C11211">
      <w:pPr>
        <w:tabs>
          <w:tab w:val="left" w:pos="3400"/>
        </w:tabs>
        <w:bidi w:val="0"/>
        <w:rPr>
          <w:rFonts w:asciiTheme="majorBidi" w:hAnsiTheme="majorBidi" w:cstheme="majorBidi"/>
          <w:sz w:val="28"/>
          <w:szCs w:val="28"/>
          <w:rtl/>
        </w:rPr>
      </w:pPr>
    </w:p>
    <w:p w14:paraId="724D1086" w14:textId="77777777" w:rsidR="00C11211" w:rsidRDefault="00C11211" w:rsidP="00C11211">
      <w:pPr>
        <w:tabs>
          <w:tab w:val="left" w:pos="3400"/>
        </w:tabs>
        <w:bidi w:val="0"/>
        <w:rPr>
          <w:rFonts w:asciiTheme="majorBidi" w:hAnsiTheme="majorBidi" w:cstheme="majorBidi"/>
          <w:sz w:val="28"/>
          <w:szCs w:val="28"/>
          <w:rtl/>
        </w:rPr>
      </w:pPr>
    </w:p>
    <w:p w14:paraId="117FE988" w14:textId="77777777" w:rsidR="00C11211" w:rsidRDefault="00C11211" w:rsidP="00C11211">
      <w:pPr>
        <w:tabs>
          <w:tab w:val="left" w:pos="3400"/>
        </w:tabs>
        <w:bidi w:val="0"/>
        <w:rPr>
          <w:rFonts w:asciiTheme="majorBidi" w:hAnsiTheme="majorBidi" w:cstheme="majorBidi"/>
          <w:sz w:val="28"/>
          <w:szCs w:val="28"/>
          <w:rtl/>
        </w:rPr>
      </w:pPr>
    </w:p>
    <w:p w14:paraId="732EBBD4" w14:textId="77777777" w:rsidR="00C11211" w:rsidRDefault="00C11211" w:rsidP="00C11211">
      <w:pPr>
        <w:tabs>
          <w:tab w:val="left" w:pos="3400"/>
        </w:tabs>
        <w:bidi w:val="0"/>
        <w:rPr>
          <w:rFonts w:asciiTheme="majorBidi" w:hAnsiTheme="majorBidi" w:cstheme="majorBidi"/>
          <w:sz w:val="28"/>
          <w:szCs w:val="28"/>
          <w:rtl/>
        </w:rPr>
      </w:pPr>
    </w:p>
    <w:p w14:paraId="62E8A169" w14:textId="77777777" w:rsidR="00C11211" w:rsidRDefault="00C11211" w:rsidP="00C11211">
      <w:pPr>
        <w:tabs>
          <w:tab w:val="left" w:pos="3400"/>
        </w:tabs>
        <w:bidi w:val="0"/>
        <w:rPr>
          <w:rFonts w:asciiTheme="majorBidi" w:hAnsiTheme="majorBidi" w:cstheme="majorBidi"/>
          <w:sz w:val="28"/>
          <w:szCs w:val="28"/>
          <w:rtl/>
        </w:rPr>
      </w:pPr>
    </w:p>
    <w:p w14:paraId="11851A7B" w14:textId="77777777" w:rsidR="00C11211" w:rsidRDefault="00C11211" w:rsidP="00C11211">
      <w:pPr>
        <w:tabs>
          <w:tab w:val="left" w:pos="3400"/>
        </w:tabs>
        <w:bidi w:val="0"/>
        <w:rPr>
          <w:rFonts w:asciiTheme="majorBidi" w:hAnsiTheme="majorBidi" w:cstheme="majorBidi"/>
          <w:sz w:val="28"/>
          <w:szCs w:val="28"/>
          <w:rtl/>
        </w:rPr>
      </w:pPr>
    </w:p>
    <w:p w14:paraId="3A559249" w14:textId="77777777" w:rsidR="00C11211" w:rsidRDefault="00C11211" w:rsidP="00C11211">
      <w:pPr>
        <w:tabs>
          <w:tab w:val="left" w:pos="3400"/>
        </w:tabs>
        <w:bidi w:val="0"/>
        <w:rPr>
          <w:rFonts w:asciiTheme="majorBidi" w:hAnsiTheme="majorBidi" w:cstheme="majorBidi"/>
          <w:sz w:val="28"/>
          <w:szCs w:val="28"/>
          <w:rtl/>
        </w:rPr>
      </w:pPr>
    </w:p>
    <w:p w14:paraId="7FD9DDCC" w14:textId="77777777" w:rsidR="00C11211" w:rsidRDefault="00C11211" w:rsidP="00C11211">
      <w:pPr>
        <w:tabs>
          <w:tab w:val="left" w:pos="3400"/>
        </w:tabs>
        <w:bidi w:val="0"/>
        <w:rPr>
          <w:rFonts w:asciiTheme="majorBidi" w:hAnsiTheme="majorBidi" w:cstheme="majorBidi"/>
          <w:sz w:val="28"/>
          <w:szCs w:val="28"/>
          <w:rtl/>
        </w:rPr>
      </w:pPr>
    </w:p>
    <w:p w14:paraId="641ECECC" w14:textId="77777777" w:rsidR="00C11211" w:rsidRDefault="00C11211" w:rsidP="00C11211">
      <w:pPr>
        <w:tabs>
          <w:tab w:val="left" w:pos="3400"/>
        </w:tabs>
        <w:bidi w:val="0"/>
        <w:rPr>
          <w:rFonts w:asciiTheme="majorBidi" w:hAnsiTheme="majorBidi" w:cstheme="majorBidi"/>
          <w:sz w:val="28"/>
          <w:szCs w:val="28"/>
          <w:rtl/>
        </w:rPr>
      </w:pPr>
    </w:p>
    <w:p w14:paraId="0CF05356" w14:textId="77777777" w:rsidR="00C11211" w:rsidRDefault="00C11211" w:rsidP="00C11211">
      <w:pPr>
        <w:tabs>
          <w:tab w:val="left" w:pos="3400"/>
        </w:tabs>
        <w:bidi w:val="0"/>
        <w:rPr>
          <w:rFonts w:asciiTheme="majorBidi" w:hAnsiTheme="majorBidi" w:cstheme="majorBidi"/>
          <w:sz w:val="28"/>
          <w:szCs w:val="28"/>
          <w:rtl/>
        </w:rPr>
      </w:pPr>
    </w:p>
    <w:p w14:paraId="7AB9BAF1" w14:textId="77777777" w:rsidR="00C11211" w:rsidRDefault="00C11211" w:rsidP="00C11211">
      <w:pPr>
        <w:tabs>
          <w:tab w:val="left" w:pos="3400"/>
        </w:tabs>
        <w:bidi w:val="0"/>
        <w:rPr>
          <w:rFonts w:asciiTheme="majorBidi" w:hAnsiTheme="majorBidi" w:cstheme="majorBidi"/>
          <w:sz w:val="28"/>
          <w:szCs w:val="28"/>
          <w:rtl/>
        </w:rPr>
      </w:pPr>
    </w:p>
    <w:p w14:paraId="4245B24D" w14:textId="77777777" w:rsidR="00C11211" w:rsidRDefault="00C11211" w:rsidP="00C11211">
      <w:pPr>
        <w:tabs>
          <w:tab w:val="left" w:pos="3400"/>
        </w:tabs>
        <w:bidi w:val="0"/>
        <w:rPr>
          <w:rFonts w:asciiTheme="majorBidi" w:hAnsiTheme="majorBidi" w:cstheme="majorBidi"/>
          <w:sz w:val="28"/>
          <w:szCs w:val="28"/>
          <w:rtl/>
        </w:rPr>
      </w:pPr>
    </w:p>
    <w:p w14:paraId="06D60C77" w14:textId="77777777" w:rsidR="00C11211" w:rsidRDefault="00C11211" w:rsidP="00C11211">
      <w:pPr>
        <w:tabs>
          <w:tab w:val="left" w:pos="3400"/>
        </w:tabs>
        <w:bidi w:val="0"/>
        <w:rPr>
          <w:rFonts w:asciiTheme="majorBidi" w:hAnsiTheme="majorBidi" w:cstheme="majorBidi"/>
          <w:sz w:val="28"/>
          <w:szCs w:val="28"/>
          <w:rtl/>
        </w:rPr>
      </w:pPr>
    </w:p>
    <w:p w14:paraId="5CA8F890" w14:textId="77777777" w:rsidR="00C11211" w:rsidRDefault="00C11211" w:rsidP="00C11211">
      <w:pPr>
        <w:tabs>
          <w:tab w:val="left" w:pos="3400"/>
        </w:tabs>
        <w:bidi w:val="0"/>
        <w:rPr>
          <w:rFonts w:asciiTheme="majorBidi" w:hAnsiTheme="majorBidi" w:cstheme="majorBidi"/>
          <w:sz w:val="28"/>
          <w:szCs w:val="28"/>
          <w:rtl/>
        </w:rPr>
      </w:pPr>
    </w:p>
    <w:p w14:paraId="59548327" w14:textId="77777777" w:rsidR="00C11211" w:rsidRDefault="00C11211" w:rsidP="00C11211">
      <w:pPr>
        <w:tabs>
          <w:tab w:val="left" w:pos="3400"/>
        </w:tabs>
        <w:bidi w:val="0"/>
        <w:rPr>
          <w:rFonts w:asciiTheme="majorBidi" w:hAnsiTheme="majorBidi" w:cstheme="majorBidi"/>
          <w:sz w:val="28"/>
          <w:szCs w:val="28"/>
          <w:rtl/>
        </w:rPr>
      </w:pPr>
    </w:p>
    <w:p w14:paraId="1A385D04" w14:textId="77777777" w:rsidR="00C11211" w:rsidRDefault="00C11211" w:rsidP="00C11211">
      <w:pPr>
        <w:tabs>
          <w:tab w:val="left" w:pos="3400"/>
        </w:tabs>
        <w:bidi w:val="0"/>
        <w:rPr>
          <w:rFonts w:asciiTheme="majorBidi" w:hAnsiTheme="majorBidi" w:cstheme="majorBidi"/>
          <w:sz w:val="28"/>
          <w:szCs w:val="28"/>
          <w:rtl/>
        </w:rPr>
      </w:pPr>
    </w:p>
    <w:p w14:paraId="7F5520DD" w14:textId="77777777" w:rsidR="00C11211" w:rsidRDefault="00C11211" w:rsidP="00C11211">
      <w:pPr>
        <w:tabs>
          <w:tab w:val="left" w:pos="3400"/>
        </w:tabs>
        <w:bidi w:val="0"/>
        <w:rPr>
          <w:rFonts w:asciiTheme="majorBidi" w:hAnsiTheme="majorBidi" w:cstheme="majorBidi"/>
          <w:sz w:val="28"/>
          <w:szCs w:val="28"/>
          <w:rtl/>
        </w:rPr>
      </w:pPr>
    </w:p>
    <w:p w14:paraId="7FDACA3F" w14:textId="77777777" w:rsidR="00C11211" w:rsidRDefault="00C11211" w:rsidP="00C11211">
      <w:pPr>
        <w:tabs>
          <w:tab w:val="left" w:pos="3400"/>
        </w:tabs>
        <w:bidi w:val="0"/>
        <w:rPr>
          <w:rFonts w:asciiTheme="majorBidi" w:hAnsiTheme="majorBidi" w:cstheme="majorBidi"/>
          <w:sz w:val="28"/>
          <w:szCs w:val="28"/>
          <w:rtl/>
        </w:rPr>
      </w:pPr>
    </w:p>
    <w:p w14:paraId="078DDEC8" w14:textId="77777777" w:rsidR="00C11211" w:rsidRDefault="00C11211" w:rsidP="00C11211">
      <w:pPr>
        <w:tabs>
          <w:tab w:val="left" w:pos="3400"/>
        </w:tabs>
        <w:bidi w:val="0"/>
        <w:rPr>
          <w:rFonts w:asciiTheme="majorBidi" w:hAnsiTheme="majorBidi" w:cstheme="majorBidi"/>
          <w:sz w:val="28"/>
          <w:szCs w:val="28"/>
          <w:rtl/>
        </w:rPr>
      </w:pPr>
    </w:p>
    <w:p w14:paraId="68A856ED" w14:textId="77777777" w:rsidR="00C11211" w:rsidRDefault="00C11211" w:rsidP="00C11211">
      <w:pPr>
        <w:tabs>
          <w:tab w:val="left" w:pos="3400"/>
        </w:tabs>
        <w:bidi w:val="0"/>
        <w:rPr>
          <w:rFonts w:asciiTheme="majorBidi" w:hAnsiTheme="majorBidi" w:cstheme="majorBidi"/>
          <w:sz w:val="28"/>
          <w:szCs w:val="28"/>
          <w:rtl/>
        </w:rPr>
      </w:pPr>
    </w:p>
    <w:p w14:paraId="1D1BABC0" w14:textId="77777777" w:rsidR="00C11211" w:rsidRDefault="00C11211" w:rsidP="00C11211">
      <w:pPr>
        <w:tabs>
          <w:tab w:val="left" w:pos="3400"/>
        </w:tabs>
        <w:bidi w:val="0"/>
        <w:rPr>
          <w:rFonts w:asciiTheme="majorBidi" w:hAnsiTheme="majorBidi" w:cstheme="majorBidi"/>
          <w:sz w:val="28"/>
          <w:szCs w:val="28"/>
          <w:rtl/>
        </w:rPr>
      </w:pPr>
    </w:p>
    <w:p w14:paraId="49989C92" w14:textId="77777777" w:rsidR="00C11211" w:rsidRDefault="00C11211" w:rsidP="00C11211">
      <w:pPr>
        <w:tabs>
          <w:tab w:val="left" w:pos="3400"/>
        </w:tabs>
        <w:bidi w:val="0"/>
        <w:rPr>
          <w:rFonts w:asciiTheme="majorBidi" w:hAnsiTheme="majorBidi" w:cstheme="majorBidi"/>
          <w:sz w:val="28"/>
          <w:szCs w:val="28"/>
          <w:rtl/>
        </w:rPr>
      </w:pPr>
    </w:p>
    <w:p w14:paraId="7EBB733D" w14:textId="77777777" w:rsidR="00C11211" w:rsidRDefault="00C11211" w:rsidP="00C11211">
      <w:pPr>
        <w:tabs>
          <w:tab w:val="left" w:pos="3400"/>
        </w:tabs>
        <w:bidi w:val="0"/>
        <w:rPr>
          <w:rFonts w:asciiTheme="majorBidi" w:hAnsiTheme="majorBidi" w:cstheme="majorBidi"/>
          <w:sz w:val="28"/>
          <w:szCs w:val="28"/>
          <w:rtl/>
        </w:rPr>
      </w:pPr>
    </w:p>
    <w:p w14:paraId="7840E211" w14:textId="77777777" w:rsidR="00C11211" w:rsidRDefault="00C11211" w:rsidP="00C11211">
      <w:pPr>
        <w:tabs>
          <w:tab w:val="left" w:pos="3400"/>
        </w:tabs>
        <w:bidi w:val="0"/>
        <w:rPr>
          <w:rFonts w:asciiTheme="majorBidi" w:hAnsiTheme="majorBidi" w:cstheme="majorBidi"/>
          <w:sz w:val="28"/>
          <w:szCs w:val="28"/>
          <w:rtl/>
        </w:rPr>
      </w:pPr>
    </w:p>
    <w:p w14:paraId="6C2DB091" w14:textId="77777777" w:rsidR="00C11211" w:rsidRDefault="00C11211" w:rsidP="00C11211">
      <w:pPr>
        <w:tabs>
          <w:tab w:val="left" w:pos="3400"/>
        </w:tabs>
        <w:bidi w:val="0"/>
        <w:rPr>
          <w:rFonts w:asciiTheme="majorBidi" w:hAnsiTheme="majorBidi" w:cstheme="majorBidi"/>
          <w:sz w:val="28"/>
          <w:szCs w:val="28"/>
          <w:rtl/>
        </w:rPr>
      </w:pPr>
    </w:p>
    <w:p w14:paraId="2FDB9766" w14:textId="77777777" w:rsidR="00C11211" w:rsidRDefault="00C11211" w:rsidP="00C11211">
      <w:pPr>
        <w:tabs>
          <w:tab w:val="left" w:pos="3400"/>
        </w:tabs>
        <w:bidi w:val="0"/>
        <w:rPr>
          <w:rFonts w:asciiTheme="majorBidi" w:hAnsiTheme="majorBidi" w:cstheme="majorBidi"/>
          <w:sz w:val="28"/>
          <w:szCs w:val="28"/>
          <w:rtl/>
        </w:rPr>
      </w:pPr>
    </w:p>
    <w:p w14:paraId="164BED1D" w14:textId="77777777" w:rsidR="00C11211" w:rsidRDefault="00C11211" w:rsidP="00C11211">
      <w:pPr>
        <w:tabs>
          <w:tab w:val="left" w:pos="3400"/>
        </w:tabs>
        <w:bidi w:val="0"/>
        <w:rPr>
          <w:rFonts w:asciiTheme="majorBidi" w:hAnsiTheme="majorBidi" w:cstheme="majorBidi"/>
          <w:sz w:val="28"/>
          <w:szCs w:val="28"/>
          <w:rtl/>
        </w:rPr>
      </w:pPr>
    </w:p>
    <w:p w14:paraId="79D428D4" w14:textId="77777777" w:rsidR="00C11211" w:rsidRDefault="00C11211" w:rsidP="00C11211">
      <w:pPr>
        <w:tabs>
          <w:tab w:val="left" w:pos="3400"/>
        </w:tabs>
        <w:bidi w:val="0"/>
        <w:rPr>
          <w:rFonts w:asciiTheme="majorBidi" w:hAnsiTheme="majorBidi" w:cstheme="majorBidi"/>
          <w:sz w:val="28"/>
          <w:szCs w:val="28"/>
          <w:rtl/>
        </w:rPr>
      </w:pPr>
    </w:p>
    <w:p w14:paraId="5B2F4F2A" w14:textId="77777777" w:rsidR="00C11211" w:rsidRDefault="00C11211" w:rsidP="00C11211">
      <w:pPr>
        <w:tabs>
          <w:tab w:val="left" w:pos="3400"/>
        </w:tabs>
        <w:bidi w:val="0"/>
        <w:rPr>
          <w:rFonts w:asciiTheme="majorBidi" w:hAnsiTheme="majorBidi" w:cstheme="majorBidi"/>
          <w:sz w:val="28"/>
          <w:szCs w:val="28"/>
          <w:rtl/>
        </w:rPr>
      </w:pPr>
    </w:p>
    <w:p w14:paraId="40FCEBBA" w14:textId="77777777" w:rsidR="00C11211" w:rsidRDefault="00C11211" w:rsidP="00C11211">
      <w:pPr>
        <w:tabs>
          <w:tab w:val="left" w:pos="3400"/>
        </w:tabs>
        <w:bidi w:val="0"/>
        <w:rPr>
          <w:rFonts w:asciiTheme="majorBidi" w:hAnsiTheme="majorBidi" w:cstheme="majorBidi"/>
          <w:sz w:val="28"/>
          <w:szCs w:val="28"/>
          <w:rtl/>
        </w:rPr>
      </w:pPr>
    </w:p>
    <w:p w14:paraId="41EC26DF" w14:textId="77777777" w:rsidR="00C11211" w:rsidRDefault="00C11211" w:rsidP="00C11211">
      <w:pPr>
        <w:tabs>
          <w:tab w:val="left" w:pos="3400"/>
        </w:tabs>
        <w:bidi w:val="0"/>
        <w:rPr>
          <w:rFonts w:asciiTheme="majorBidi" w:hAnsiTheme="majorBidi" w:cstheme="majorBidi"/>
          <w:sz w:val="28"/>
          <w:szCs w:val="28"/>
          <w:rtl/>
        </w:rPr>
      </w:pPr>
    </w:p>
    <w:p w14:paraId="1B9C0CDC" w14:textId="77777777" w:rsidR="00C11211" w:rsidRDefault="00C11211" w:rsidP="00C11211">
      <w:pPr>
        <w:tabs>
          <w:tab w:val="left" w:pos="3400"/>
        </w:tabs>
        <w:bidi w:val="0"/>
        <w:rPr>
          <w:rFonts w:asciiTheme="majorBidi" w:hAnsiTheme="majorBidi" w:cstheme="majorBidi"/>
          <w:sz w:val="28"/>
          <w:szCs w:val="28"/>
          <w:rtl/>
        </w:rPr>
      </w:pPr>
    </w:p>
    <w:p w14:paraId="4CA61136" w14:textId="77777777" w:rsidR="00C11211" w:rsidRDefault="00C11211" w:rsidP="00C11211">
      <w:pPr>
        <w:tabs>
          <w:tab w:val="left" w:pos="3400"/>
        </w:tabs>
        <w:bidi w:val="0"/>
        <w:rPr>
          <w:rFonts w:asciiTheme="majorBidi" w:hAnsiTheme="majorBidi" w:cstheme="majorBidi"/>
          <w:sz w:val="28"/>
          <w:szCs w:val="28"/>
          <w:rtl/>
        </w:rPr>
      </w:pPr>
    </w:p>
    <w:p w14:paraId="19EF34CA" w14:textId="77777777" w:rsidR="00C11211" w:rsidRDefault="00C11211" w:rsidP="00C11211">
      <w:pPr>
        <w:tabs>
          <w:tab w:val="left" w:pos="3400"/>
        </w:tabs>
        <w:bidi w:val="0"/>
        <w:rPr>
          <w:rFonts w:asciiTheme="majorBidi" w:hAnsiTheme="majorBidi" w:cstheme="majorBidi"/>
          <w:sz w:val="28"/>
          <w:szCs w:val="28"/>
          <w:rtl/>
        </w:rPr>
      </w:pPr>
    </w:p>
    <w:p w14:paraId="08C8D9A4" w14:textId="77777777" w:rsidR="00C11211" w:rsidRDefault="00C11211" w:rsidP="00C11211">
      <w:pPr>
        <w:tabs>
          <w:tab w:val="left" w:pos="3400"/>
        </w:tabs>
        <w:bidi w:val="0"/>
        <w:rPr>
          <w:rFonts w:asciiTheme="majorBidi" w:hAnsiTheme="majorBidi" w:cstheme="majorBidi"/>
          <w:sz w:val="28"/>
          <w:szCs w:val="28"/>
          <w:rtl/>
        </w:rPr>
      </w:pPr>
    </w:p>
    <w:p w14:paraId="1C521B28" w14:textId="77777777" w:rsidR="00C11211" w:rsidRDefault="00C11211" w:rsidP="00C11211">
      <w:pPr>
        <w:tabs>
          <w:tab w:val="left" w:pos="3400"/>
        </w:tabs>
        <w:bidi w:val="0"/>
        <w:rPr>
          <w:rFonts w:asciiTheme="majorBidi" w:hAnsiTheme="majorBidi" w:cstheme="majorBidi"/>
          <w:sz w:val="28"/>
          <w:szCs w:val="28"/>
          <w:rtl/>
        </w:rPr>
      </w:pPr>
    </w:p>
    <w:p w14:paraId="14E89850" w14:textId="77777777" w:rsidR="00C11211" w:rsidRDefault="00C11211" w:rsidP="00C11211">
      <w:pPr>
        <w:tabs>
          <w:tab w:val="left" w:pos="3400"/>
        </w:tabs>
        <w:bidi w:val="0"/>
        <w:rPr>
          <w:rFonts w:asciiTheme="majorBidi" w:hAnsiTheme="majorBidi" w:cstheme="majorBidi"/>
          <w:sz w:val="28"/>
          <w:szCs w:val="28"/>
          <w:rtl/>
        </w:rPr>
      </w:pPr>
    </w:p>
    <w:p w14:paraId="3A27F32E" w14:textId="77777777" w:rsidR="00C11211" w:rsidRDefault="00C11211" w:rsidP="00C11211">
      <w:pPr>
        <w:tabs>
          <w:tab w:val="left" w:pos="3400"/>
        </w:tabs>
        <w:bidi w:val="0"/>
        <w:rPr>
          <w:rFonts w:asciiTheme="majorBidi" w:hAnsiTheme="majorBidi" w:cstheme="majorBidi"/>
          <w:sz w:val="28"/>
          <w:szCs w:val="28"/>
          <w:rtl/>
        </w:rPr>
      </w:pPr>
    </w:p>
    <w:p w14:paraId="29A8F571" w14:textId="77777777" w:rsidR="00C11211" w:rsidRDefault="00C11211" w:rsidP="00C11211">
      <w:pPr>
        <w:tabs>
          <w:tab w:val="left" w:pos="3400"/>
        </w:tabs>
        <w:bidi w:val="0"/>
        <w:rPr>
          <w:rFonts w:asciiTheme="majorBidi" w:hAnsiTheme="majorBidi" w:cstheme="majorBidi"/>
          <w:sz w:val="28"/>
          <w:szCs w:val="28"/>
          <w:rtl/>
        </w:rPr>
      </w:pPr>
    </w:p>
    <w:p w14:paraId="51DCBFB3" w14:textId="77777777" w:rsidR="00C11211" w:rsidRDefault="00C11211" w:rsidP="00C11211">
      <w:pPr>
        <w:tabs>
          <w:tab w:val="left" w:pos="3400"/>
        </w:tabs>
        <w:bidi w:val="0"/>
        <w:rPr>
          <w:rFonts w:asciiTheme="majorBidi" w:hAnsiTheme="majorBidi" w:cstheme="majorBidi"/>
          <w:sz w:val="28"/>
          <w:szCs w:val="28"/>
          <w:rtl/>
        </w:rPr>
      </w:pPr>
    </w:p>
    <w:p w14:paraId="1CB31317" w14:textId="77777777" w:rsidR="00C11211" w:rsidRDefault="00C11211" w:rsidP="00C11211">
      <w:pPr>
        <w:tabs>
          <w:tab w:val="left" w:pos="3400"/>
        </w:tabs>
        <w:bidi w:val="0"/>
        <w:rPr>
          <w:rFonts w:asciiTheme="majorBidi" w:hAnsiTheme="majorBidi" w:cstheme="majorBidi"/>
          <w:sz w:val="28"/>
          <w:szCs w:val="28"/>
          <w:rtl/>
        </w:rPr>
      </w:pPr>
    </w:p>
    <w:p w14:paraId="1CF023C3" w14:textId="77777777" w:rsidR="00C11211" w:rsidRDefault="00C11211" w:rsidP="00C11211">
      <w:pPr>
        <w:tabs>
          <w:tab w:val="left" w:pos="3400"/>
        </w:tabs>
        <w:bidi w:val="0"/>
        <w:rPr>
          <w:rFonts w:asciiTheme="majorBidi" w:hAnsiTheme="majorBidi" w:cstheme="majorBidi"/>
          <w:sz w:val="28"/>
          <w:szCs w:val="28"/>
          <w:rtl/>
        </w:rPr>
      </w:pPr>
    </w:p>
    <w:p w14:paraId="4398B17A" w14:textId="77777777" w:rsidR="00C11211" w:rsidRDefault="00C11211" w:rsidP="00C11211">
      <w:pPr>
        <w:tabs>
          <w:tab w:val="left" w:pos="3400"/>
        </w:tabs>
        <w:bidi w:val="0"/>
        <w:rPr>
          <w:rFonts w:asciiTheme="majorBidi" w:hAnsiTheme="majorBidi" w:cstheme="majorBidi"/>
          <w:sz w:val="28"/>
          <w:szCs w:val="28"/>
          <w:rtl/>
        </w:rPr>
      </w:pPr>
    </w:p>
    <w:p w14:paraId="53DD73A7" w14:textId="77777777" w:rsidR="00C11211" w:rsidRDefault="00C11211" w:rsidP="00C11211">
      <w:pPr>
        <w:tabs>
          <w:tab w:val="left" w:pos="3400"/>
        </w:tabs>
        <w:bidi w:val="0"/>
        <w:rPr>
          <w:rFonts w:asciiTheme="majorBidi" w:hAnsiTheme="majorBidi" w:cstheme="majorBidi"/>
          <w:sz w:val="28"/>
          <w:szCs w:val="28"/>
          <w:rtl/>
        </w:rPr>
      </w:pPr>
    </w:p>
    <w:p w14:paraId="71AAC1CE" w14:textId="77777777" w:rsidR="00C11211" w:rsidRDefault="00C11211" w:rsidP="00C11211">
      <w:pPr>
        <w:tabs>
          <w:tab w:val="left" w:pos="3400"/>
        </w:tabs>
        <w:bidi w:val="0"/>
        <w:rPr>
          <w:rFonts w:asciiTheme="majorBidi" w:hAnsiTheme="majorBidi" w:cstheme="majorBidi"/>
          <w:sz w:val="28"/>
          <w:szCs w:val="28"/>
          <w:rtl/>
        </w:rPr>
      </w:pPr>
    </w:p>
    <w:p w14:paraId="3ED9EA81" w14:textId="77777777" w:rsidR="00C11211" w:rsidRDefault="00C11211" w:rsidP="00C11211">
      <w:pPr>
        <w:tabs>
          <w:tab w:val="left" w:pos="3400"/>
        </w:tabs>
        <w:bidi w:val="0"/>
        <w:rPr>
          <w:rFonts w:asciiTheme="majorBidi" w:hAnsiTheme="majorBidi" w:cstheme="majorBidi"/>
          <w:sz w:val="28"/>
          <w:szCs w:val="28"/>
          <w:rtl/>
        </w:rPr>
      </w:pPr>
    </w:p>
    <w:p w14:paraId="49063BA4" w14:textId="77777777" w:rsidR="00C11211" w:rsidRDefault="00C11211" w:rsidP="00C11211">
      <w:pPr>
        <w:tabs>
          <w:tab w:val="left" w:pos="3400"/>
        </w:tabs>
        <w:bidi w:val="0"/>
        <w:rPr>
          <w:rFonts w:asciiTheme="majorBidi" w:hAnsiTheme="majorBidi" w:cstheme="majorBidi"/>
          <w:sz w:val="28"/>
          <w:szCs w:val="28"/>
          <w:rtl/>
        </w:rPr>
      </w:pPr>
    </w:p>
    <w:p w14:paraId="0F2AE82F" w14:textId="77777777" w:rsidR="00C11211" w:rsidRDefault="00C11211" w:rsidP="00C11211">
      <w:pPr>
        <w:tabs>
          <w:tab w:val="left" w:pos="3400"/>
        </w:tabs>
        <w:bidi w:val="0"/>
        <w:rPr>
          <w:rFonts w:asciiTheme="majorBidi" w:hAnsiTheme="majorBidi" w:cstheme="majorBidi"/>
          <w:sz w:val="28"/>
          <w:szCs w:val="28"/>
          <w:rtl/>
        </w:rPr>
      </w:pPr>
    </w:p>
    <w:p w14:paraId="7C1A123C" w14:textId="77777777" w:rsidR="00C11211" w:rsidRDefault="00C11211" w:rsidP="00C11211">
      <w:pPr>
        <w:tabs>
          <w:tab w:val="left" w:pos="3400"/>
        </w:tabs>
        <w:bidi w:val="0"/>
        <w:rPr>
          <w:rFonts w:asciiTheme="majorBidi" w:hAnsiTheme="majorBidi" w:cstheme="majorBidi"/>
          <w:sz w:val="28"/>
          <w:szCs w:val="28"/>
          <w:rtl/>
        </w:rPr>
      </w:pPr>
    </w:p>
    <w:p w14:paraId="0F3A8CB9" w14:textId="77777777" w:rsidR="00C11211" w:rsidRDefault="00C11211" w:rsidP="00C11211">
      <w:pPr>
        <w:tabs>
          <w:tab w:val="left" w:pos="3400"/>
        </w:tabs>
        <w:bidi w:val="0"/>
        <w:rPr>
          <w:rFonts w:asciiTheme="majorBidi" w:hAnsiTheme="majorBidi" w:cstheme="majorBidi"/>
          <w:sz w:val="28"/>
          <w:szCs w:val="28"/>
          <w:rtl/>
        </w:rPr>
      </w:pPr>
    </w:p>
    <w:p w14:paraId="543551AC" w14:textId="77777777" w:rsidR="00C11211" w:rsidRDefault="00C11211" w:rsidP="00C11211">
      <w:pPr>
        <w:tabs>
          <w:tab w:val="left" w:pos="3400"/>
        </w:tabs>
        <w:bidi w:val="0"/>
        <w:rPr>
          <w:rFonts w:asciiTheme="majorBidi" w:hAnsiTheme="majorBidi" w:cstheme="majorBidi"/>
          <w:sz w:val="28"/>
          <w:szCs w:val="28"/>
          <w:rtl/>
        </w:rPr>
      </w:pPr>
    </w:p>
    <w:p w14:paraId="1C8B23BB" w14:textId="77777777" w:rsidR="00C11211" w:rsidRDefault="00C11211" w:rsidP="00C11211">
      <w:pPr>
        <w:tabs>
          <w:tab w:val="left" w:pos="3400"/>
        </w:tabs>
        <w:bidi w:val="0"/>
        <w:rPr>
          <w:rFonts w:asciiTheme="majorBidi" w:hAnsiTheme="majorBidi" w:cstheme="majorBidi"/>
          <w:sz w:val="28"/>
          <w:szCs w:val="28"/>
          <w:rtl/>
        </w:rPr>
      </w:pPr>
    </w:p>
    <w:p w14:paraId="20E67428" w14:textId="77777777" w:rsidR="00C11211" w:rsidRDefault="00C11211" w:rsidP="00C11211">
      <w:pPr>
        <w:tabs>
          <w:tab w:val="left" w:pos="3400"/>
        </w:tabs>
        <w:bidi w:val="0"/>
        <w:rPr>
          <w:rFonts w:asciiTheme="majorBidi" w:hAnsiTheme="majorBidi" w:cstheme="majorBidi"/>
          <w:sz w:val="28"/>
          <w:szCs w:val="28"/>
          <w:rtl/>
        </w:rPr>
      </w:pPr>
    </w:p>
    <w:p w14:paraId="4402F75A" w14:textId="77777777" w:rsidR="00C11211" w:rsidRDefault="00C11211" w:rsidP="00C11211">
      <w:pPr>
        <w:tabs>
          <w:tab w:val="left" w:pos="3400"/>
        </w:tabs>
        <w:bidi w:val="0"/>
        <w:rPr>
          <w:rFonts w:asciiTheme="majorBidi" w:hAnsiTheme="majorBidi" w:cstheme="majorBidi"/>
          <w:sz w:val="28"/>
          <w:szCs w:val="28"/>
          <w:rtl/>
        </w:rPr>
      </w:pPr>
    </w:p>
    <w:p w14:paraId="40D802D9" w14:textId="77777777" w:rsidR="00C11211" w:rsidRDefault="00C11211" w:rsidP="00C11211">
      <w:pPr>
        <w:tabs>
          <w:tab w:val="left" w:pos="3400"/>
        </w:tabs>
        <w:bidi w:val="0"/>
        <w:rPr>
          <w:rFonts w:asciiTheme="majorBidi" w:hAnsiTheme="majorBidi" w:cstheme="majorBidi"/>
          <w:sz w:val="28"/>
          <w:szCs w:val="28"/>
          <w:rtl/>
        </w:rPr>
      </w:pPr>
    </w:p>
    <w:p w14:paraId="39F21FCA" w14:textId="77777777" w:rsidR="00C11211" w:rsidRDefault="00C11211" w:rsidP="00C11211">
      <w:pPr>
        <w:tabs>
          <w:tab w:val="left" w:pos="3400"/>
        </w:tabs>
        <w:bidi w:val="0"/>
        <w:rPr>
          <w:rFonts w:asciiTheme="majorBidi" w:hAnsiTheme="majorBidi" w:cstheme="majorBidi"/>
          <w:sz w:val="28"/>
          <w:szCs w:val="28"/>
          <w:rtl/>
        </w:rPr>
      </w:pPr>
    </w:p>
    <w:p w14:paraId="18BA63DF" w14:textId="77777777" w:rsidR="00C11211" w:rsidRDefault="00C11211" w:rsidP="00C11211">
      <w:pPr>
        <w:tabs>
          <w:tab w:val="left" w:pos="3400"/>
        </w:tabs>
        <w:bidi w:val="0"/>
        <w:rPr>
          <w:rFonts w:asciiTheme="majorBidi" w:hAnsiTheme="majorBidi" w:cstheme="majorBidi"/>
          <w:sz w:val="28"/>
          <w:szCs w:val="28"/>
          <w:rtl/>
        </w:rPr>
      </w:pPr>
    </w:p>
    <w:p w14:paraId="41963389" w14:textId="77777777" w:rsidR="00C11211" w:rsidRDefault="00C11211" w:rsidP="00C11211">
      <w:pPr>
        <w:tabs>
          <w:tab w:val="left" w:pos="3400"/>
        </w:tabs>
        <w:bidi w:val="0"/>
        <w:rPr>
          <w:rFonts w:asciiTheme="majorBidi" w:hAnsiTheme="majorBidi" w:cstheme="majorBidi"/>
          <w:sz w:val="28"/>
          <w:szCs w:val="28"/>
          <w:rtl/>
        </w:rPr>
      </w:pPr>
    </w:p>
    <w:p w14:paraId="3A43DA39" w14:textId="77777777" w:rsidR="00C11211" w:rsidRDefault="00C11211" w:rsidP="00C11211">
      <w:pPr>
        <w:tabs>
          <w:tab w:val="left" w:pos="3400"/>
        </w:tabs>
        <w:bidi w:val="0"/>
        <w:rPr>
          <w:rFonts w:asciiTheme="majorBidi" w:hAnsiTheme="majorBidi" w:cstheme="majorBidi"/>
          <w:sz w:val="28"/>
          <w:szCs w:val="28"/>
          <w:rtl/>
        </w:rPr>
      </w:pPr>
    </w:p>
    <w:p w14:paraId="5817932C" w14:textId="77777777" w:rsidR="00C11211" w:rsidRDefault="00C11211" w:rsidP="00C11211">
      <w:pPr>
        <w:tabs>
          <w:tab w:val="left" w:pos="3400"/>
        </w:tabs>
        <w:bidi w:val="0"/>
        <w:rPr>
          <w:rFonts w:asciiTheme="majorBidi" w:hAnsiTheme="majorBidi" w:cstheme="majorBidi"/>
          <w:sz w:val="28"/>
          <w:szCs w:val="28"/>
          <w:rtl/>
        </w:rPr>
      </w:pPr>
    </w:p>
    <w:p w14:paraId="1B75F05A" w14:textId="77777777" w:rsidR="00C11211" w:rsidRDefault="00C11211" w:rsidP="00C11211">
      <w:pPr>
        <w:tabs>
          <w:tab w:val="left" w:pos="3400"/>
        </w:tabs>
        <w:bidi w:val="0"/>
        <w:rPr>
          <w:rFonts w:asciiTheme="majorBidi" w:hAnsiTheme="majorBidi" w:cstheme="majorBidi"/>
          <w:sz w:val="28"/>
          <w:szCs w:val="28"/>
          <w:rtl/>
        </w:rPr>
      </w:pPr>
    </w:p>
    <w:p w14:paraId="16927FB8" w14:textId="77777777" w:rsidR="00C11211" w:rsidRDefault="00C11211" w:rsidP="00C11211">
      <w:pPr>
        <w:tabs>
          <w:tab w:val="left" w:pos="3400"/>
        </w:tabs>
        <w:bidi w:val="0"/>
        <w:rPr>
          <w:rFonts w:asciiTheme="majorBidi" w:hAnsiTheme="majorBidi" w:cstheme="majorBidi"/>
          <w:sz w:val="28"/>
          <w:szCs w:val="28"/>
          <w:rtl/>
        </w:rPr>
      </w:pPr>
    </w:p>
    <w:p w14:paraId="0D3A7337" w14:textId="77777777" w:rsidR="00C11211" w:rsidRDefault="00C11211" w:rsidP="00C11211">
      <w:pPr>
        <w:tabs>
          <w:tab w:val="left" w:pos="3400"/>
        </w:tabs>
        <w:bidi w:val="0"/>
        <w:rPr>
          <w:rFonts w:asciiTheme="majorBidi" w:hAnsiTheme="majorBidi" w:cstheme="majorBidi"/>
          <w:sz w:val="28"/>
          <w:szCs w:val="28"/>
          <w:rtl/>
        </w:rPr>
      </w:pPr>
    </w:p>
    <w:p w14:paraId="1662AF65" w14:textId="77777777" w:rsidR="00C11211" w:rsidRDefault="00C11211" w:rsidP="00C11211">
      <w:pPr>
        <w:tabs>
          <w:tab w:val="left" w:pos="3400"/>
        </w:tabs>
        <w:bidi w:val="0"/>
        <w:rPr>
          <w:rFonts w:asciiTheme="majorBidi" w:hAnsiTheme="majorBidi" w:cstheme="majorBidi"/>
          <w:sz w:val="28"/>
          <w:szCs w:val="28"/>
          <w:rtl/>
        </w:rPr>
      </w:pPr>
    </w:p>
    <w:p w14:paraId="62EF61D3" w14:textId="77777777" w:rsidR="00C11211" w:rsidRDefault="00C11211" w:rsidP="00C11211">
      <w:pPr>
        <w:tabs>
          <w:tab w:val="left" w:pos="3400"/>
        </w:tabs>
        <w:bidi w:val="0"/>
        <w:rPr>
          <w:rFonts w:asciiTheme="majorBidi" w:hAnsiTheme="majorBidi" w:cstheme="majorBidi"/>
          <w:sz w:val="28"/>
          <w:szCs w:val="28"/>
          <w:rtl/>
        </w:rPr>
      </w:pPr>
    </w:p>
    <w:p w14:paraId="1488B4F8" w14:textId="77777777" w:rsidR="00C11211" w:rsidRDefault="00C11211" w:rsidP="00C11211">
      <w:pPr>
        <w:tabs>
          <w:tab w:val="left" w:pos="3400"/>
        </w:tabs>
        <w:bidi w:val="0"/>
        <w:rPr>
          <w:rFonts w:asciiTheme="majorBidi" w:hAnsiTheme="majorBidi" w:cstheme="majorBidi"/>
          <w:sz w:val="28"/>
          <w:szCs w:val="28"/>
          <w:rtl/>
        </w:rPr>
      </w:pPr>
    </w:p>
    <w:p w14:paraId="5B935559" w14:textId="77777777" w:rsidR="00C11211" w:rsidRDefault="00C11211" w:rsidP="00C11211">
      <w:pPr>
        <w:tabs>
          <w:tab w:val="left" w:pos="3400"/>
        </w:tabs>
        <w:bidi w:val="0"/>
        <w:rPr>
          <w:rFonts w:asciiTheme="majorBidi" w:hAnsiTheme="majorBidi" w:cstheme="majorBidi"/>
          <w:sz w:val="28"/>
          <w:szCs w:val="28"/>
          <w:rtl/>
        </w:rPr>
      </w:pPr>
    </w:p>
    <w:p w14:paraId="3E3E2D92" w14:textId="77777777" w:rsidR="00C11211" w:rsidRDefault="00C11211" w:rsidP="00C11211">
      <w:pPr>
        <w:tabs>
          <w:tab w:val="left" w:pos="3400"/>
        </w:tabs>
        <w:bidi w:val="0"/>
        <w:rPr>
          <w:rFonts w:asciiTheme="majorBidi" w:hAnsiTheme="majorBidi" w:cstheme="majorBidi"/>
          <w:sz w:val="28"/>
          <w:szCs w:val="28"/>
          <w:rtl/>
        </w:rPr>
      </w:pPr>
    </w:p>
    <w:p w14:paraId="726705A4" w14:textId="77777777" w:rsidR="00C11211" w:rsidRDefault="00C11211" w:rsidP="00C11211">
      <w:pPr>
        <w:tabs>
          <w:tab w:val="left" w:pos="3400"/>
        </w:tabs>
        <w:bidi w:val="0"/>
        <w:rPr>
          <w:rFonts w:asciiTheme="majorBidi" w:hAnsiTheme="majorBidi" w:cstheme="majorBidi"/>
          <w:sz w:val="28"/>
          <w:szCs w:val="28"/>
          <w:rtl/>
        </w:rPr>
      </w:pPr>
    </w:p>
    <w:p w14:paraId="755048FB" w14:textId="77777777" w:rsidR="00C11211" w:rsidRDefault="00C11211" w:rsidP="00C11211">
      <w:pPr>
        <w:tabs>
          <w:tab w:val="left" w:pos="3400"/>
        </w:tabs>
        <w:bidi w:val="0"/>
        <w:rPr>
          <w:rFonts w:asciiTheme="majorBidi" w:hAnsiTheme="majorBidi" w:cstheme="majorBidi"/>
          <w:sz w:val="28"/>
          <w:szCs w:val="28"/>
          <w:rtl/>
        </w:rPr>
      </w:pPr>
    </w:p>
    <w:p w14:paraId="240CAE4F" w14:textId="77777777" w:rsidR="00C11211" w:rsidRDefault="00C11211" w:rsidP="00C11211">
      <w:pPr>
        <w:tabs>
          <w:tab w:val="left" w:pos="3400"/>
        </w:tabs>
        <w:bidi w:val="0"/>
        <w:rPr>
          <w:rFonts w:asciiTheme="majorBidi" w:hAnsiTheme="majorBidi" w:cstheme="majorBidi"/>
          <w:sz w:val="28"/>
          <w:szCs w:val="28"/>
          <w:rtl/>
        </w:rPr>
      </w:pPr>
    </w:p>
    <w:p w14:paraId="1587E08C" w14:textId="77777777" w:rsidR="00C11211" w:rsidRPr="00C11211" w:rsidRDefault="00C11211" w:rsidP="00C11211">
      <w:pPr>
        <w:tabs>
          <w:tab w:val="left" w:pos="3400"/>
        </w:tabs>
        <w:bidi w:val="0"/>
        <w:rPr>
          <w:rFonts w:asciiTheme="majorBidi" w:hAnsiTheme="majorBidi" w:cstheme="majorBidi"/>
          <w:sz w:val="28"/>
          <w:szCs w:val="28"/>
        </w:rPr>
      </w:pPr>
    </w:p>
    <w:sectPr w:rsidR="00C11211" w:rsidRPr="00C11211" w:rsidSect="001A67AE">
      <w:headerReference w:type="default" r:id="rId7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9B2B20F" w14:textId="77777777" w:rsidR="00112334" w:rsidRDefault="00112334" w:rsidP="00C11211">
      <w:pPr>
        <w:spacing w:after="0" w:line="240" w:lineRule="auto"/>
      </w:pPr>
      <w:r>
        <w:separator/>
      </w:r>
    </w:p>
  </w:endnote>
  <w:endnote w:type="continuationSeparator" w:id="0">
    <w:p w14:paraId="577A4E9D" w14:textId="77777777" w:rsidR="00112334" w:rsidRDefault="00112334" w:rsidP="00C112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D352CB8" w14:textId="77777777" w:rsidR="00112334" w:rsidRDefault="00112334" w:rsidP="00C11211">
      <w:pPr>
        <w:spacing w:after="0" w:line="240" w:lineRule="auto"/>
      </w:pPr>
      <w:r>
        <w:separator/>
      </w:r>
    </w:p>
  </w:footnote>
  <w:footnote w:type="continuationSeparator" w:id="0">
    <w:p w14:paraId="2D44F14F" w14:textId="77777777" w:rsidR="00112334" w:rsidRDefault="00112334" w:rsidP="00C112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19794A0" w14:textId="77777777" w:rsidR="00C11211" w:rsidRPr="00C35D4F" w:rsidRDefault="00C11211" w:rsidP="00C11211">
    <w:pPr>
      <w:bidi w:val="0"/>
      <w:jc w:val="center"/>
      <w:rPr>
        <w:rFonts w:asciiTheme="majorBidi" w:hAnsiTheme="majorBidi" w:cstheme="majorBidi"/>
        <w:b/>
        <w:bCs/>
        <w:color w:val="1F497D" w:themeColor="text2"/>
        <w:sz w:val="40"/>
        <w:szCs w:val="40"/>
      </w:rPr>
    </w:pPr>
    <w:r>
      <w:rPr>
        <w:noProof/>
      </w:rPr>
      <w:drawing>
        <wp:anchor distT="0" distB="0" distL="114300" distR="114300" simplePos="0" relativeHeight="251656704" behindDoc="0" locked="0" layoutInCell="1" allowOverlap="1" wp14:anchorId="31799C29" wp14:editId="2168AE08">
          <wp:simplePos x="0" y="0"/>
          <wp:positionH relativeFrom="column">
            <wp:posOffset>-984250</wp:posOffset>
          </wp:positionH>
          <wp:positionV relativeFrom="paragraph">
            <wp:posOffset>-360680</wp:posOffset>
          </wp:positionV>
          <wp:extent cx="679450" cy="782615"/>
          <wp:effectExtent l="0" t="0" r="6350" b="0"/>
          <wp:wrapNone/>
          <wp:docPr id="5" name="صورة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Layer 5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1534" cy="78501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0560" behindDoc="0" locked="0" layoutInCell="1" allowOverlap="1" wp14:anchorId="47E93A47" wp14:editId="596D99AC">
          <wp:simplePos x="0" y="0"/>
          <wp:positionH relativeFrom="column">
            <wp:posOffset>5276850</wp:posOffset>
          </wp:positionH>
          <wp:positionV relativeFrom="paragraph">
            <wp:posOffset>-360680</wp:posOffset>
          </wp:positionV>
          <wp:extent cx="825500" cy="825500"/>
          <wp:effectExtent l="0" t="0" r="0" b="0"/>
          <wp:wrapNone/>
          <wp:docPr id="4" name="صورة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uomusLogo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5500" cy="825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35D4F">
      <w:rPr>
        <w:rFonts w:asciiTheme="majorBidi" w:hAnsiTheme="majorBidi" w:cstheme="majorBidi"/>
        <w:b/>
        <w:bCs/>
        <w:color w:val="1F497D" w:themeColor="text2"/>
        <w:sz w:val="40"/>
        <w:szCs w:val="40"/>
      </w:rPr>
      <w:t>Department of biology</w:t>
    </w:r>
  </w:p>
  <w:p w14:paraId="7F2D68FB" w14:textId="77777777" w:rsidR="00C11211" w:rsidRDefault="00C11211" w:rsidP="00C11211">
    <w:pPr>
      <w:pStyle w:val="Header"/>
      <w:tabs>
        <w:tab w:val="clear" w:pos="4680"/>
        <w:tab w:val="clear" w:pos="9360"/>
        <w:tab w:val="center" w:pos="4153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52C77"/>
    <w:rsid w:val="000A60F9"/>
    <w:rsid w:val="00112334"/>
    <w:rsid w:val="0011503B"/>
    <w:rsid w:val="00157046"/>
    <w:rsid w:val="001A67AE"/>
    <w:rsid w:val="0024362A"/>
    <w:rsid w:val="002F25D2"/>
    <w:rsid w:val="00311D7D"/>
    <w:rsid w:val="003B22A7"/>
    <w:rsid w:val="00766033"/>
    <w:rsid w:val="007D6A85"/>
    <w:rsid w:val="007E3872"/>
    <w:rsid w:val="007F4736"/>
    <w:rsid w:val="00832079"/>
    <w:rsid w:val="009A3CA5"/>
    <w:rsid w:val="00A3079E"/>
    <w:rsid w:val="00A67399"/>
    <w:rsid w:val="00AC31C8"/>
    <w:rsid w:val="00C11211"/>
    <w:rsid w:val="00C35D4F"/>
    <w:rsid w:val="00CC424A"/>
    <w:rsid w:val="00CE458C"/>
    <w:rsid w:val="00E128B1"/>
    <w:rsid w:val="00E52C77"/>
    <w:rsid w:val="00FF1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7C9E5A6A"/>
  <w15:docId w15:val="{51504044-5C11-4693-B73A-7036A49CB7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1503B"/>
    <w:pPr>
      <w:bidi/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1121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11211"/>
  </w:style>
  <w:style w:type="paragraph" w:styleId="Footer">
    <w:name w:val="footer"/>
    <w:basedOn w:val="Normal"/>
    <w:link w:val="FooterChar"/>
    <w:uiPriority w:val="99"/>
    <w:unhideWhenUsed/>
    <w:rsid w:val="00C1121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112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8</Pages>
  <Words>422</Words>
  <Characters>2411</Characters>
  <Application>Microsoft Office Word</Application>
  <DocSecurity>0</DocSecurity>
  <Lines>20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>SACC</Company>
  <LinksUpToDate>false</LinksUpToDate>
  <CharactersWithSpaces>2828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Maher</dc:creator>
  <cp:lastModifiedBy>Dr.Ali Abdulameer</cp:lastModifiedBy>
  <cp:revision>4</cp:revision>
  <cp:lastPrinted>2023-12-27T15:50:00Z</cp:lastPrinted>
  <dcterms:created xsi:type="dcterms:W3CDTF">2024-09-17T16:13:00Z</dcterms:created>
  <dcterms:modified xsi:type="dcterms:W3CDTF">2024-09-27T21:07:00Z</dcterms:modified>
</cp:coreProperties>
</file>