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94AC0" w14:textId="77777777" w:rsidR="00BF754D" w:rsidRDefault="00BF754D" w:rsidP="00BF754D">
      <w:pPr>
        <w:jc w:val="right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 xml:space="preserve"> Lec two :</w:t>
      </w:r>
      <w:r w:rsidRPr="00BF754D">
        <w:t xml:space="preserve"> 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B</w:t>
      </w:r>
      <w:r w:rsidRPr="00BF754D">
        <w:rPr>
          <w:rFonts w:asciiTheme="majorBidi" w:hAnsiTheme="majorBidi" w:cstheme="majorBidi"/>
          <w:color w:val="FF0000"/>
          <w:sz w:val="28"/>
          <w:szCs w:val="28"/>
        </w:rPr>
        <w:t xml:space="preserve">ody tissues and </w:t>
      </w:r>
      <w:r>
        <w:rPr>
          <w:rFonts w:asciiTheme="majorBidi" w:hAnsiTheme="majorBidi" w:cstheme="majorBidi"/>
          <w:color w:val="FF0000"/>
          <w:sz w:val="28"/>
          <w:szCs w:val="28"/>
        </w:rPr>
        <w:t>M</w:t>
      </w:r>
      <w:r w:rsidRPr="00BF754D">
        <w:rPr>
          <w:rFonts w:asciiTheme="majorBidi" w:hAnsiTheme="majorBidi" w:cstheme="majorBidi"/>
          <w:color w:val="FF0000"/>
          <w:sz w:val="28"/>
          <w:szCs w:val="28"/>
        </w:rPr>
        <w:t xml:space="preserve">embrane </w:t>
      </w:r>
    </w:p>
    <w:p w14:paraId="1325A3FC" w14:textId="7AF08AB3" w:rsidR="00BF754D" w:rsidRDefault="00DE6160" w:rsidP="00BF754D">
      <w:pPr>
        <w:jc w:val="right"/>
        <w:rPr>
          <w:rFonts w:asciiTheme="majorBidi" w:hAnsiTheme="majorBidi" w:cstheme="majorBidi"/>
          <w:color w:val="7030A0"/>
          <w:sz w:val="28"/>
          <w:szCs w:val="28"/>
          <w:rtl/>
          <w:lang w:bidi="ar-IQ"/>
        </w:rPr>
      </w:pPr>
      <w:r w:rsidRPr="00D43B97">
        <w:rPr>
          <w:rFonts w:asciiTheme="majorBidi" w:hAnsiTheme="majorBidi" w:cstheme="majorBidi"/>
          <w:color w:val="FF0000"/>
          <w:sz w:val="28"/>
          <w:szCs w:val="28"/>
        </w:rPr>
        <w:t xml:space="preserve">Histology : </w:t>
      </w:r>
      <w:r w:rsidR="00D12ED0">
        <w:rPr>
          <w:rFonts w:asciiTheme="majorBidi" w:hAnsiTheme="majorBidi" w:cstheme="majorBidi"/>
          <w:color w:val="7030A0"/>
          <w:sz w:val="28"/>
          <w:szCs w:val="28"/>
        </w:rPr>
        <w:t xml:space="preserve"> I</w:t>
      </w:r>
      <w:r w:rsidRPr="00D43B97">
        <w:rPr>
          <w:rFonts w:asciiTheme="majorBidi" w:hAnsiTheme="majorBidi" w:cstheme="majorBidi"/>
          <w:color w:val="7030A0"/>
          <w:sz w:val="28"/>
          <w:szCs w:val="28"/>
        </w:rPr>
        <w:t>s the science that study the structure of cells</w:t>
      </w:r>
      <w:r w:rsidR="00D43B97" w:rsidRPr="00D43B97">
        <w:rPr>
          <w:rFonts w:asciiTheme="majorBidi" w:hAnsiTheme="majorBidi" w:cstheme="majorBidi"/>
          <w:color w:val="7030A0"/>
          <w:sz w:val="28"/>
          <w:szCs w:val="28"/>
        </w:rPr>
        <w:t xml:space="preserve"> </w:t>
      </w:r>
      <w:r w:rsidRPr="00D43B97">
        <w:rPr>
          <w:rFonts w:asciiTheme="majorBidi" w:hAnsiTheme="majorBidi" w:cstheme="majorBidi"/>
          <w:color w:val="7030A0"/>
          <w:sz w:val="28"/>
          <w:szCs w:val="28"/>
        </w:rPr>
        <w:t>and tissues</w:t>
      </w:r>
    </w:p>
    <w:p w14:paraId="2610B42B" w14:textId="77777777" w:rsidR="00DE6160" w:rsidRPr="00D43B97" w:rsidRDefault="00DE6160" w:rsidP="00D43B97">
      <w:pPr>
        <w:jc w:val="right"/>
        <w:rPr>
          <w:rFonts w:asciiTheme="majorBidi" w:hAnsiTheme="majorBidi" w:cstheme="majorBidi"/>
          <w:color w:val="7030A0"/>
          <w:sz w:val="28"/>
          <w:szCs w:val="28"/>
          <w:rtl/>
        </w:rPr>
      </w:pPr>
      <w:r w:rsidRPr="00D43B97">
        <w:rPr>
          <w:rFonts w:asciiTheme="majorBidi" w:hAnsiTheme="majorBidi" w:cstheme="majorBidi"/>
          <w:color w:val="FF0000"/>
          <w:sz w:val="28"/>
          <w:szCs w:val="28"/>
        </w:rPr>
        <w:t xml:space="preserve">The cell: </w:t>
      </w:r>
      <w:r w:rsidRPr="00D43B97">
        <w:rPr>
          <w:rFonts w:asciiTheme="majorBidi" w:hAnsiTheme="majorBidi" w:cstheme="majorBidi"/>
          <w:color w:val="7030A0"/>
          <w:sz w:val="28"/>
          <w:szCs w:val="28"/>
        </w:rPr>
        <w:t>Is the smallest structural and functional unit in the</w:t>
      </w:r>
      <w:r w:rsidR="00D43B97" w:rsidRPr="00D43B97">
        <w:rPr>
          <w:rFonts w:asciiTheme="majorBidi" w:hAnsiTheme="majorBidi" w:cstheme="majorBidi"/>
          <w:color w:val="7030A0"/>
          <w:sz w:val="28"/>
          <w:szCs w:val="28"/>
        </w:rPr>
        <w:t xml:space="preserve"> </w:t>
      </w:r>
      <w:r w:rsidRPr="00D43B97">
        <w:rPr>
          <w:rFonts w:asciiTheme="majorBidi" w:hAnsiTheme="majorBidi" w:cstheme="majorBidi"/>
          <w:color w:val="7030A0"/>
          <w:sz w:val="28"/>
          <w:szCs w:val="28"/>
        </w:rPr>
        <w:t>body</w:t>
      </w:r>
      <w:r w:rsidRPr="00D43B97">
        <w:rPr>
          <w:rFonts w:asciiTheme="majorBidi" w:hAnsiTheme="majorBidi" w:cstheme="majorBidi"/>
          <w:color w:val="7030A0"/>
          <w:sz w:val="28"/>
          <w:szCs w:val="28"/>
          <w:rtl/>
        </w:rPr>
        <w:t xml:space="preserve"> </w:t>
      </w:r>
      <w:r w:rsidR="00D43B97" w:rsidRPr="00D43B97">
        <w:rPr>
          <w:rFonts w:asciiTheme="majorBidi" w:hAnsiTheme="majorBidi" w:cstheme="majorBidi" w:hint="cs"/>
          <w:color w:val="7030A0"/>
          <w:sz w:val="28"/>
          <w:szCs w:val="28"/>
          <w:rtl/>
        </w:rPr>
        <w:t xml:space="preserve"> </w:t>
      </w:r>
    </w:p>
    <w:p w14:paraId="69DCA33F" w14:textId="1BAA5C38" w:rsidR="00DE6160" w:rsidRPr="00BF754D" w:rsidRDefault="00DE6160" w:rsidP="00BF754D">
      <w:pPr>
        <w:jc w:val="right"/>
        <w:rPr>
          <w:rFonts w:asciiTheme="majorBidi" w:hAnsiTheme="majorBidi" w:cstheme="majorBidi"/>
          <w:color w:val="7030A0"/>
          <w:sz w:val="28"/>
          <w:szCs w:val="28"/>
        </w:rPr>
      </w:pPr>
      <w:r w:rsidRPr="00BF754D">
        <w:rPr>
          <w:rFonts w:asciiTheme="majorBidi" w:hAnsiTheme="majorBidi" w:cstheme="majorBidi"/>
          <w:color w:val="FF0000"/>
          <w:sz w:val="28"/>
          <w:szCs w:val="28"/>
        </w:rPr>
        <w:t xml:space="preserve">Tissues: </w:t>
      </w:r>
      <w:r w:rsidRPr="00BF754D">
        <w:rPr>
          <w:rFonts w:asciiTheme="majorBidi" w:hAnsiTheme="majorBidi" w:cstheme="majorBidi"/>
          <w:color w:val="7030A0"/>
          <w:sz w:val="28"/>
          <w:szCs w:val="28"/>
        </w:rPr>
        <w:t>are groups of cells that are similar in structure and</w:t>
      </w:r>
      <w:r w:rsidR="00C110C4">
        <w:rPr>
          <w:rFonts w:asciiTheme="majorBidi" w:hAnsiTheme="majorBidi" w:cstheme="majorBidi"/>
          <w:color w:val="7030A0"/>
          <w:sz w:val="28"/>
          <w:szCs w:val="28"/>
        </w:rPr>
        <w:t xml:space="preserve"> </w:t>
      </w:r>
      <w:r w:rsidRPr="00BF754D">
        <w:rPr>
          <w:rFonts w:asciiTheme="majorBidi" w:hAnsiTheme="majorBidi" w:cstheme="majorBidi"/>
          <w:color w:val="7030A0"/>
          <w:sz w:val="28"/>
          <w:szCs w:val="28"/>
        </w:rPr>
        <w:t>function</w:t>
      </w:r>
    </w:p>
    <w:p w14:paraId="506F889E" w14:textId="77777777" w:rsidR="00DE6160" w:rsidRPr="00BF754D" w:rsidRDefault="00DE6160" w:rsidP="00D43B97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BF754D">
        <w:rPr>
          <w:rFonts w:asciiTheme="majorBidi" w:hAnsiTheme="majorBidi" w:cstheme="majorBidi"/>
          <w:b/>
          <w:bCs/>
          <w:color w:val="FF0000"/>
          <w:sz w:val="28"/>
          <w:szCs w:val="28"/>
        </w:rPr>
        <w:t>There are four basic tissue types</w:t>
      </w:r>
      <w:r w:rsidRPr="00BF754D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:</w:t>
      </w:r>
    </w:p>
    <w:p w14:paraId="61D90258" w14:textId="77777777" w:rsidR="00DE6160" w:rsidRPr="004739C4" w:rsidRDefault="00DE6160" w:rsidP="00D43B97">
      <w:pPr>
        <w:pStyle w:val="a3"/>
        <w:numPr>
          <w:ilvl w:val="0"/>
          <w:numId w:val="1"/>
        </w:numPr>
        <w:bidi w:val="0"/>
        <w:rPr>
          <w:rFonts w:asciiTheme="majorBidi" w:hAnsiTheme="majorBidi" w:cstheme="majorBidi"/>
          <w:color w:val="C0504D" w:themeColor="accent2"/>
          <w:sz w:val="28"/>
          <w:szCs w:val="28"/>
        </w:rPr>
      </w:pPr>
      <w:r w:rsidRPr="004739C4">
        <w:rPr>
          <w:rFonts w:asciiTheme="majorBidi" w:hAnsiTheme="majorBidi" w:cstheme="majorBidi"/>
          <w:color w:val="C0504D" w:themeColor="accent2"/>
          <w:sz w:val="28"/>
          <w:szCs w:val="28"/>
        </w:rPr>
        <w:t>The Epithelial tissue: covering</w:t>
      </w:r>
    </w:p>
    <w:p w14:paraId="5D3BC7DA" w14:textId="77777777" w:rsidR="00DE6160" w:rsidRPr="004739C4" w:rsidRDefault="00DE6160" w:rsidP="00D43B97">
      <w:pPr>
        <w:pStyle w:val="a3"/>
        <w:numPr>
          <w:ilvl w:val="0"/>
          <w:numId w:val="1"/>
        </w:numPr>
        <w:bidi w:val="0"/>
        <w:rPr>
          <w:rFonts w:asciiTheme="majorBidi" w:hAnsiTheme="majorBidi" w:cstheme="majorBidi"/>
          <w:color w:val="C0504D" w:themeColor="accent2"/>
          <w:sz w:val="28"/>
          <w:szCs w:val="28"/>
        </w:rPr>
      </w:pPr>
      <w:r w:rsidRPr="004739C4">
        <w:rPr>
          <w:rFonts w:asciiTheme="majorBidi" w:hAnsiTheme="majorBidi" w:cstheme="majorBidi"/>
          <w:color w:val="C0504D" w:themeColor="accent2"/>
          <w:sz w:val="28"/>
          <w:szCs w:val="28"/>
        </w:rPr>
        <w:t>The Connective tissue: support</w:t>
      </w:r>
    </w:p>
    <w:p w14:paraId="596EE6E3" w14:textId="77777777" w:rsidR="00DE6160" w:rsidRPr="004739C4" w:rsidRDefault="00DE6160" w:rsidP="00D43B97">
      <w:pPr>
        <w:pStyle w:val="a3"/>
        <w:numPr>
          <w:ilvl w:val="0"/>
          <w:numId w:val="1"/>
        </w:numPr>
        <w:bidi w:val="0"/>
        <w:rPr>
          <w:rFonts w:asciiTheme="majorBidi" w:hAnsiTheme="majorBidi" w:cstheme="majorBidi"/>
          <w:color w:val="C0504D" w:themeColor="accent2"/>
          <w:sz w:val="28"/>
          <w:szCs w:val="28"/>
        </w:rPr>
      </w:pPr>
      <w:r w:rsidRPr="004739C4">
        <w:rPr>
          <w:rFonts w:asciiTheme="majorBidi" w:hAnsiTheme="majorBidi" w:cstheme="majorBidi"/>
          <w:color w:val="C0504D" w:themeColor="accent2"/>
          <w:sz w:val="28"/>
          <w:szCs w:val="28"/>
        </w:rPr>
        <w:t>The Nervous tissue: control</w:t>
      </w:r>
    </w:p>
    <w:p w14:paraId="0E9C7380" w14:textId="77777777" w:rsidR="00834C5C" w:rsidRPr="004739C4" w:rsidRDefault="00DE6160" w:rsidP="00D43B97">
      <w:pPr>
        <w:pStyle w:val="a3"/>
        <w:numPr>
          <w:ilvl w:val="0"/>
          <w:numId w:val="1"/>
        </w:numPr>
        <w:bidi w:val="0"/>
        <w:rPr>
          <w:rFonts w:asciiTheme="majorBidi" w:hAnsiTheme="majorBidi" w:cstheme="majorBidi"/>
          <w:color w:val="C0504D" w:themeColor="accent2"/>
          <w:sz w:val="28"/>
          <w:szCs w:val="28"/>
        </w:rPr>
      </w:pPr>
      <w:r w:rsidRPr="004739C4">
        <w:rPr>
          <w:rFonts w:asciiTheme="majorBidi" w:hAnsiTheme="majorBidi" w:cstheme="majorBidi"/>
          <w:color w:val="C0504D" w:themeColor="accent2"/>
          <w:sz w:val="28"/>
          <w:szCs w:val="28"/>
        </w:rPr>
        <w:t>The Muscular tissue : movement</w:t>
      </w:r>
    </w:p>
    <w:p w14:paraId="2307B198" w14:textId="31049A1F" w:rsidR="00BF754D" w:rsidRDefault="004B696B" w:rsidP="004B696B">
      <w:pPr>
        <w:ind w:left="360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>:</w:t>
      </w:r>
      <w:r w:rsidR="006455C1">
        <w:rPr>
          <w:rFonts w:asciiTheme="majorBidi" w:hAnsiTheme="majorBidi" w:cstheme="majorBidi"/>
          <w:sz w:val="28"/>
          <w:szCs w:val="28"/>
        </w:rPr>
        <w:t xml:space="preserve"> this </w:t>
      </w:r>
      <w:r w:rsidR="00BF754D" w:rsidRPr="00BF754D">
        <w:rPr>
          <w:rFonts w:asciiTheme="majorBidi" w:hAnsiTheme="majorBidi" w:cstheme="majorBidi"/>
          <w:sz w:val="28"/>
          <w:szCs w:val="28"/>
        </w:rPr>
        <w:t>Found in different areas</w:t>
      </w:r>
      <w:r w:rsidR="00BF754D" w:rsidRPr="00BF754D">
        <w:t xml:space="preserve"> </w:t>
      </w:r>
      <w:r>
        <w:rPr>
          <w:rFonts w:asciiTheme="majorBidi" w:hAnsiTheme="majorBidi" w:cstheme="majorBidi"/>
          <w:sz w:val="28"/>
          <w:szCs w:val="28"/>
        </w:rPr>
        <w:t>:</w:t>
      </w:r>
      <w:r w:rsidR="00BF754D" w:rsidRPr="00BF754D">
        <w:rPr>
          <w:rFonts w:asciiTheme="majorBidi" w:hAnsiTheme="majorBidi" w:cs="Times New Roman"/>
          <w:sz w:val="28"/>
          <w:szCs w:val="28"/>
          <w:rtl/>
        </w:rPr>
        <w:tab/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8034FF">
        <w:rPr>
          <w:rFonts w:asciiTheme="majorBidi" w:hAnsiTheme="majorBidi" w:cstheme="majorBidi"/>
          <w:b/>
          <w:bCs/>
          <w:color w:val="FF0000"/>
          <w:sz w:val="32"/>
          <w:szCs w:val="32"/>
        </w:rPr>
        <w:t>1.</w:t>
      </w:r>
      <w:r w:rsidR="00BF754D" w:rsidRPr="004B696B">
        <w:rPr>
          <w:rFonts w:asciiTheme="majorBidi" w:hAnsiTheme="majorBidi" w:cstheme="majorBidi"/>
          <w:b/>
          <w:bCs/>
          <w:color w:val="FF0000"/>
          <w:sz w:val="32"/>
          <w:szCs w:val="32"/>
        </w:rPr>
        <w:t>The Epithelial tissue</w:t>
      </w:r>
    </w:p>
    <w:p w14:paraId="7934E19E" w14:textId="77777777" w:rsidR="00BF754D" w:rsidRPr="004B696B" w:rsidRDefault="00BF754D" w:rsidP="004B696B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</w:rPr>
      </w:pPr>
      <w:r w:rsidRPr="004B696B">
        <w:rPr>
          <w:rFonts w:asciiTheme="majorBidi" w:hAnsiTheme="majorBidi" w:cstheme="majorBidi"/>
          <w:sz w:val="28"/>
          <w:szCs w:val="28"/>
        </w:rPr>
        <w:t>Body coverings</w:t>
      </w:r>
    </w:p>
    <w:p w14:paraId="7CC05C96" w14:textId="77777777" w:rsidR="00BF754D" w:rsidRPr="004B696B" w:rsidRDefault="00BF754D" w:rsidP="004B696B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4B696B">
        <w:rPr>
          <w:rFonts w:asciiTheme="majorBidi" w:hAnsiTheme="majorBidi" w:cstheme="majorBidi"/>
          <w:sz w:val="28"/>
          <w:szCs w:val="28"/>
        </w:rPr>
        <w:t>Body linings</w:t>
      </w:r>
    </w:p>
    <w:p w14:paraId="7AACDFCC" w14:textId="77777777" w:rsidR="00BF754D" w:rsidRPr="004B696B" w:rsidRDefault="00BF754D" w:rsidP="004B696B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</w:rPr>
      </w:pPr>
      <w:r w:rsidRPr="004B696B">
        <w:rPr>
          <w:rFonts w:asciiTheme="majorBidi" w:hAnsiTheme="majorBidi" w:cstheme="majorBidi"/>
          <w:sz w:val="28"/>
          <w:szCs w:val="28"/>
        </w:rPr>
        <w:t>Glandular tissue</w:t>
      </w:r>
    </w:p>
    <w:p w14:paraId="6D015BF8" w14:textId="4670E880" w:rsidR="00D43B97" w:rsidRPr="006B4C62" w:rsidRDefault="004B696B" w:rsidP="006B4C62">
      <w:pPr>
        <w:ind w:left="360"/>
        <w:jc w:val="right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 xml:space="preserve"> ITS </w:t>
      </w:r>
      <w:r w:rsidR="00BF754D" w:rsidRPr="004B696B">
        <w:rPr>
          <w:rFonts w:asciiTheme="majorBidi" w:hAnsiTheme="majorBidi" w:cstheme="majorBidi"/>
          <w:color w:val="FF0000"/>
          <w:sz w:val="28"/>
          <w:szCs w:val="28"/>
        </w:rPr>
        <w:t>Functions</w:t>
      </w:r>
      <w:r w:rsidR="006B4C6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:</w:t>
      </w:r>
      <w:r w:rsidR="00BF754D" w:rsidRPr="006B4C62">
        <w:rPr>
          <w:rFonts w:asciiTheme="majorBidi" w:hAnsiTheme="majorBidi" w:cstheme="majorBidi"/>
          <w:sz w:val="28"/>
          <w:szCs w:val="28"/>
        </w:rPr>
        <w:t>Protection</w:t>
      </w:r>
      <w:r w:rsidR="006B4C6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, </w:t>
      </w:r>
      <w:r w:rsidR="00BF754D" w:rsidRPr="006B4C62">
        <w:rPr>
          <w:rFonts w:asciiTheme="majorBidi" w:hAnsiTheme="majorBidi" w:cstheme="majorBidi"/>
          <w:sz w:val="28"/>
          <w:szCs w:val="28"/>
        </w:rPr>
        <w:t>Absorption</w:t>
      </w:r>
      <w:r w:rsidR="006B4C6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, </w:t>
      </w:r>
      <w:r w:rsidR="00BF754D" w:rsidRPr="006B4C62">
        <w:rPr>
          <w:rFonts w:asciiTheme="majorBidi" w:hAnsiTheme="majorBidi" w:cstheme="majorBidi"/>
          <w:sz w:val="28"/>
          <w:szCs w:val="28"/>
        </w:rPr>
        <w:t>Filtration</w:t>
      </w:r>
      <w:r w:rsidR="006B4C6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  <w:r w:rsidR="004739C4">
        <w:rPr>
          <w:rFonts w:asciiTheme="majorBidi" w:hAnsiTheme="majorBidi" w:cstheme="majorBidi"/>
          <w:sz w:val="28"/>
          <w:szCs w:val="28"/>
        </w:rPr>
        <w:t xml:space="preserve"> and </w:t>
      </w:r>
      <w:r w:rsidR="00BF754D" w:rsidRPr="006B4C62">
        <w:rPr>
          <w:rFonts w:asciiTheme="majorBidi" w:hAnsiTheme="majorBidi" w:cstheme="majorBidi"/>
          <w:sz w:val="28"/>
          <w:szCs w:val="28"/>
        </w:rPr>
        <w:t>Secretion</w:t>
      </w:r>
    </w:p>
    <w:p w14:paraId="68323BB1" w14:textId="710402C7" w:rsidR="007A4E32" w:rsidRDefault="007A4E32" w:rsidP="00DA2E78">
      <w:pPr>
        <w:bidi w:val="0"/>
        <w:ind w:left="426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A4E32">
        <w:rPr>
          <w:rFonts w:asciiTheme="majorBidi" w:hAnsiTheme="majorBidi" w:cstheme="majorBidi"/>
          <w:b/>
          <w:bCs/>
          <w:color w:val="FF0000"/>
          <w:sz w:val="28"/>
          <w:szCs w:val="28"/>
        </w:rPr>
        <w:t>Classification of Epithelium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:</w:t>
      </w:r>
      <w:r w:rsidR="00DA2E78" w:rsidRPr="00DA2E78">
        <w:rPr>
          <w:noProof/>
        </w:rPr>
        <w:t xml:space="preserve"> </w:t>
      </w:r>
      <w:r w:rsidR="00D12ED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SIMPLE AND STRATIFIED </w:t>
      </w:r>
    </w:p>
    <w:p w14:paraId="0726827F" w14:textId="503E95AD" w:rsidR="00A314EA" w:rsidRPr="005D6A56" w:rsidRDefault="00DA2E78" w:rsidP="005D6A56">
      <w:pPr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D899A45" wp14:editId="07B545AC">
            <wp:extent cx="3140397" cy="1279814"/>
            <wp:effectExtent l="0" t="0" r="3175" b="0"/>
            <wp:docPr id="8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414" cy="130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1383">
        <w:rPr>
          <w:noProof/>
        </w:rPr>
        <w:drawing>
          <wp:inline distT="0" distB="0" distL="0" distR="0" wp14:anchorId="34E3048D" wp14:editId="18168B7A">
            <wp:extent cx="1804265" cy="1371600"/>
            <wp:effectExtent l="0" t="0" r="5715" b="0"/>
            <wp:docPr id="7" name="object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ject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370" cy="140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1C15F" w14:textId="702AA258" w:rsidR="00F45C67" w:rsidRPr="003F7713" w:rsidRDefault="00F45C67" w:rsidP="007E6784">
      <w:pPr>
        <w:pStyle w:val="a3"/>
        <w:numPr>
          <w:ilvl w:val="1"/>
          <w:numId w:val="7"/>
        </w:numPr>
        <w:bidi w:val="0"/>
        <w:spacing w:line="240" w:lineRule="auto"/>
        <w:rPr>
          <w:rFonts w:asciiTheme="majorBidi" w:hAnsiTheme="majorBidi" w:cstheme="majorBidi"/>
          <w:color w:val="C00000"/>
          <w:sz w:val="28"/>
          <w:szCs w:val="28"/>
          <w:lang w:bidi="ar-IQ"/>
        </w:rPr>
      </w:pPr>
      <w:r w:rsidRPr="003F7713">
        <w:rPr>
          <w:rFonts w:asciiTheme="majorBidi" w:hAnsiTheme="majorBidi" w:cstheme="majorBidi"/>
          <w:color w:val="FF0000"/>
          <w:sz w:val="28"/>
          <w:szCs w:val="28"/>
        </w:rPr>
        <w:t xml:space="preserve">Simple </w:t>
      </w:r>
      <w:r w:rsidR="003F7713">
        <w:rPr>
          <w:rFonts w:asciiTheme="majorBidi" w:hAnsiTheme="majorBidi" w:cstheme="majorBidi"/>
          <w:sz w:val="28"/>
          <w:szCs w:val="28"/>
        </w:rPr>
        <w:t>:</w:t>
      </w:r>
      <w:r w:rsidRPr="003F7713">
        <w:rPr>
          <w:rFonts w:asciiTheme="majorBidi" w:hAnsiTheme="majorBidi" w:cstheme="majorBidi"/>
          <w:sz w:val="28"/>
          <w:szCs w:val="28"/>
        </w:rPr>
        <w:t xml:space="preserve"> </w:t>
      </w:r>
      <w:r w:rsidRPr="003F7713">
        <w:rPr>
          <w:rFonts w:asciiTheme="majorBidi" w:hAnsiTheme="majorBidi" w:cstheme="majorBidi"/>
          <w:color w:val="C00000"/>
          <w:sz w:val="28"/>
          <w:szCs w:val="28"/>
        </w:rPr>
        <w:t xml:space="preserve">single layer of cells; </w:t>
      </w:r>
    </w:p>
    <w:p w14:paraId="6CD409EA" w14:textId="77777777" w:rsidR="00F45C67" w:rsidRPr="007E6784" w:rsidRDefault="00F45C67" w:rsidP="007E6784">
      <w:pPr>
        <w:spacing w:line="240" w:lineRule="auto"/>
        <w:jc w:val="right"/>
        <w:rPr>
          <w:rFonts w:asciiTheme="majorBidi" w:hAnsiTheme="majorBidi" w:cstheme="majorBidi"/>
          <w:color w:val="FF0000"/>
          <w:sz w:val="28"/>
          <w:szCs w:val="28"/>
        </w:rPr>
      </w:pPr>
      <w:r w:rsidRPr="007E6784">
        <w:rPr>
          <w:rFonts w:asciiTheme="majorBidi" w:hAnsiTheme="majorBidi" w:cstheme="majorBidi"/>
          <w:color w:val="FF0000"/>
          <w:sz w:val="28"/>
          <w:szCs w:val="28"/>
        </w:rPr>
        <w:t>Types of Simple Epithelium</w:t>
      </w:r>
    </w:p>
    <w:p w14:paraId="1D8D3CE3" w14:textId="77777777" w:rsidR="00725715" w:rsidRDefault="00725715" w:rsidP="00725715">
      <w:pPr>
        <w:pStyle w:val="a3"/>
        <w:numPr>
          <w:ilvl w:val="1"/>
          <w:numId w:val="28"/>
        </w:numPr>
        <w:bidi w:val="0"/>
        <w:rPr>
          <w:rFonts w:asciiTheme="majorBidi" w:hAnsiTheme="majorBidi" w:cstheme="majorBidi"/>
          <w:color w:val="C00000"/>
          <w:sz w:val="28"/>
          <w:szCs w:val="28"/>
        </w:rPr>
      </w:pPr>
      <w:r w:rsidRPr="00725715">
        <w:rPr>
          <w:rFonts w:asciiTheme="majorBidi" w:hAnsiTheme="majorBidi" w:cstheme="majorBidi"/>
          <w:color w:val="C00000"/>
          <w:sz w:val="28"/>
          <w:szCs w:val="28"/>
        </w:rPr>
        <w:t xml:space="preserve">Simple squamous epithelial tissue. </w:t>
      </w:r>
    </w:p>
    <w:p w14:paraId="4E659E9D" w14:textId="77777777" w:rsidR="00725715" w:rsidRDefault="00725715" w:rsidP="00725715">
      <w:pPr>
        <w:pStyle w:val="a3"/>
        <w:numPr>
          <w:ilvl w:val="1"/>
          <w:numId w:val="28"/>
        </w:numPr>
        <w:bidi w:val="0"/>
        <w:rPr>
          <w:rFonts w:asciiTheme="majorBidi" w:hAnsiTheme="majorBidi" w:cstheme="majorBidi"/>
          <w:color w:val="C00000"/>
          <w:sz w:val="28"/>
          <w:szCs w:val="28"/>
        </w:rPr>
      </w:pPr>
      <w:r w:rsidRPr="00725715">
        <w:rPr>
          <w:rFonts w:asciiTheme="majorBidi" w:hAnsiTheme="majorBidi" w:cstheme="majorBidi"/>
          <w:color w:val="C00000"/>
          <w:sz w:val="28"/>
          <w:szCs w:val="28"/>
        </w:rPr>
        <w:t xml:space="preserve">Simple cuboidal epithelial tissue. </w:t>
      </w:r>
    </w:p>
    <w:p w14:paraId="2B82D82F" w14:textId="77777777" w:rsidR="00725715" w:rsidRPr="00725715" w:rsidRDefault="00725715" w:rsidP="00725715">
      <w:pPr>
        <w:pStyle w:val="a3"/>
        <w:numPr>
          <w:ilvl w:val="1"/>
          <w:numId w:val="28"/>
        </w:numPr>
        <w:bidi w:val="0"/>
        <w:rPr>
          <w:rFonts w:asciiTheme="majorBidi" w:hAnsiTheme="majorBidi" w:cstheme="majorBidi"/>
          <w:color w:val="C00000"/>
          <w:sz w:val="28"/>
          <w:szCs w:val="28"/>
        </w:rPr>
      </w:pPr>
      <w:r w:rsidRPr="00725715">
        <w:rPr>
          <w:rFonts w:asciiTheme="majorBidi" w:hAnsiTheme="majorBidi" w:cstheme="majorBidi"/>
          <w:color w:val="C00000"/>
          <w:sz w:val="28"/>
          <w:szCs w:val="28"/>
        </w:rPr>
        <w:t>Simple columnar epithelial tissue</w:t>
      </w:r>
      <w:r w:rsidRPr="00725715">
        <w:rPr>
          <w:rFonts w:asciiTheme="majorBidi" w:hAnsiTheme="majorBidi" w:cs="Times New Roman"/>
          <w:color w:val="C00000"/>
          <w:sz w:val="28"/>
          <w:szCs w:val="28"/>
          <w:rtl/>
        </w:rPr>
        <w:t>.</w:t>
      </w:r>
    </w:p>
    <w:p w14:paraId="55AC532C" w14:textId="77777777" w:rsidR="00725715" w:rsidRPr="00725715" w:rsidRDefault="00725715" w:rsidP="00725715">
      <w:pPr>
        <w:pStyle w:val="a3"/>
        <w:numPr>
          <w:ilvl w:val="1"/>
          <w:numId w:val="28"/>
        </w:numPr>
        <w:bidi w:val="0"/>
        <w:rPr>
          <w:rFonts w:asciiTheme="majorBidi" w:hAnsiTheme="majorBidi" w:cstheme="majorBidi"/>
          <w:color w:val="C00000"/>
          <w:sz w:val="28"/>
          <w:szCs w:val="28"/>
          <w:lang w:bidi="ar-IQ"/>
        </w:rPr>
      </w:pPr>
      <w:r w:rsidRPr="00725715">
        <w:rPr>
          <w:rFonts w:asciiTheme="majorBidi" w:hAnsiTheme="majorBidi" w:cstheme="majorBidi"/>
          <w:color w:val="C00000"/>
          <w:sz w:val="28"/>
          <w:szCs w:val="28"/>
        </w:rPr>
        <w:t xml:space="preserve">peudostratified columnar epithelial tissue </w:t>
      </w:r>
    </w:p>
    <w:p w14:paraId="3F967CD1" w14:textId="77777777" w:rsidR="00F45C67" w:rsidRPr="003F7713" w:rsidRDefault="00F45C67" w:rsidP="00725715">
      <w:pPr>
        <w:pStyle w:val="a3"/>
        <w:numPr>
          <w:ilvl w:val="1"/>
          <w:numId w:val="7"/>
        </w:numPr>
        <w:bidi w:val="0"/>
        <w:rPr>
          <w:rFonts w:asciiTheme="majorBidi" w:hAnsiTheme="majorBidi" w:cstheme="majorBidi"/>
          <w:color w:val="C00000"/>
          <w:sz w:val="28"/>
          <w:szCs w:val="28"/>
          <w:lang w:bidi="ar-IQ"/>
        </w:rPr>
      </w:pPr>
      <w:r w:rsidRPr="003F7713">
        <w:rPr>
          <w:rFonts w:asciiTheme="majorBidi" w:hAnsiTheme="majorBidi" w:cstheme="majorBidi"/>
          <w:color w:val="FF0000"/>
          <w:sz w:val="28"/>
          <w:szCs w:val="28"/>
        </w:rPr>
        <w:t xml:space="preserve">Stratified </w:t>
      </w:r>
      <w:r w:rsidR="003F7713" w:rsidRPr="003F7713">
        <w:rPr>
          <w:rFonts w:asciiTheme="majorBidi" w:hAnsiTheme="majorBidi" w:cstheme="majorBidi"/>
          <w:color w:val="C00000"/>
          <w:sz w:val="28"/>
          <w:szCs w:val="28"/>
        </w:rPr>
        <w:t>:</w:t>
      </w:r>
      <w:r w:rsidRPr="003F7713">
        <w:rPr>
          <w:rFonts w:asciiTheme="majorBidi" w:hAnsiTheme="majorBidi" w:cstheme="majorBidi"/>
          <w:color w:val="C00000"/>
          <w:sz w:val="28"/>
          <w:szCs w:val="28"/>
        </w:rPr>
        <w:t xml:space="preserve"> layers of cells; common in areas where</w:t>
      </w:r>
      <w:r w:rsidR="003F7713">
        <w:rPr>
          <w:rFonts w:asciiTheme="majorBidi" w:hAnsiTheme="majorBidi" w:cstheme="majorBidi"/>
          <w:color w:val="C00000"/>
          <w:sz w:val="28"/>
          <w:szCs w:val="28"/>
        </w:rPr>
        <w:t xml:space="preserve"> </w:t>
      </w:r>
      <w:r w:rsidRPr="003F7713">
        <w:rPr>
          <w:rFonts w:asciiTheme="majorBidi" w:hAnsiTheme="majorBidi" w:cstheme="majorBidi"/>
          <w:color w:val="C00000"/>
          <w:sz w:val="28"/>
          <w:szCs w:val="28"/>
        </w:rPr>
        <w:t>protection is needed like the skin</w:t>
      </w:r>
      <w:r w:rsidR="003F7713" w:rsidRPr="003F7713">
        <w:rPr>
          <w:rFonts w:asciiTheme="majorBidi" w:hAnsiTheme="majorBidi" w:cs="Times New Roman"/>
          <w:sz w:val="28"/>
          <w:szCs w:val="28"/>
        </w:rPr>
        <w:t xml:space="preserve"> </w:t>
      </w:r>
    </w:p>
    <w:p w14:paraId="6DD47FE2" w14:textId="77777777" w:rsidR="006455C1" w:rsidRDefault="006455C1" w:rsidP="006455C1">
      <w:pPr>
        <w:bidi w:val="0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</w:p>
    <w:p w14:paraId="0B3F21D0" w14:textId="1244A0AB" w:rsidR="00E31712" w:rsidRPr="00E31712" w:rsidRDefault="006455C1" w:rsidP="006455C1">
      <w:pPr>
        <w:bidi w:val="0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>2</w:t>
      </w:r>
      <w:r w:rsid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>.</w:t>
      </w:r>
      <w:r w:rsidR="00E31712"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>Stratified epithelial tissue</w:t>
      </w:r>
      <w:r w:rsid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: </w:t>
      </w:r>
      <w:r w:rsidR="00E31712"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>Types of Stratified   Epithelium</w:t>
      </w:r>
    </w:p>
    <w:p w14:paraId="1000F1C5" w14:textId="77777777" w:rsidR="00E31712" w:rsidRPr="00E31712" w:rsidRDefault="00E31712" w:rsidP="00E31712">
      <w:pPr>
        <w:pStyle w:val="a3"/>
        <w:numPr>
          <w:ilvl w:val="0"/>
          <w:numId w:val="29"/>
        </w:num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Stratified squamous epithelial tissue. </w:t>
      </w:r>
    </w:p>
    <w:p w14:paraId="0F47D7CE" w14:textId="77777777" w:rsidR="00E31712" w:rsidRPr="00E31712" w:rsidRDefault="00E31712" w:rsidP="00E31712">
      <w:pPr>
        <w:pStyle w:val="a3"/>
        <w:numPr>
          <w:ilvl w:val="0"/>
          <w:numId w:val="29"/>
        </w:num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Stratified cuboidal epithelial tissue. </w:t>
      </w:r>
    </w:p>
    <w:p w14:paraId="522EA704" w14:textId="77777777" w:rsidR="00E31712" w:rsidRPr="00E31712" w:rsidRDefault="00E31712" w:rsidP="00E31712">
      <w:pPr>
        <w:pStyle w:val="a3"/>
        <w:numPr>
          <w:ilvl w:val="0"/>
          <w:numId w:val="29"/>
        </w:num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>Stratified columnar epithelial tissue.</w:t>
      </w:r>
    </w:p>
    <w:p w14:paraId="62CA3299" w14:textId="77777777" w:rsidR="005420C6" w:rsidRPr="005420C6" w:rsidRDefault="00E31712" w:rsidP="00E31712">
      <w:pPr>
        <w:pStyle w:val="a3"/>
        <w:numPr>
          <w:ilvl w:val="0"/>
          <w:numId w:val="29"/>
        </w:num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Transitional epithelial </w:t>
      </w:r>
    </w:p>
    <w:p w14:paraId="6C62CD21" w14:textId="4FF5DA46" w:rsidR="00F53B2C" w:rsidRPr="005420C6" w:rsidRDefault="00D608CE" w:rsidP="00D608CE">
      <w:pPr>
        <w:pStyle w:val="a3"/>
        <w:numPr>
          <w:ilvl w:val="0"/>
          <w:numId w:val="30"/>
        </w:num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D608CE">
        <w:rPr>
          <w:rFonts w:asciiTheme="majorBidi" w:hAnsiTheme="majorBidi" w:cstheme="majorBidi"/>
          <w:color w:val="FF0000"/>
          <w:sz w:val="28"/>
          <w:szCs w:val="28"/>
        </w:rPr>
        <w:t xml:space="preserve">Simple </w:t>
      </w:r>
      <w:r w:rsidR="00725715" w:rsidRPr="005420C6">
        <w:rPr>
          <w:rFonts w:asciiTheme="majorBidi" w:hAnsiTheme="majorBidi" w:cstheme="majorBidi"/>
          <w:color w:val="FF0000"/>
          <w:sz w:val="28"/>
          <w:szCs w:val="28"/>
        </w:rPr>
        <w:t>squamous epithelial tissue</w:t>
      </w:r>
      <w:r w:rsidR="00174FFC" w:rsidRPr="005420C6">
        <w:rPr>
          <w:rFonts w:asciiTheme="majorBidi" w:hAnsiTheme="majorBidi" w:cstheme="majorBidi"/>
          <w:color w:val="C00000"/>
          <w:sz w:val="28"/>
          <w:szCs w:val="28"/>
        </w:rPr>
        <w:t xml:space="preserve">: </w:t>
      </w:r>
      <w:r w:rsidR="00F53B2C" w:rsidRPr="005420C6">
        <w:rPr>
          <w:rFonts w:asciiTheme="majorBidi" w:hAnsiTheme="majorBidi" w:cstheme="majorBidi"/>
          <w:color w:val="0070C0"/>
          <w:sz w:val="28"/>
          <w:szCs w:val="28"/>
        </w:rPr>
        <w:t>Single layer of flat  cells Usually forms  membranes</w:t>
      </w:r>
      <w:r w:rsidR="00FE70E2" w:rsidRPr="005420C6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AC0193" w:rsidRPr="005420C6">
        <w:rPr>
          <w:rFonts w:asciiTheme="majorBidi" w:hAnsiTheme="majorBidi" w:cstheme="majorBidi"/>
          <w:color w:val="0070C0"/>
          <w:sz w:val="28"/>
          <w:szCs w:val="28"/>
        </w:rPr>
        <w:t xml:space="preserve"> , </w:t>
      </w:r>
      <w:r w:rsidR="00F53B2C" w:rsidRPr="005420C6">
        <w:rPr>
          <w:rFonts w:asciiTheme="majorBidi" w:hAnsiTheme="majorBidi" w:cstheme="majorBidi"/>
          <w:color w:val="0070C0"/>
          <w:sz w:val="28"/>
          <w:szCs w:val="28"/>
        </w:rPr>
        <w:t>Lines body  cavities Lines lungs and  capillaries</w:t>
      </w:r>
    </w:p>
    <w:p w14:paraId="14AB4AEF" w14:textId="77777777" w:rsidR="00F53B2C" w:rsidRDefault="00EC3075" w:rsidP="00174FFC">
      <w:pPr>
        <w:bidi w:val="0"/>
        <w:ind w:left="426"/>
        <w:rPr>
          <w:rFonts w:asciiTheme="majorBidi" w:hAnsiTheme="majorBidi" w:cstheme="majorBidi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31C98C24" wp14:editId="75E7AF78">
            <wp:extent cx="4905375" cy="790575"/>
            <wp:effectExtent l="0" t="0" r="9525" b="9525"/>
            <wp:docPr id="2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0734" cy="79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53DD" w14:textId="149278E0" w:rsidR="00174FFC" w:rsidRPr="00B7678F" w:rsidRDefault="00B7678F" w:rsidP="00B7678F">
      <w:pPr>
        <w:jc w:val="right"/>
        <w:rPr>
          <w:rFonts w:asciiTheme="majorBidi" w:hAnsiTheme="majorBidi" w:cstheme="majorBidi"/>
          <w:color w:val="0070C0"/>
          <w:sz w:val="28"/>
          <w:szCs w:val="28"/>
        </w:rPr>
      </w:pPr>
      <w:r w:rsidRPr="00B7678F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 B.</w:t>
      </w:r>
      <w:r w:rsidR="00725715" w:rsidRPr="00B7678F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Simple cuboidal epithelial tissue. </w:t>
      </w:r>
      <w:r w:rsidRPr="00B7678F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174FFC" w:rsidRPr="00B7678F">
        <w:rPr>
          <w:rFonts w:asciiTheme="majorBidi" w:hAnsiTheme="majorBidi" w:cstheme="majorBidi"/>
          <w:color w:val="0070C0"/>
          <w:sz w:val="28"/>
          <w:szCs w:val="28"/>
        </w:rPr>
        <w:t>Single layer of  cube-like cells Common in  glands and their  ducts</w:t>
      </w:r>
    </w:p>
    <w:p w14:paraId="667A0AF7" w14:textId="391D6DAB" w:rsidR="00174FFC" w:rsidRPr="00174FFC" w:rsidRDefault="00174FFC" w:rsidP="00174FFC">
      <w:pPr>
        <w:ind w:left="426"/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 w:rsidRPr="00174FFC">
        <w:rPr>
          <w:rFonts w:asciiTheme="majorBidi" w:hAnsiTheme="majorBidi" w:cstheme="majorBidi"/>
          <w:color w:val="0070C0"/>
          <w:sz w:val="28"/>
          <w:szCs w:val="28"/>
        </w:rPr>
        <w:t>Forms walls of kidney tubules also Covers the  ovarie</w:t>
      </w:r>
      <w:r w:rsidR="00BC57E2">
        <w:rPr>
          <w:rFonts w:asciiTheme="majorBidi" w:hAnsiTheme="majorBidi" w:cstheme="majorBidi"/>
          <w:color w:val="0070C0"/>
          <w:sz w:val="28"/>
          <w:szCs w:val="28"/>
        </w:rPr>
        <w:t>s.</w:t>
      </w:r>
    </w:p>
    <w:p w14:paraId="6D945868" w14:textId="76FF2639" w:rsidR="004D61DD" w:rsidRPr="00402494" w:rsidRDefault="00C978A9" w:rsidP="00402494">
      <w:pPr>
        <w:ind w:left="426"/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7D717D1C" wp14:editId="7D04F356">
            <wp:extent cx="4798828" cy="628650"/>
            <wp:effectExtent l="0" t="0" r="1905" b="0"/>
            <wp:docPr id="3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104" cy="63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B3164" w14:textId="2B3050C0" w:rsidR="00C110C4" w:rsidRPr="00C67508" w:rsidRDefault="00C110C4" w:rsidP="00C67508">
      <w:pPr>
        <w:pStyle w:val="a3"/>
        <w:numPr>
          <w:ilvl w:val="0"/>
          <w:numId w:val="46"/>
        </w:numPr>
        <w:bidi w:val="0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C67508">
        <w:rPr>
          <w:rFonts w:asciiTheme="majorBidi" w:hAnsiTheme="majorBidi" w:cstheme="majorBidi"/>
          <w:color w:val="FF0000"/>
          <w:sz w:val="28"/>
          <w:szCs w:val="28"/>
          <w:lang w:bidi="ar-IQ"/>
        </w:rPr>
        <w:t>Simple columnar epithelial tissue</w:t>
      </w:r>
    </w:p>
    <w:p w14:paraId="6F1090AE" w14:textId="55807591" w:rsidR="000B6D9D" w:rsidRPr="00C110C4" w:rsidRDefault="008A039A" w:rsidP="00C110C4">
      <w:pPr>
        <w:bidi w:val="0"/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C110C4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</w:t>
      </w:r>
      <w:r w:rsidR="004D61DD" w:rsidRPr="00C110C4">
        <w:rPr>
          <w:rFonts w:asciiTheme="majorBidi" w:hAnsiTheme="majorBidi" w:cstheme="majorBidi"/>
          <w:color w:val="0070C0"/>
          <w:sz w:val="28"/>
          <w:szCs w:val="28"/>
          <w:lang w:bidi="ar-IQ"/>
        </w:rPr>
        <w:t>Single layer of tall  cells Often includes  goblet cells, which  produce mucus Lines digestive  tract</w:t>
      </w:r>
    </w:p>
    <w:p w14:paraId="698B49A3" w14:textId="77777777" w:rsidR="000B6D9D" w:rsidRDefault="000B6D9D" w:rsidP="004D61DD">
      <w:pPr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067B5706" wp14:editId="487A03F0">
            <wp:extent cx="5219065" cy="888643"/>
            <wp:effectExtent l="0" t="0" r="635" b="6985"/>
            <wp:docPr id="4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837" cy="90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C57E4" w14:textId="5495C0FB" w:rsidR="007E7F63" w:rsidRPr="00BB1C05" w:rsidRDefault="008034FF" w:rsidP="00BB1C05">
      <w:pPr>
        <w:jc w:val="both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BB1C05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P</w:t>
      </w:r>
      <w:r w:rsidR="00C30FBE" w:rsidRPr="00BB1C05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eudostratified columnar epithelial tissue </w:t>
      </w:r>
      <w:r w:rsidR="00C30FBE" w:rsidRPr="00BB1C0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: </w:t>
      </w:r>
      <w:r w:rsidR="00157434" w:rsidRPr="00BB1C05">
        <w:rPr>
          <w:rFonts w:asciiTheme="majorBidi" w:hAnsiTheme="majorBidi" w:cstheme="majorBidi"/>
          <w:color w:val="0070C0"/>
          <w:sz w:val="28"/>
          <w:szCs w:val="28"/>
          <w:lang w:bidi="ar-IQ"/>
        </w:rPr>
        <w:t>Single layer, but  some cells are  shorter than others , Often looks like a  double cell</w:t>
      </w:r>
      <w:r w:rsidR="007E7F63" w:rsidRPr="007E7F63">
        <w:t xml:space="preserve"> </w:t>
      </w:r>
    </w:p>
    <w:p w14:paraId="2C257296" w14:textId="10193F58" w:rsidR="00174FFC" w:rsidRPr="00BB1C05" w:rsidRDefault="007E7F63" w:rsidP="003E16B0">
      <w:pPr>
        <w:bidi w:val="0"/>
        <w:spacing w:line="240" w:lineRule="auto"/>
        <w:jc w:val="both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47FAFF4" wp14:editId="0DDCBA82">
            <wp:simplePos x="0" y="0"/>
            <wp:positionH relativeFrom="page">
              <wp:posOffset>1742440</wp:posOffset>
            </wp:positionH>
            <wp:positionV relativeFrom="paragraph">
              <wp:posOffset>470535</wp:posOffset>
            </wp:positionV>
            <wp:extent cx="4495800" cy="934085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34" w:rsidRPr="00BB1C0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</w:t>
      </w:r>
      <w:bookmarkStart w:id="0" w:name="_Hlk165310324"/>
      <w:r w:rsidR="00157434" w:rsidRPr="00BB1C0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layer , Sometimes ciliated,  such as in the  respiratory tract </w:t>
      </w:r>
    </w:p>
    <w:bookmarkEnd w:id="0"/>
    <w:p w14:paraId="33A9A0CF" w14:textId="6E1A5DD6" w:rsidR="002E1D95" w:rsidRPr="002E1D95" w:rsidRDefault="002E1D95" w:rsidP="002E1D95">
      <w:pPr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103B05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lastRenderedPageBreak/>
        <w:t>Stratified epithelial tissue :-</w:t>
      </w:r>
      <w:r w:rsidRPr="00103B05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  <w:r w:rsidRPr="002E1D95">
        <w:rPr>
          <w:rFonts w:asciiTheme="majorBidi" w:hAnsiTheme="majorBidi" w:cstheme="majorBidi"/>
          <w:color w:val="0070C0"/>
          <w:sz w:val="28"/>
          <w:szCs w:val="28"/>
          <w:lang w:bidi="ar-IQ"/>
        </w:rPr>
        <w:t>Composed of more than one layer based on basement membrane , classified to</w:t>
      </w:r>
      <w:r w:rsidRPr="002E1D95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 xml:space="preserve"> :-</w:t>
      </w:r>
    </w:p>
    <w:p w14:paraId="0D8B0782" w14:textId="77777777" w:rsidR="002E1D95" w:rsidRPr="002E3840" w:rsidRDefault="00103B05" w:rsidP="002E3840">
      <w:pPr>
        <w:bidi w:val="0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2E3840">
        <w:rPr>
          <w:rFonts w:asciiTheme="majorBidi" w:hAnsiTheme="majorBidi" w:cs="Times New Roman"/>
          <w:color w:val="FF0000"/>
          <w:sz w:val="28"/>
          <w:szCs w:val="28"/>
          <w:lang w:bidi="ar-IQ"/>
        </w:rPr>
        <w:t>A.</w:t>
      </w:r>
      <w:r w:rsidRPr="002E3840">
        <w:rPr>
          <w:rFonts w:asciiTheme="majorBidi" w:hAnsiTheme="majorBidi" w:cs="Times New Roman"/>
          <w:color w:val="FF0000"/>
          <w:sz w:val="28"/>
          <w:szCs w:val="28"/>
          <w:rtl/>
          <w:lang w:bidi="ar-IQ"/>
        </w:rPr>
        <w:tab/>
      </w:r>
      <w:r w:rsidRPr="002E3840">
        <w:rPr>
          <w:rFonts w:asciiTheme="majorBidi" w:hAnsiTheme="majorBidi" w:cs="Times New Roman"/>
          <w:color w:val="FF0000"/>
          <w:sz w:val="28"/>
          <w:szCs w:val="28"/>
          <w:lang w:bidi="ar-IQ"/>
        </w:rPr>
        <w:t>Stratified squamous epithelial tissue</w:t>
      </w:r>
      <w:r w:rsidRPr="002E3840">
        <w:rPr>
          <w:rFonts w:asciiTheme="majorBidi" w:hAnsiTheme="majorBidi" w:cs="Times New Roman"/>
          <w:color w:val="FF0000"/>
          <w:sz w:val="28"/>
          <w:szCs w:val="28"/>
          <w:rtl/>
          <w:lang w:bidi="ar-IQ"/>
        </w:rPr>
        <w:t>.</w:t>
      </w:r>
    </w:p>
    <w:p w14:paraId="29ABC5B1" w14:textId="77777777" w:rsidR="002E1D95" w:rsidRPr="002E1D95" w:rsidRDefault="002E1D95" w:rsidP="002E1D95">
      <w:pPr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2E1D95">
        <w:rPr>
          <w:rFonts w:asciiTheme="majorBidi" w:hAnsiTheme="majorBidi" w:cstheme="majorBidi"/>
          <w:color w:val="0070C0"/>
          <w:sz w:val="28"/>
          <w:szCs w:val="28"/>
          <w:lang w:bidi="ar-IQ"/>
        </w:rPr>
        <w:t>There are two types of stratified squamous epithelial tissue</w:t>
      </w:r>
      <w:r w:rsidRPr="002E1D95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>:</w:t>
      </w:r>
    </w:p>
    <w:p w14:paraId="3DCBEB5F" w14:textId="77777777" w:rsidR="002E1D95" w:rsidRPr="00103B05" w:rsidRDefault="002E1D95" w:rsidP="00103B05">
      <w:pPr>
        <w:pStyle w:val="a3"/>
        <w:numPr>
          <w:ilvl w:val="0"/>
          <w:numId w:val="33"/>
        </w:numPr>
        <w:bidi w:val="0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103B05">
        <w:rPr>
          <w:rFonts w:asciiTheme="majorBidi" w:hAnsiTheme="majorBidi" w:cs="Times New Roman"/>
          <w:color w:val="C00000"/>
          <w:sz w:val="28"/>
          <w:szCs w:val="28"/>
          <w:rtl/>
          <w:lang w:bidi="ar-IQ"/>
        </w:rPr>
        <w:t>-</w:t>
      </w:r>
      <w:r w:rsidRPr="00103B05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Non keratinized squamous epithelial tissue </w:t>
      </w:r>
      <w:r w:rsidRPr="00103B05">
        <w:rPr>
          <w:rFonts w:asciiTheme="majorBidi" w:hAnsiTheme="majorBidi" w:cstheme="majorBidi"/>
          <w:color w:val="0070C0"/>
          <w:sz w:val="28"/>
          <w:szCs w:val="28"/>
          <w:lang w:bidi="ar-IQ"/>
        </w:rPr>
        <w:t>which is covering moist cavities such as mouth , esophagus , pharynx …..etc</w:t>
      </w:r>
      <w:r w:rsidRPr="00103B05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>.</w:t>
      </w:r>
    </w:p>
    <w:p w14:paraId="53116DB5" w14:textId="77777777" w:rsidR="00A57B21" w:rsidRDefault="00D6395D" w:rsidP="00103B05">
      <w:pPr>
        <w:pStyle w:val="a3"/>
        <w:numPr>
          <w:ilvl w:val="0"/>
          <w:numId w:val="33"/>
        </w:numPr>
        <w:bidi w:val="0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2BE0F049" wp14:editId="67EBD395">
            <wp:simplePos x="0" y="0"/>
            <wp:positionH relativeFrom="page">
              <wp:posOffset>1228725</wp:posOffset>
            </wp:positionH>
            <wp:positionV relativeFrom="paragraph">
              <wp:posOffset>793115</wp:posOffset>
            </wp:positionV>
            <wp:extent cx="5105400" cy="111252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E1D95" w:rsidRPr="00103B05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Keratinized squamous epithelial tissue </w:t>
      </w:r>
      <w:r w:rsidR="002E1D95" w:rsidRPr="00103B05">
        <w:rPr>
          <w:rFonts w:asciiTheme="majorBidi" w:hAnsiTheme="majorBidi" w:cstheme="majorBidi"/>
          <w:color w:val="0070C0"/>
          <w:sz w:val="28"/>
          <w:szCs w:val="28"/>
          <w:lang w:bidi="ar-IQ"/>
        </w:rPr>
        <w:t>found on exposed surface of the body such as the skin</w:t>
      </w:r>
      <w:r w:rsidR="002E1D95" w:rsidRPr="00103B05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 xml:space="preserve"> .</w:t>
      </w:r>
    </w:p>
    <w:p w14:paraId="5244F1B1" w14:textId="77777777" w:rsidR="00CE6AE9" w:rsidRPr="00CE6AE9" w:rsidRDefault="00CE6AE9" w:rsidP="00CE6AE9">
      <w:pPr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 w:rsidRPr="00CE6AE9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ab/>
      </w:r>
      <w:r w:rsidRPr="00CE6AE9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Stratified cuboidal epithelial tissue</w:t>
      </w:r>
      <w:r w:rsidRPr="00CE6AE9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 xml:space="preserve"> </w:t>
      </w:r>
      <w:r w:rsidRPr="00CE6AE9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B.</w:t>
      </w:r>
    </w:p>
    <w:p w14:paraId="39F8E1AD" w14:textId="77777777" w:rsidR="00CE6AE9" w:rsidRPr="00CE6AE9" w:rsidRDefault="00CE6AE9" w:rsidP="00CE6AE9">
      <w:pPr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CE6AE9">
        <w:rPr>
          <w:rFonts w:asciiTheme="majorBidi" w:hAnsiTheme="majorBidi" w:cstheme="majorBidi"/>
          <w:color w:val="0070C0"/>
          <w:sz w:val="28"/>
          <w:szCs w:val="28"/>
          <w:lang w:bidi="ar-IQ"/>
        </w:rPr>
        <w:t>The surface layer cuboidal in shape , found in the large excretory ducts in the salivary glands and pancreas</w:t>
      </w:r>
      <w:r w:rsidRPr="00CE6AE9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 xml:space="preserve"> .</w:t>
      </w:r>
    </w:p>
    <w:p w14:paraId="5B2108DE" w14:textId="77777777" w:rsidR="00CE6AE9" w:rsidRPr="00CE6AE9" w:rsidRDefault="00CE6AE9" w:rsidP="00CE6AE9">
      <w:pPr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CE6AE9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CE6AE9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C.</w:t>
      </w:r>
      <w:r w:rsidR="00C978A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</w:t>
      </w:r>
      <w:r w:rsidRPr="00CE6AE9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Stratified columnar epithelial tissue</w:t>
      </w:r>
    </w:p>
    <w:p w14:paraId="4CCD7E1E" w14:textId="4FB4BF06" w:rsidR="006326B5" w:rsidRPr="00F268F8" w:rsidRDefault="00CE6AE9" w:rsidP="00F268F8">
      <w:pPr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CE6AE9">
        <w:rPr>
          <w:rFonts w:asciiTheme="majorBidi" w:hAnsiTheme="majorBidi" w:cstheme="majorBidi"/>
          <w:color w:val="0070C0"/>
          <w:sz w:val="28"/>
          <w:szCs w:val="28"/>
          <w:lang w:bidi="ar-IQ"/>
        </w:rPr>
        <w:t>Is found in the fornix of conjunctiva while the ciliated Stratified columnar epithelial tissue is found in the larynx</w:t>
      </w:r>
      <w:r w:rsidRPr="00CE6AE9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 xml:space="preserve"> .</w:t>
      </w:r>
    </w:p>
    <w:p w14:paraId="1A232EE9" w14:textId="77777777" w:rsidR="006326B5" w:rsidRDefault="006F0F62" w:rsidP="006326B5">
      <w:pPr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 w:rsidRPr="006F0F6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D.</w:t>
      </w:r>
      <w:r w:rsidR="00CE6AE9" w:rsidRPr="006F0F6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Transitional epithelial tissue</w:t>
      </w:r>
      <w:r>
        <w:rPr>
          <w:rFonts w:asciiTheme="majorBidi" w:hAnsiTheme="majorBidi" w:cstheme="majorBidi" w:hint="cs"/>
          <w:color w:val="0070C0"/>
          <w:sz w:val="28"/>
          <w:szCs w:val="28"/>
          <w:rtl/>
          <w:lang w:bidi="ar-IQ"/>
        </w:rPr>
        <w:t xml:space="preserve"> </w:t>
      </w:r>
    </w:p>
    <w:p w14:paraId="09D549EC" w14:textId="749441BA" w:rsidR="006326B5" w:rsidRDefault="006326B5" w:rsidP="006326B5">
      <w:pPr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 w:rsidRPr="00CE6AE9">
        <w:rPr>
          <w:rFonts w:asciiTheme="majorBidi" w:hAnsiTheme="majorBidi" w:cstheme="majorBidi"/>
          <w:color w:val="0070C0"/>
          <w:sz w:val="28"/>
          <w:szCs w:val="28"/>
          <w:lang w:bidi="ar-IQ"/>
        </w:rPr>
        <w:t>Is found exclusively in the p</w:t>
      </w:r>
      <w:r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assages of the urinary system . </w:t>
      </w:r>
    </w:p>
    <w:p w14:paraId="6A1C9921" w14:textId="77777777" w:rsidR="00AA3989" w:rsidRDefault="000F4EFD" w:rsidP="000F4EFD">
      <w:pPr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color w:val="0070C0"/>
          <w:sz w:val="28"/>
          <w:szCs w:val="28"/>
        </w:rPr>
        <mc:AlternateContent>
          <mc:Choice Requires="wpg">
            <w:drawing>
              <wp:inline distT="0" distB="0" distL="0" distR="0" wp14:anchorId="0BA1F9F9" wp14:editId="3F232714">
                <wp:extent cx="5505450" cy="2155767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2155767"/>
                          <a:chOff x="0" y="0"/>
                          <a:chExt cx="9090" cy="466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0"/>
                            <a:ext cx="4672" cy="18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61"/>
                            <a:ext cx="9090" cy="28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763DCE" id="Group 5" o:spid="_x0000_s1026" style="width:433.5pt;height:169.75pt;mso-position-horizontal-relative:char;mso-position-vertical-relative:line" coordsize="9090,4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134;width:4672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">
                  <v:imagedata r:id="rId16" o:title=""/>
                </v:shape>
                <v:shape id="Picture 5" o:spid="_x0000_s1028" type="#_x0000_t75" style="position:absolute;top:1861;width:9090;height:2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">
                  <v:imagedata r:id="rId17" o:title=""/>
                </v:shape>
                <w10:anchorlock/>
              </v:group>
            </w:pict>
          </mc:Fallback>
        </mc:AlternateContent>
      </w:r>
    </w:p>
    <w:p w14:paraId="662B641F" w14:textId="77777777" w:rsidR="00AA3989" w:rsidRPr="00016838" w:rsidRDefault="00AA3989" w:rsidP="00AA3989">
      <w:pPr>
        <w:pStyle w:val="1"/>
        <w:spacing w:before="85"/>
        <w:ind w:left="0"/>
        <w:rPr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lastRenderedPageBreak/>
        <w:tab/>
      </w:r>
      <w:r w:rsidRPr="00AA3989">
        <w:rPr>
          <w:rFonts w:asciiTheme="majorBidi" w:hAnsiTheme="majorBidi" w:cstheme="majorBidi"/>
          <w:color w:val="FF0000"/>
          <w:sz w:val="28"/>
          <w:szCs w:val="28"/>
        </w:rPr>
        <w:t>Glandular tissue</w:t>
      </w:r>
      <w:r w:rsidRPr="00AA3989">
        <w:rPr>
          <w:rFonts w:asciiTheme="majorBidi" w:hAnsiTheme="majorBidi" w:cstheme="majorBidi"/>
          <w:color w:val="FF0000"/>
          <w:spacing w:val="1"/>
          <w:sz w:val="28"/>
          <w:szCs w:val="28"/>
        </w:rPr>
        <w:t xml:space="preserve"> </w:t>
      </w:r>
      <w:r w:rsidRPr="00AA3989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Pr="00016838">
        <w:rPr>
          <w:rFonts w:asciiTheme="majorBidi" w:hAnsiTheme="majorBidi" w:cstheme="majorBidi"/>
          <w:b w:val="0"/>
          <w:bCs w:val="0"/>
          <w:sz w:val="28"/>
          <w:szCs w:val="28"/>
        </w:rPr>
        <w:t>cells or parenchyma of the glands developed from epithelial tissue , according to</w:t>
      </w:r>
      <w:r w:rsidRPr="00016838">
        <w:rPr>
          <w:rFonts w:asciiTheme="majorBidi" w:hAnsiTheme="majorBidi" w:cstheme="majorBidi"/>
          <w:b w:val="0"/>
          <w:bCs w:val="0"/>
          <w:spacing w:val="1"/>
          <w:sz w:val="28"/>
          <w:szCs w:val="28"/>
        </w:rPr>
        <w:t xml:space="preserve"> </w:t>
      </w:r>
      <w:r w:rsidRPr="00016838">
        <w:rPr>
          <w:rFonts w:asciiTheme="majorBidi" w:hAnsiTheme="majorBidi" w:cstheme="majorBidi"/>
          <w:b w:val="0"/>
          <w:bCs w:val="0"/>
          <w:sz w:val="28"/>
          <w:szCs w:val="28"/>
        </w:rPr>
        <w:t>the methods of secreted products of gland the glandular epithelial tissues classified</w:t>
      </w:r>
      <w:r w:rsidRPr="00016838">
        <w:rPr>
          <w:rFonts w:asciiTheme="majorBidi" w:hAnsiTheme="majorBidi" w:cstheme="majorBidi"/>
          <w:b w:val="0"/>
          <w:bCs w:val="0"/>
          <w:spacing w:val="1"/>
          <w:sz w:val="28"/>
          <w:szCs w:val="28"/>
        </w:rPr>
        <w:t xml:space="preserve"> </w:t>
      </w:r>
      <w:r w:rsidRPr="00016838">
        <w:rPr>
          <w:rFonts w:asciiTheme="majorBidi" w:hAnsiTheme="majorBidi" w:cstheme="majorBidi"/>
          <w:b w:val="0"/>
          <w:bCs w:val="0"/>
          <w:sz w:val="28"/>
          <w:szCs w:val="28"/>
        </w:rPr>
        <w:t>to</w:t>
      </w:r>
      <w:r w:rsidRPr="00016838">
        <w:rPr>
          <w:rFonts w:asciiTheme="majorBidi" w:hAnsiTheme="majorBidi" w:cstheme="majorBidi"/>
          <w:b w:val="0"/>
          <w:bCs w:val="0"/>
          <w:spacing w:val="1"/>
          <w:sz w:val="28"/>
          <w:szCs w:val="28"/>
        </w:rPr>
        <w:t xml:space="preserve"> </w:t>
      </w:r>
      <w:r w:rsidRPr="00016838">
        <w:rPr>
          <w:rFonts w:asciiTheme="majorBidi" w:hAnsiTheme="majorBidi" w:cstheme="majorBidi"/>
          <w:b w:val="0"/>
          <w:bCs w:val="0"/>
          <w:sz w:val="28"/>
          <w:szCs w:val="28"/>
        </w:rPr>
        <w:t>:</w:t>
      </w:r>
    </w:p>
    <w:p w14:paraId="29ACF100" w14:textId="77777777" w:rsidR="00AA3989" w:rsidRPr="00AA3989" w:rsidRDefault="00AA3989" w:rsidP="00AA3989">
      <w:pPr>
        <w:pStyle w:val="a7"/>
        <w:spacing w:line="321" w:lineRule="exact"/>
        <w:rPr>
          <w:rFonts w:asciiTheme="majorBidi" w:hAnsiTheme="majorBidi" w:cstheme="majorBidi"/>
          <w:color w:val="0070C0"/>
        </w:rPr>
      </w:pPr>
      <w:r w:rsidRPr="00AA3989">
        <w:rPr>
          <w:rFonts w:asciiTheme="majorBidi" w:hAnsiTheme="majorBidi" w:cstheme="majorBidi"/>
          <w:color w:val="0070C0"/>
        </w:rPr>
        <w:t>A-Exocrine</w:t>
      </w:r>
      <w:r w:rsidRPr="00AA3989">
        <w:rPr>
          <w:rFonts w:asciiTheme="majorBidi" w:hAnsiTheme="majorBidi" w:cstheme="majorBidi"/>
          <w:color w:val="0070C0"/>
          <w:spacing w:val="2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glands(excrete</w:t>
      </w:r>
      <w:r w:rsidRPr="00AA3989">
        <w:rPr>
          <w:rFonts w:asciiTheme="majorBidi" w:hAnsiTheme="majorBidi" w:cstheme="majorBidi"/>
          <w:color w:val="0070C0"/>
          <w:spacing w:val="3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their</w:t>
      </w:r>
      <w:r w:rsidRPr="00AA3989">
        <w:rPr>
          <w:rFonts w:asciiTheme="majorBidi" w:hAnsiTheme="majorBidi" w:cstheme="majorBidi"/>
          <w:color w:val="0070C0"/>
          <w:spacing w:val="3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product</w:t>
      </w:r>
      <w:r w:rsidRPr="00AA3989">
        <w:rPr>
          <w:rFonts w:asciiTheme="majorBidi" w:hAnsiTheme="majorBidi" w:cstheme="majorBidi"/>
          <w:color w:val="0070C0"/>
          <w:spacing w:val="4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into</w:t>
      </w:r>
      <w:r w:rsidRPr="00AA3989">
        <w:rPr>
          <w:rFonts w:asciiTheme="majorBidi" w:hAnsiTheme="majorBidi" w:cstheme="majorBidi"/>
          <w:color w:val="0070C0"/>
          <w:spacing w:val="4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ducts</w:t>
      </w:r>
      <w:r w:rsidRPr="00AA3989">
        <w:rPr>
          <w:rFonts w:asciiTheme="majorBidi" w:hAnsiTheme="majorBidi" w:cstheme="majorBidi"/>
          <w:color w:val="0070C0"/>
          <w:spacing w:val="4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)like</w:t>
      </w:r>
      <w:r w:rsidRPr="00AA3989">
        <w:rPr>
          <w:rFonts w:asciiTheme="majorBidi" w:hAnsiTheme="majorBidi" w:cstheme="majorBidi"/>
          <w:color w:val="0070C0"/>
          <w:spacing w:val="3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skin</w:t>
      </w:r>
    </w:p>
    <w:p w14:paraId="6AA64A84" w14:textId="77777777" w:rsidR="000F4EFD" w:rsidRDefault="00AA3989" w:rsidP="005A62BF">
      <w:pPr>
        <w:tabs>
          <w:tab w:val="left" w:pos="6581"/>
        </w:tabs>
        <w:spacing w:line="240" w:lineRule="auto"/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 w:rsidRPr="00AA3989">
        <w:rPr>
          <w:rFonts w:asciiTheme="majorBidi" w:hAnsiTheme="majorBidi" w:cstheme="majorBidi"/>
          <w:color w:val="0070C0"/>
          <w:sz w:val="28"/>
          <w:szCs w:val="28"/>
        </w:rPr>
        <w:t>B- Endocrine glands(secret their products direct into circulatory system)</w:t>
      </w:r>
      <w:r w:rsidRPr="00AA3989">
        <w:rPr>
          <w:rFonts w:asciiTheme="majorBidi" w:hAnsiTheme="majorBidi" w:cstheme="majorBidi"/>
          <w:color w:val="0070C0"/>
          <w:spacing w:val="-67"/>
          <w:sz w:val="28"/>
          <w:szCs w:val="28"/>
        </w:rPr>
        <w:t xml:space="preserve"> </w:t>
      </w:r>
      <w:r w:rsidRPr="00AA3989">
        <w:rPr>
          <w:rFonts w:asciiTheme="majorBidi" w:hAnsiTheme="majorBidi" w:cstheme="majorBidi"/>
          <w:color w:val="0070C0"/>
          <w:sz w:val="28"/>
          <w:szCs w:val="28"/>
        </w:rPr>
        <w:t>C-Mixed glands</w:t>
      </w:r>
      <w:r w:rsidRPr="00AA3989">
        <w:rPr>
          <w:rFonts w:asciiTheme="majorBidi" w:hAnsiTheme="majorBidi" w:cstheme="majorBidi"/>
          <w:color w:val="0070C0"/>
          <w:spacing w:val="1"/>
          <w:sz w:val="28"/>
          <w:szCs w:val="28"/>
        </w:rPr>
        <w:t xml:space="preserve"> </w:t>
      </w:r>
      <w:r w:rsidRPr="00AA3989">
        <w:rPr>
          <w:rFonts w:asciiTheme="majorBidi" w:hAnsiTheme="majorBidi" w:cstheme="majorBidi"/>
          <w:color w:val="0070C0"/>
          <w:sz w:val="28"/>
          <w:szCs w:val="28"/>
        </w:rPr>
        <w:t>(like</w:t>
      </w:r>
      <w:r w:rsidRPr="00AA3989">
        <w:rPr>
          <w:rFonts w:asciiTheme="majorBidi" w:hAnsiTheme="majorBidi" w:cstheme="majorBidi"/>
          <w:color w:val="0070C0"/>
          <w:spacing w:val="-3"/>
          <w:sz w:val="28"/>
          <w:szCs w:val="28"/>
        </w:rPr>
        <w:t xml:space="preserve"> </w:t>
      </w:r>
      <w:r w:rsidRPr="00AA3989">
        <w:rPr>
          <w:rFonts w:asciiTheme="majorBidi" w:hAnsiTheme="majorBidi" w:cstheme="majorBidi"/>
          <w:color w:val="0070C0"/>
          <w:sz w:val="28"/>
          <w:szCs w:val="28"/>
        </w:rPr>
        <w:t>pancreas)</w:t>
      </w:r>
    </w:p>
    <w:p w14:paraId="05D8AC04" w14:textId="370AB88C" w:rsidR="00CD258D" w:rsidRPr="005A62BF" w:rsidRDefault="009E2F30" w:rsidP="005A62BF">
      <w:pPr>
        <w:tabs>
          <w:tab w:val="left" w:pos="6581"/>
        </w:tabs>
        <w:spacing w:line="240" w:lineRule="auto"/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962190">
        <w:rPr>
          <w:rFonts w:asciiTheme="majorBidi" w:hAnsiTheme="majorBidi" w:cstheme="majorBidi"/>
          <w:color w:val="FF0000"/>
          <w:sz w:val="28"/>
          <w:szCs w:val="28"/>
        </w:rPr>
        <w:t xml:space="preserve">A- Exocrine gland </w:t>
      </w:r>
      <w:r w:rsidRPr="009E2F30">
        <w:rPr>
          <w:rFonts w:asciiTheme="majorBidi" w:hAnsiTheme="majorBidi" w:cstheme="majorBidi"/>
          <w:color w:val="0070C0"/>
          <w:sz w:val="28"/>
          <w:szCs w:val="28"/>
        </w:rPr>
        <w:t>:have a secretory portion which contains the cells specialized for secretion and ducts which transport the secretion out of the gland</w:t>
      </w:r>
      <w:r w:rsidR="005A62BF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.</w:t>
      </w:r>
      <w:r w:rsidR="00CD258D" w:rsidRPr="00962190">
        <w:rPr>
          <w:rFonts w:asciiTheme="majorBidi" w:hAnsiTheme="majorBidi" w:cs="Times New Roman"/>
          <w:color w:val="FF0000"/>
          <w:sz w:val="28"/>
          <w:szCs w:val="28"/>
        </w:rPr>
        <w:t>According to the way the secretory products leave the cell</w:t>
      </w:r>
      <w:r w:rsidR="00CD258D" w:rsidRPr="00962190">
        <w:rPr>
          <w:rFonts w:asciiTheme="majorBidi" w:hAnsiTheme="majorBidi" w:cs="Times New Roman"/>
          <w:color w:val="FF0000"/>
          <w:sz w:val="28"/>
          <w:szCs w:val="28"/>
          <w:rtl/>
        </w:rPr>
        <w:t xml:space="preserve"> </w:t>
      </w:r>
    </w:p>
    <w:p w14:paraId="644BC927" w14:textId="0DF41C2D" w:rsidR="00F7754F" w:rsidRDefault="005A62BF" w:rsidP="0072543B">
      <w:pPr>
        <w:pStyle w:val="a3"/>
        <w:numPr>
          <w:ilvl w:val="0"/>
          <w:numId w:val="35"/>
        </w:num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="Times New Roman"/>
          <w:color w:val="0070C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685628E8" wp14:editId="01B623A8">
            <wp:simplePos x="0" y="0"/>
            <wp:positionH relativeFrom="page">
              <wp:posOffset>1318722</wp:posOffset>
            </wp:positionH>
            <wp:positionV relativeFrom="paragraph">
              <wp:posOffset>758825</wp:posOffset>
            </wp:positionV>
            <wp:extent cx="4905375" cy="935990"/>
            <wp:effectExtent l="0" t="0" r="9525" b="0"/>
            <wp:wrapTopAndBottom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190" w:rsidRPr="00962190">
        <w:rPr>
          <w:rFonts w:asciiTheme="majorBidi" w:hAnsiTheme="majorBidi" w:cs="Times New Roman"/>
          <w:color w:val="FF0000"/>
          <w:sz w:val="28"/>
          <w:szCs w:val="28"/>
        </w:rPr>
        <w:t>Apocrine ;</w:t>
      </w:r>
      <w:r w:rsidR="00962190" w:rsidRPr="00962190">
        <w:rPr>
          <w:rFonts w:asciiTheme="majorBidi" w:hAnsiTheme="majorBidi" w:cs="Times New Roman"/>
          <w:color w:val="0070C0"/>
          <w:sz w:val="28"/>
          <w:szCs w:val="28"/>
        </w:rPr>
        <w:t xml:space="preserve"> the</w:t>
      </w:r>
      <w:r w:rsidR="00AC19B9">
        <w:rPr>
          <w:rFonts w:asciiTheme="majorBidi" w:hAnsiTheme="majorBidi" w:cs="Times New Roman"/>
          <w:color w:val="0070C0"/>
          <w:sz w:val="28"/>
          <w:szCs w:val="28"/>
        </w:rPr>
        <w:t xml:space="preserve"> </w:t>
      </w:r>
      <w:r w:rsidR="00CD258D" w:rsidRPr="00962190">
        <w:rPr>
          <w:rFonts w:asciiTheme="majorBidi" w:hAnsiTheme="majorBidi" w:cs="Times New Roman"/>
          <w:color w:val="0070C0"/>
          <w:sz w:val="28"/>
          <w:szCs w:val="28"/>
        </w:rPr>
        <w:t xml:space="preserve">secretory products is typically a large lipid droplet and is discharged together with some of the apical cytoplasm Example; </w:t>
      </w:r>
      <w:r w:rsidR="00CD258D" w:rsidRPr="003E16B0">
        <w:rPr>
          <w:rFonts w:asciiTheme="majorBidi" w:hAnsiTheme="majorBidi" w:cs="Times New Roman"/>
          <w:color w:val="C0504D" w:themeColor="accent2"/>
          <w:sz w:val="28"/>
          <w:szCs w:val="28"/>
        </w:rPr>
        <w:t>Mammary glands</w:t>
      </w:r>
    </w:p>
    <w:p w14:paraId="63124369" w14:textId="398EABEE" w:rsidR="00F7754F" w:rsidRPr="005A62BF" w:rsidRDefault="00F7754F" w:rsidP="005A62BF">
      <w:pPr>
        <w:pStyle w:val="a3"/>
        <w:numPr>
          <w:ilvl w:val="0"/>
          <w:numId w:val="35"/>
        </w:numPr>
        <w:tabs>
          <w:tab w:val="left" w:pos="6581"/>
        </w:tabs>
        <w:bidi w:val="0"/>
        <w:jc w:val="both"/>
        <w:rPr>
          <w:rFonts w:asciiTheme="majorBidi" w:hAnsiTheme="majorBidi" w:cs="Times New Roman"/>
          <w:color w:val="0070C0"/>
          <w:sz w:val="28"/>
          <w:szCs w:val="28"/>
        </w:rPr>
      </w:pPr>
      <w:r w:rsidRPr="005A62BF">
        <w:rPr>
          <w:rFonts w:asciiTheme="majorBidi" w:hAnsiTheme="majorBidi" w:cs="Times New Roman"/>
          <w:color w:val="FF0000"/>
          <w:sz w:val="28"/>
          <w:szCs w:val="28"/>
        </w:rPr>
        <w:t>Merocrine / Eccrine</w:t>
      </w:r>
      <w:r w:rsidRPr="005A62BF">
        <w:rPr>
          <w:rFonts w:asciiTheme="majorBidi" w:hAnsiTheme="majorBidi" w:cs="Times New Roman"/>
          <w:color w:val="0070C0"/>
          <w:sz w:val="28"/>
          <w:szCs w:val="28"/>
        </w:rPr>
        <w:t xml:space="preserve">: secrete product usually containing proteins by means of exocytosis at the apical end of the secretory cells Example; </w:t>
      </w:r>
      <w:r w:rsidRPr="005A62BF">
        <w:rPr>
          <w:rFonts w:asciiTheme="majorBidi" w:hAnsiTheme="majorBidi" w:cs="Times New Roman"/>
          <w:color w:val="C0504D" w:themeColor="accent2"/>
          <w:sz w:val="28"/>
          <w:szCs w:val="28"/>
        </w:rPr>
        <w:t>(e.g. salivary glands</w:t>
      </w:r>
      <w:r w:rsidR="004739C4" w:rsidRPr="005A62BF">
        <w:rPr>
          <w:rFonts w:asciiTheme="majorBidi" w:hAnsiTheme="majorBidi" w:cstheme="majorBidi"/>
          <w:color w:val="C0504D" w:themeColor="accent2"/>
          <w:sz w:val="28"/>
          <w:szCs w:val="28"/>
        </w:rPr>
        <w:t>)</w:t>
      </w:r>
    </w:p>
    <w:p w14:paraId="4EB108DB" w14:textId="77777777" w:rsidR="004432A9" w:rsidRDefault="004432A9" w:rsidP="004432A9">
      <w:pPr>
        <w:tabs>
          <w:tab w:val="left" w:pos="6581"/>
        </w:tabs>
        <w:bidi w:val="0"/>
        <w:jc w:val="both"/>
        <w:rPr>
          <w:rFonts w:asciiTheme="majorBidi" w:hAnsiTheme="majorBidi" w:cs="Times New Roman"/>
          <w:color w:val="0070C0"/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6E2CEBD8" wp14:editId="4F31790A">
            <wp:extent cx="4761874" cy="842356"/>
            <wp:effectExtent l="0" t="0" r="635" b="0"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4286" cy="84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A8A10" w14:textId="4E859249" w:rsidR="009E2F30" w:rsidRPr="003E16B0" w:rsidRDefault="00240C05" w:rsidP="00962190">
      <w:pPr>
        <w:pStyle w:val="a3"/>
        <w:numPr>
          <w:ilvl w:val="0"/>
          <w:numId w:val="35"/>
        </w:numPr>
        <w:tabs>
          <w:tab w:val="left" w:pos="6581"/>
        </w:tabs>
        <w:bidi w:val="0"/>
        <w:jc w:val="both"/>
        <w:rPr>
          <w:rFonts w:asciiTheme="majorBidi" w:hAnsiTheme="majorBidi" w:cstheme="majorBidi"/>
          <w:color w:val="C0504D" w:themeColor="accent2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173F99E" wp14:editId="2183A5C3">
            <wp:simplePos x="0" y="0"/>
            <wp:positionH relativeFrom="page">
              <wp:posOffset>1295977</wp:posOffset>
            </wp:positionH>
            <wp:positionV relativeFrom="paragraph">
              <wp:posOffset>611679</wp:posOffset>
            </wp:positionV>
            <wp:extent cx="4743450" cy="1002665"/>
            <wp:effectExtent l="0" t="0" r="0" b="6985"/>
            <wp:wrapTopAndBottom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754F" w:rsidRPr="00962190">
        <w:rPr>
          <w:rFonts w:asciiTheme="majorBidi" w:hAnsiTheme="majorBidi" w:cs="Times New Roman"/>
          <w:color w:val="FF0000"/>
          <w:sz w:val="28"/>
          <w:szCs w:val="28"/>
        </w:rPr>
        <w:t xml:space="preserve">Holocrine : </w:t>
      </w:r>
      <w:r w:rsidR="00F7754F" w:rsidRPr="00962190">
        <w:rPr>
          <w:rFonts w:asciiTheme="majorBidi" w:hAnsiTheme="majorBidi" w:cs="Times New Roman"/>
          <w:color w:val="0070C0"/>
          <w:sz w:val="28"/>
          <w:szCs w:val="28"/>
        </w:rPr>
        <w:t>the cell filling with secretory product and then the whole cell being disrupted and shed .E</w:t>
      </w:r>
      <w:r w:rsidR="005A62BF">
        <w:rPr>
          <w:rFonts w:asciiTheme="majorBidi" w:hAnsiTheme="majorBidi" w:cs="Times New Roman"/>
          <w:color w:val="0070C0"/>
          <w:sz w:val="28"/>
          <w:szCs w:val="28"/>
        </w:rPr>
        <w:t>G</w:t>
      </w:r>
      <w:r w:rsidR="00F7754F" w:rsidRPr="00962190">
        <w:rPr>
          <w:rFonts w:asciiTheme="majorBidi" w:hAnsiTheme="majorBidi" w:cs="Times New Roman"/>
          <w:color w:val="0070C0"/>
          <w:sz w:val="28"/>
          <w:szCs w:val="28"/>
        </w:rPr>
        <w:t xml:space="preserve">: </w:t>
      </w:r>
      <w:r w:rsidR="00F7754F" w:rsidRPr="003E16B0">
        <w:rPr>
          <w:rFonts w:asciiTheme="majorBidi" w:hAnsiTheme="majorBidi" w:cs="Times New Roman"/>
          <w:color w:val="C0504D" w:themeColor="accent2"/>
          <w:sz w:val="28"/>
          <w:szCs w:val="28"/>
        </w:rPr>
        <w:t>Sebaceous glands of skin</w:t>
      </w:r>
      <w:r w:rsidR="00F7754F" w:rsidRPr="003E16B0">
        <w:rPr>
          <w:rFonts w:asciiTheme="majorBidi" w:hAnsiTheme="majorBidi" w:cs="Times New Roman"/>
          <w:color w:val="C0504D" w:themeColor="accent2"/>
          <w:sz w:val="28"/>
          <w:szCs w:val="28"/>
          <w:rtl/>
        </w:rPr>
        <w:t>.</w:t>
      </w:r>
      <w:r w:rsidRPr="003E16B0">
        <w:rPr>
          <w:rFonts w:asciiTheme="majorBidi" w:hAnsiTheme="majorBidi" w:cstheme="majorBidi"/>
          <w:color w:val="C0504D" w:themeColor="accent2"/>
          <w:sz w:val="28"/>
          <w:szCs w:val="28"/>
        </w:rPr>
        <w:t xml:space="preserve">  </w:t>
      </w:r>
    </w:p>
    <w:p w14:paraId="6D5B0191" w14:textId="77777777" w:rsidR="00B21CFB" w:rsidRPr="00F414AA" w:rsidRDefault="00B21CFB" w:rsidP="00B21CFB">
      <w:pPr>
        <w:spacing w:before="202"/>
        <w:ind w:left="532"/>
        <w:jc w:val="right"/>
        <w:rPr>
          <w:rFonts w:asciiTheme="majorBidi" w:hAnsiTheme="majorBidi" w:cstheme="majorBidi"/>
          <w:b/>
          <w:color w:val="FF0000"/>
          <w:sz w:val="28"/>
          <w:szCs w:val="28"/>
        </w:rPr>
      </w:pPr>
      <w:r w:rsidRPr="00F414AA">
        <w:rPr>
          <w:rFonts w:asciiTheme="majorBidi" w:hAnsiTheme="majorBidi" w:cstheme="majorBidi"/>
          <w:b/>
          <w:color w:val="FF0000"/>
          <w:sz w:val="28"/>
          <w:szCs w:val="28"/>
        </w:rPr>
        <w:t>B.</w:t>
      </w:r>
      <w:r w:rsidRPr="00F414AA">
        <w:rPr>
          <w:rFonts w:asciiTheme="majorBidi" w:hAnsiTheme="majorBidi" w:cstheme="majorBidi"/>
          <w:b/>
          <w:color w:val="FF0000"/>
          <w:spacing w:val="-4"/>
          <w:sz w:val="28"/>
          <w:szCs w:val="28"/>
        </w:rPr>
        <w:t xml:space="preserve"> </w:t>
      </w:r>
      <w:r w:rsidRPr="00F414AA">
        <w:rPr>
          <w:rFonts w:asciiTheme="majorBidi" w:hAnsiTheme="majorBidi" w:cstheme="majorBidi"/>
          <w:b/>
          <w:color w:val="FF0000"/>
          <w:sz w:val="28"/>
          <w:szCs w:val="28"/>
        </w:rPr>
        <w:t>ENDOCRINE GLANDS</w:t>
      </w:r>
    </w:p>
    <w:p w14:paraId="57580D63" w14:textId="356CCC07" w:rsidR="00B21CFB" w:rsidRPr="00B21CFB" w:rsidRDefault="003E16B0" w:rsidP="005A62BF">
      <w:pPr>
        <w:pStyle w:val="a3"/>
        <w:widowControl w:val="0"/>
        <w:numPr>
          <w:ilvl w:val="0"/>
          <w:numId w:val="36"/>
        </w:numPr>
        <w:tabs>
          <w:tab w:val="left" w:pos="634"/>
        </w:tabs>
        <w:autoSpaceDE w:val="0"/>
        <w:autoSpaceDN w:val="0"/>
        <w:bidi w:val="0"/>
        <w:spacing w:before="192" w:after="0" w:line="322" w:lineRule="exact"/>
        <w:ind w:left="633" w:hanging="241"/>
        <w:contextualSpacing w:val="0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</w:t>
      </w:r>
      <w:r w:rsidR="00B21CFB" w:rsidRPr="00B21CFB">
        <w:rPr>
          <w:rFonts w:asciiTheme="majorBidi" w:hAnsiTheme="majorBidi" w:cstheme="majorBidi"/>
          <w:sz w:val="28"/>
          <w:szCs w:val="28"/>
        </w:rPr>
        <w:t>ndocrine</w:t>
      </w:r>
      <w:r w:rsidR="00B21CFB" w:rsidRPr="00B21CF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glands</w:t>
      </w:r>
      <w:r w:rsidR="00B21CFB" w:rsidRPr="00B21CF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have</w:t>
      </w:r>
      <w:r w:rsidR="00B21CFB" w:rsidRPr="00B21CF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not</w:t>
      </w:r>
      <w:r w:rsidR="00B21CFB" w:rsidRPr="00B21CF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any</w:t>
      </w:r>
      <w:r w:rsidR="00B21CFB" w:rsidRPr="00B21CFB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ducts</w:t>
      </w:r>
      <w:r w:rsidR="00B21CFB" w:rsidRPr="00B21CFB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-</w:t>
      </w:r>
      <w:r w:rsidR="00B21CFB" w:rsidRPr="00B21CF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i/>
          <w:sz w:val="28"/>
          <w:szCs w:val="28"/>
        </w:rPr>
        <w:t>ductless</w:t>
      </w:r>
    </w:p>
    <w:p w14:paraId="68067697" w14:textId="78CCF5D7" w:rsidR="00B21CFB" w:rsidRPr="00B21CFB" w:rsidRDefault="003E16B0" w:rsidP="005A62BF">
      <w:pPr>
        <w:pStyle w:val="a3"/>
        <w:widowControl w:val="0"/>
        <w:numPr>
          <w:ilvl w:val="0"/>
          <w:numId w:val="36"/>
        </w:numPr>
        <w:tabs>
          <w:tab w:val="left" w:pos="634"/>
        </w:tabs>
        <w:autoSpaceDE w:val="0"/>
        <w:autoSpaceDN w:val="0"/>
        <w:bidi w:val="0"/>
        <w:spacing w:after="0" w:line="242" w:lineRule="auto"/>
        <w:ind w:right="1159" w:hanging="22"/>
        <w:contextualSpacing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</w:t>
      </w:r>
      <w:r w:rsidR="00B21CFB" w:rsidRPr="00B21CFB">
        <w:rPr>
          <w:rFonts w:asciiTheme="majorBidi" w:hAnsiTheme="majorBidi" w:cstheme="majorBidi"/>
          <w:sz w:val="28"/>
          <w:szCs w:val="28"/>
        </w:rPr>
        <w:t>heir</w:t>
      </w:r>
      <w:r w:rsidR="00B21CFB" w:rsidRPr="00B21CF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specific</w:t>
      </w:r>
      <w:r w:rsidR="00B21CFB" w:rsidRPr="00B21CF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products</w:t>
      </w:r>
      <w:r w:rsidR="00B21CFB" w:rsidRPr="00B21CF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–</w:t>
      </w:r>
      <w:r w:rsidR="00B21CFB" w:rsidRPr="00B21CF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hormones</w:t>
      </w:r>
      <w:r w:rsidR="00B21CFB" w:rsidRPr="00B21CF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are</w:t>
      </w:r>
      <w:r w:rsidR="00B21CFB" w:rsidRPr="00B21CF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released</w:t>
      </w:r>
      <w:r w:rsidR="00B21CFB" w:rsidRPr="00B21CF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directly</w:t>
      </w:r>
      <w:r w:rsidR="00B21CFB" w:rsidRPr="00B21CFB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into</w:t>
      </w:r>
      <w:r w:rsidR="00B21CFB" w:rsidRPr="00B21CF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the</w:t>
      </w:r>
      <w:r w:rsidR="00B21CFB" w:rsidRPr="00B21CF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bloodstream</w:t>
      </w:r>
      <w:r w:rsidR="00B21CFB" w:rsidRPr="00B21CFB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.</w:t>
      </w:r>
      <w:r w:rsidR="00B21CFB" w:rsidRPr="00B21CF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The major endocrine glands include:</w:t>
      </w:r>
    </w:p>
    <w:p w14:paraId="5B0060B6" w14:textId="77777777" w:rsidR="002012FF" w:rsidRPr="0017615B" w:rsidRDefault="00B21CFB" w:rsidP="005A62BF">
      <w:pPr>
        <w:widowControl w:val="0"/>
        <w:tabs>
          <w:tab w:val="left" w:pos="394"/>
        </w:tabs>
        <w:autoSpaceDE w:val="0"/>
        <w:autoSpaceDN w:val="0"/>
        <w:bidi w:val="0"/>
        <w:spacing w:after="0" w:line="240" w:lineRule="auto"/>
        <w:ind w:right="434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21CFB">
        <w:rPr>
          <w:rFonts w:asciiTheme="majorBidi" w:hAnsiTheme="majorBidi" w:cstheme="majorBidi"/>
          <w:sz w:val="28"/>
          <w:szCs w:val="28"/>
        </w:rPr>
        <w:t>Pituitary,Hypothalamus thyroid,Parathyroid,Adrenal,Pancreas,Ovary (females), Testis</w:t>
      </w:r>
      <w:r w:rsidRPr="00B21CF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B21CFB">
        <w:rPr>
          <w:rFonts w:asciiTheme="majorBidi" w:hAnsiTheme="majorBidi" w:cstheme="majorBidi"/>
          <w:sz w:val="28"/>
          <w:szCs w:val="28"/>
        </w:rPr>
        <w:t>(males)</w:t>
      </w:r>
    </w:p>
    <w:p w14:paraId="388B0880" w14:textId="77777777" w:rsidR="002012FF" w:rsidRPr="00FB4DAD" w:rsidRDefault="002012FF" w:rsidP="002012FF">
      <w:pPr>
        <w:tabs>
          <w:tab w:val="left" w:pos="6581"/>
        </w:tabs>
        <w:jc w:val="right"/>
        <w:rPr>
          <w:rFonts w:asciiTheme="majorBidi" w:hAnsiTheme="majorBidi" w:cstheme="majorBidi"/>
          <w:color w:val="FF0000"/>
          <w:sz w:val="32"/>
          <w:szCs w:val="32"/>
        </w:rPr>
      </w:pPr>
      <w:r w:rsidRPr="00FB4DAD">
        <w:rPr>
          <w:rFonts w:asciiTheme="majorBidi" w:hAnsiTheme="majorBidi" w:cstheme="majorBidi"/>
          <w:color w:val="FF0000"/>
          <w:sz w:val="32"/>
          <w:szCs w:val="32"/>
        </w:rPr>
        <w:lastRenderedPageBreak/>
        <w:t>Connective tissue</w:t>
      </w:r>
    </w:p>
    <w:p w14:paraId="48D1DCEF" w14:textId="77777777" w:rsidR="00240C05" w:rsidRDefault="002012FF" w:rsidP="0017615B">
      <w:pPr>
        <w:tabs>
          <w:tab w:val="left" w:pos="6581"/>
        </w:tabs>
        <w:bidi w:val="0"/>
        <w:spacing w:line="240" w:lineRule="auto"/>
        <w:rPr>
          <w:rFonts w:asciiTheme="majorBidi" w:hAnsiTheme="majorBidi" w:cstheme="majorBidi"/>
          <w:color w:val="0070C0"/>
          <w:sz w:val="28"/>
          <w:szCs w:val="28"/>
        </w:rPr>
      </w:pPr>
      <w:r w:rsidRPr="002012FF">
        <w:rPr>
          <w:rFonts w:asciiTheme="majorBidi" w:hAnsiTheme="majorBidi" w:cstheme="majorBidi"/>
          <w:color w:val="0070C0"/>
          <w:sz w:val="28"/>
          <w:szCs w:val="28"/>
        </w:rPr>
        <w:t xml:space="preserve">Connective tissue is </w:t>
      </w:r>
      <w:r w:rsidRPr="00AC19B9">
        <w:rPr>
          <w:rFonts w:asciiTheme="majorBidi" w:hAnsiTheme="majorBidi" w:cstheme="majorBidi"/>
          <w:color w:val="FF0000"/>
          <w:sz w:val="28"/>
          <w:szCs w:val="28"/>
        </w:rPr>
        <w:t>the most abundant and the most widely distributed of the tissues</w:t>
      </w:r>
      <w:r w:rsidRPr="002012FF">
        <w:rPr>
          <w:rFonts w:asciiTheme="majorBidi" w:hAnsiTheme="majorBidi" w:cstheme="majorBidi"/>
          <w:color w:val="0070C0"/>
          <w:sz w:val="28"/>
          <w:szCs w:val="28"/>
        </w:rPr>
        <w:t>. Connective tissues perform a variety of functions including support and protection. All connective tissue consists of three main components: fibers, ground substance and cells.</w:t>
      </w:r>
    </w:p>
    <w:p w14:paraId="36158CC6" w14:textId="77777777" w:rsidR="00580A24" w:rsidRPr="00580A24" w:rsidRDefault="00580A24" w:rsidP="0017615B">
      <w:pPr>
        <w:tabs>
          <w:tab w:val="left" w:pos="6581"/>
        </w:tabs>
        <w:spacing w:line="240" w:lineRule="auto"/>
        <w:jc w:val="right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580A24">
        <w:rPr>
          <w:rFonts w:asciiTheme="majorBidi" w:hAnsiTheme="majorBidi" w:cstheme="majorBidi"/>
          <w:color w:val="FF0000"/>
          <w:sz w:val="28"/>
          <w:szCs w:val="28"/>
        </w:rPr>
        <w:t>Connective Tissue Fibers:</w:t>
      </w:r>
    </w:p>
    <w:p w14:paraId="73C65A7F" w14:textId="77777777" w:rsidR="00580A24" w:rsidRPr="0017615B" w:rsidRDefault="00580A24" w:rsidP="0017615B">
      <w:pPr>
        <w:pStyle w:val="a3"/>
        <w:numPr>
          <w:ilvl w:val="1"/>
          <w:numId w:val="39"/>
        </w:numPr>
        <w:tabs>
          <w:tab w:val="left" w:pos="6581"/>
        </w:tabs>
        <w:bidi w:val="0"/>
        <w:spacing w:line="240" w:lineRule="auto"/>
        <w:rPr>
          <w:rFonts w:asciiTheme="majorBidi" w:hAnsiTheme="majorBidi" w:cstheme="majorBidi"/>
          <w:color w:val="0070C0"/>
          <w:sz w:val="28"/>
          <w:szCs w:val="28"/>
        </w:rPr>
      </w:pPr>
      <w:r w:rsidRPr="0017615B">
        <w:rPr>
          <w:rFonts w:asciiTheme="majorBidi" w:hAnsiTheme="majorBidi" w:cstheme="majorBidi"/>
          <w:color w:val="0070C0"/>
          <w:sz w:val="28"/>
          <w:szCs w:val="28"/>
        </w:rPr>
        <w:t>Collagen Fibers</w:t>
      </w:r>
    </w:p>
    <w:p w14:paraId="1B8AC0C9" w14:textId="77777777" w:rsidR="00580A24" w:rsidRPr="0017615B" w:rsidRDefault="00580A24" w:rsidP="0017615B">
      <w:pPr>
        <w:pStyle w:val="a3"/>
        <w:numPr>
          <w:ilvl w:val="1"/>
          <w:numId w:val="39"/>
        </w:numPr>
        <w:tabs>
          <w:tab w:val="left" w:pos="6581"/>
        </w:tabs>
        <w:bidi w:val="0"/>
        <w:spacing w:line="240" w:lineRule="auto"/>
        <w:rPr>
          <w:rFonts w:asciiTheme="majorBidi" w:hAnsiTheme="majorBidi" w:cstheme="majorBidi"/>
          <w:color w:val="0070C0"/>
          <w:sz w:val="28"/>
          <w:szCs w:val="28"/>
        </w:rPr>
      </w:pPr>
      <w:r w:rsidRPr="0017615B">
        <w:rPr>
          <w:rFonts w:asciiTheme="majorBidi" w:hAnsiTheme="majorBidi" w:cstheme="majorBidi"/>
          <w:color w:val="0070C0"/>
          <w:sz w:val="28"/>
          <w:szCs w:val="28"/>
        </w:rPr>
        <w:t>Elastic Fibers</w:t>
      </w:r>
    </w:p>
    <w:p w14:paraId="3512A23B" w14:textId="77777777" w:rsidR="00580A24" w:rsidRPr="0017615B" w:rsidRDefault="00580A24" w:rsidP="0017615B">
      <w:pPr>
        <w:pStyle w:val="a3"/>
        <w:numPr>
          <w:ilvl w:val="1"/>
          <w:numId w:val="39"/>
        </w:numPr>
        <w:tabs>
          <w:tab w:val="left" w:pos="6581"/>
        </w:tabs>
        <w:bidi w:val="0"/>
        <w:spacing w:line="240" w:lineRule="auto"/>
        <w:rPr>
          <w:rFonts w:asciiTheme="majorBidi" w:hAnsiTheme="majorBidi" w:cstheme="majorBidi"/>
          <w:color w:val="0070C0"/>
          <w:sz w:val="28"/>
          <w:szCs w:val="28"/>
        </w:rPr>
      </w:pPr>
      <w:r w:rsidRPr="0017615B">
        <w:rPr>
          <w:rFonts w:asciiTheme="majorBidi" w:hAnsiTheme="majorBidi" w:cstheme="majorBidi"/>
          <w:color w:val="0070C0"/>
          <w:sz w:val="28"/>
          <w:szCs w:val="28"/>
        </w:rPr>
        <w:t>Reticular Fibers</w:t>
      </w:r>
    </w:p>
    <w:p w14:paraId="751532A0" w14:textId="77777777" w:rsidR="00EF3F68" w:rsidRDefault="00EF3F68" w:rsidP="00EF3F68">
      <w:pPr>
        <w:tabs>
          <w:tab w:val="left" w:pos="6581"/>
        </w:tabs>
        <w:bidi w:val="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noProof/>
          <w:color w:val="0070C0"/>
          <w:sz w:val="28"/>
          <w:szCs w:val="28"/>
        </w:rPr>
        <w:drawing>
          <wp:inline distT="0" distB="0" distL="0" distR="0" wp14:anchorId="1D512172" wp14:editId="0EF3F657">
            <wp:extent cx="5172075" cy="1081087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18" cy="108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DB275" w14:textId="77777777" w:rsidR="00506C5C" w:rsidRPr="00664274" w:rsidRDefault="00506C5C" w:rsidP="00664274">
      <w:p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664274">
        <w:rPr>
          <w:rFonts w:asciiTheme="majorBidi" w:hAnsiTheme="majorBidi" w:cstheme="majorBidi"/>
          <w:b/>
          <w:bCs/>
          <w:color w:val="FF0000"/>
          <w:sz w:val="28"/>
          <w:szCs w:val="28"/>
        </w:rPr>
        <w:t>Connective Tissue Types</w:t>
      </w:r>
    </w:p>
    <w:p w14:paraId="1D9418A2" w14:textId="0D33C30F" w:rsidR="00506C5C" w:rsidRPr="00664274" w:rsidRDefault="00506C5C" w:rsidP="00664274">
      <w:p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664274">
        <w:rPr>
          <w:rFonts w:asciiTheme="majorBidi" w:hAnsiTheme="majorBidi" w:cstheme="majorBidi"/>
          <w:color w:val="FF0000"/>
          <w:sz w:val="28"/>
          <w:szCs w:val="28"/>
        </w:rPr>
        <w:t>1</w:t>
      </w:r>
      <w:r w:rsidRPr="00664274">
        <w:rPr>
          <w:rFonts w:asciiTheme="majorBidi" w:hAnsiTheme="majorBidi" w:cs="Times New Roman"/>
          <w:color w:val="FF0000"/>
          <w:sz w:val="28"/>
          <w:szCs w:val="28"/>
          <w:rtl/>
        </w:rPr>
        <w:t>.</w:t>
      </w:r>
      <w:r w:rsidRPr="00664274">
        <w:rPr>
          <w:rFonts w:asciiTheme="majorBidi" w:hAnsiTheme="majorBidi" w:cstheme="majorBidi"/>
          <w:color w:val="FF0000"/>
          <w:sz w:val="28"/>
          <w:szCs w:val="28"/>
        </w:rPr>
        <w:t xml:space="preserve"> Loose  CT: Adipose  CT</w:t>
      </w:r>
    </w:p>
    <w:p w14:paraId="5581C86E" w14:textId="3C55B60B" w:rsidR="00506C5C" w:rsidRPr="00664274" w:rsidRDefault="00506C5C" w:rsidP="00664274">
      <w:p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664274">
        <w:rPr>
          <w:rFonts w:asciiTheme="majorBidi" w:hAnsiTheme="majorBidi" w:cstheme="majorBidi"/>
          <w:color w:val="FF0000"/>
          <w:sz w:val="28"/>
          <w:szCs w:val="28"/>
        </w:rPr>
        <w:t>2</w:t>
      </w:r>
      <w:r w:rsidRPr="00664274">
        <w:rPr>
          <w:rFonts w:asciiTheme="majorBidi" w:hAnsiTheme="majorBidi" w:cs="Times New Roman"/>
          <w:color w:val="FF0000"/>
          <w:sz w:val="28"/>
          <w:szCs w:val="28"/>
          <w:rtl/>
        </w:rPr>
        <w:t>.</w:t>
      </w:r>
      <w:r w:rsidRPr="00664274">
        <w:rPr>
          <w:rFonts w:asciiTheme="majorBidi" w:hAnsiTheme="majorBidi" w:cstheme="majorBidi"/>
          <w:color w:val="FF0000"/>
          <w:sz w:val="28"/>
          <w:szCs w:val="28"/>
        </w:rPr>
        <w:t xml:space="preserve"> Dense  CT: Regular and irregular</w:t>
      </w:r>
      <w:r w:rsidRPr="00664274">
        <w:rPr>
          <w:rFonts w:asciiTheme="majorBidi" w:hAnsiTheme="majorBidi" w:cs="Times New Roman"/>
          <w:color w:val="FF0000"/>
          <w:sz w:val="28"/>
          <w:szCs w:val="28"/>
          <w:rtl/>
        </w:rPr>
        <w:t xml:space="preserve">  </w:t>
      </w:r>
    </w:p>
    <w:p w14:paraId="1F9FDD15" w14:textId="03F84ED2" w:rsidR="00925965" w:rsidRPr="00315D24" w:rsidRDefault="00506C5C" w:rsidP="0035330D">
      <w:p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664274">
        <w:rPr>
          <w:rFonts w:asciiTheme="majorBidi" w:hAnsiTheme="majorBidi" w:cstheme="majorBidi"/>
          <w:color w:val="FF0000"/>
          <w:sz w:val="28"/>
          <w:szCs w:val="28"/>
        </w:rPr>
        <w:t>3</w:t>
      </w:r>
      <w:r w:rsidRPr="00664274">
        <w:rPr>
          <w:rFonts w:asciiTheme="majorBidi" w:hAnsiTheme="majorBidi" w:cs="Times New Roman"/>
          <w:color w:val="FF0000"/>
          <w:sz w:val="28"/>
          <w:szCs w:val="28"/>
          <w:rtl/>
        </w:rPr>
        <w:t>.</w:t>
      </w:r>
      <w:r w:rsidRPr="00664274">
        <w:rPr>
          <w:rFonts w:asciiTheme="majorBidi" w:hAnsiTheme="majorBidi" w:cstheme="majorBidi"/>
          <w:color w:val="FF0000"/>
          <w:sz w:val="28"/>
          <w:szCs w:val="28"/>
        </w:rPr>
        <w:t xml:space="preserve"> Spescialized : bone , cartilage, areolar</w:t>
      </w:r>
      <w:r w:rsidRPr="00506C5C">
        <w:rPr>
          <w:rFonts w:asciiTheme="majorBidi" w:hAnsiTheme="majorBidi" w:cstheme="majorBidi"/>
          <w:color w:val="FF0000"/>
          <w:sz w:val="28"/>
          <w:szCs w:val="28"/>
        </w:rPr>
        <w:t xml:space="preserve"> ,  Reticular</w:t>
      </w:r>
      <w:r w:rsidR="00925965" w:rsidRPr="00315D24">
        <w:rPr>
          <w:rFonts w:asciiTheme="majorBidi" w:hAnsiTheme="majorBidi" w:cs="Times New Roman"/>
          <w:color w:val="FF0000"/>
          <w:sz w:val="28"/>
          <w:szCs w:val="28"/>
          <w:rtl/>
        </w:rPr>
        <w:t>:</w:t>
      </w:r>
    </w:p>
    <w:p w14:paraId="52F13E94" w14:textId="22673FCA" w:rsidR="00925965" w:rsidRDefault="00925965" w:rsidP="0035330D">
      <w:p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AC6891">
        <w:rPr>
          <w:rFonts w:asciiTheme="majorBidi" w:hAnsiTheme="majorBidi" w:cstheme="majorBidi"/>
          <w:b/>
          <w:bCs/>
          <w:color w:val="FF0000"/>
          <w:sz w:val="28"/>
          <w:szCs w:val="28"/>
        </w:rPr>
        <w:t>1- Loose connective tissue:</w:t>
      </w:r>
      <w:r w:rsidRPr="00AC6891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925965">
        <w:rPr>
          <w:rFonts w:asciiTheme="majorBidi" w:hAnsiTheme="majorBidi" w:cstheme="majorBidi"/>
          <w:color w:val="0070C0"/>
          <w:sz w:val="28"/>
          <w:szCs w:val="28"/>
        </w:rPr>
        <w:t>has a relatively large proportion of ground substance or cells</w:t>
      </w:r>
      <w:r w:rsidR="00197F8E">
        <w:rPr>
          <w:rFonts w:asciiTheme="majorBidi" w:hAnsiTheme="majorBidi" w:cstheme="majorBidi"/>
          <w:color w:val="0070C0"/>
          <w:sz w:val="28"/>
          <w:szCs w:val="28"/>
        </w:rPr>
        <w:t>,</w:t>
      </w:r>
      <w:r w:rsidR="009A0030">
        <w:rPr>
          <w:rFonts w:asciiTheme="majorBidi" w:hAnsiTheme="majorBidi" w:cstheme="majorBidi"/>
          <w:color w:val="0070C0"/>
          <w:sz w:val="28"/>
          <w:szCs w:val="28"/>
        </w:rPr>
        <w:t xml:space="preserve">  </w:t>
      </w:r>
      <w:r w:rsidRPr="00925965">
        <w:rPr>
          <w:rFonts w:asciiTheme="majorBidi" w:hAnsiTheme="majorBidi" w:cstheme="majorBidi"/>
          <w:color w:val="0070C0"/>
          <w:sz w:val="28"/>
          <w:szCs w:val="28"/>
        </w:rPr>
        <w:t xml:space="preserve">The fibers are very few. </w:t>
      </w:r>
      <w:r w:rsidR="000F3FA7">
        <w:rPr>
          <w:rFonts w:asciiTheme="majorBidi" w:hAnsiTheme="majorBidi" w:cstheme="majorBidi"/>
          <w:color w:val="0070C0"/>
          <w:sz w:val="28"/>
          <w:szCs w:val="28"/>
        </w:rPr>
        <w:t xml:space="preserve"> E.g </w:t>
      </w:r>
      <w:r w:rsidRPr="00925965">
        <w:rPr>
          <w:rFonts w:asciiTheme="majorBidi" w:hAnsiTheme="majorBidi" w:cstheme="majorBidi"/>
          <w:color w:val="0070C0"/>
          <w:sz w:val="28"/>
          <w:szCs w:val="28"/>
        </w:rPr>
        <w:t>Adipose, or fat tissue,.</w:t>
      </w:r>
    </w:p>
    <w:p w14:paraId="7D77D81D" w14:textId="77777777" w:rsidR="0035330D" w:rsidRDefault="008D6F29" w:rsidP="0035330D">
      <w:pPr>
        <w:tabs>
          <w:tab w:val="left" w:pos="6581"/>
        </w:tabs>
        <w:bidi w:val="0"/>
        <w:jc w:val="center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noProof/>
          <w:color w:val="0070C0"/>
          <w:sz w:val="28"/>
          <w:szCs w:val="28"/>
        </w:rPr>
        <w:drawing>
          <wp:inline distT="0" distB="0" distL="0" distR="0" wp14:anchorId="6D94C166" wp14:editId="0B754B6B">
            <wp:extent cx="4752975" cy="738188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06" cy="7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891" w:rsidRPr="00AC6891">
        <w:t xml:space="preserve"> </w:t>
      </w:r>
    </w:p>
    <w:p w14:paraId="25007187" w14:textId="0290862B" w:rsidR="008D6F29" w:rsidRDefault="00AC6891" w:rsidP="0035330D">
      <w:pPr>
        <w:tabs>
          <w:tab w:val="left" w:pos="6581"/>
        </w:tabs>
        <w:bidi w:val="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AC6891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2- Dense connective tissue: </w:t>
      </w:r>
      <w:r w:rsidRPr="00AC6891">
        <w:rPr>
          <w:rFonts w:asciiTheme="majorBidi" w:hAnsiTheme="majorBidi" w:cstheme="majorBidi"/>
          <w:color w:val="0070C0"/>
          <w:sz w:val="28"/>
          <w:szCs w:val="28"/>
        </w:rPr>
        <w:t xml:space="preserve">It has thicker, denser fibers and fewer cells. </w:t>
      </w:r>
      <w:r w:rsidR="00664274">
        <w:rPr>
          <w:rFonts w:asciiTheme="majorBidi" w:hAnsiTheme="majorBidi" w:cstheme="majorBidi"/>
          <w:color w:val="0070C0"/>
          <w:sz w:val="28"/>
          <w:szCs w:val="28"/>
        </w:rPr>
        <w:t>E.g(</w:t>
      </w:r>
      <w:r w:rsidRPr="00AC6891">
        <w:rPr>
          <w:rFonts w:asciiTheme="majorBidi" w:hAnsiTheme="majorBidi" w:cstheme="majorBidi"/>
          <w:color w:val="0070C0"/>
          <w:sz w:val="28"/>
          <w:szCs w:val="28"/>
        </w:rPr>
        <w:t xml:space="preserve"> tendons and ligaments</w:t>
      </w:r>
      <w:r w:rsidR="00664274">
        <w:rPr>
          <w:rFonts w:asciiTheme="majorBidi" w:hAnsiTheme="majorBidi" w:cstheme="majorBidi"/>
          <w:color w:val="0070C0"/>
          <w:sz w:val="28"/>
          <w:szCs w:val="28"/>
        </w:rPr>
        <w:t>)</w:t>
      </w:r>
      <w:r w:rsidR="0035330D" w:rsidRPr="0035330D">
        <w:t xml:space="preserve"> </w:t>
      </w:r>
      <w:r w:rsidR="0035330D" w:rsidRPr="0035330D">
        <w:rPr>
          <w:rFonts w:asciiTheme="majorBidi" w:hAnsiTheme="majorBidi" w:cstheme="majorBidi"/>
          <w:color w:val="0070C0"/>
          <w:sz w:val="28"/>
          <w:szCs w:val="28"/>
        </w:rPr>
        <w:t>There are 2 types of dense connective tissue: regular, and  irregular</w:t>
      </w:r>
      <w:r w:rsidRPr="00AC6891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</w:p>
    <w:p w14:paraId="4C3E1B39" w14:textId="60924212" w:rsidR="006455C1" w:rsidRDefault="006455C1" w:rsidP="00541AD3">
      <w:pPr>
        <w:tabs>
          <w:tab w:val="left" w:pos="6581"/>
        </w:tabs>
        <w:bidi w:val="0"/>
        <w:spacing w:line="240" w:lineRule="auto"/>
        <w:jc w:val="center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noProof/>
          <w:color w:val="0070C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ECA0E58" wp14:editId="07675576">
            <wp:simplePos x="0" y="0"/>
            <wp:positionH relativeFrom="column">
              <wp:posOffset>1633220</wp:posOffset>
            </wp:positionH>
            <wp:positionV relativeFrom="paragraph">
              <wp:posOffset>172720</wp:posOffset>
            </wp:positionV>
            <wp:extent cx="4279900" cy="1284605"/>
            <wp:effectExtent l="0" t="0" r="635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88009E7" w14:textId="48E572D9" w:rsidR="006455C1" w:rsidRDefault="006455C1" w:rsidP="006455C1">
      <w:pPr>
        <w:tabs>
          <w:tab w:val="left" w:pos="6581"/>
        </w:tabs>
        <w:bidi w:val="0"/>
        <w:spacing w:line="240" w:lineRule="auto"/>
        <w:jc w:val="center"/>
        <w:rPr>
          <w:rFonts w:asciiTheme="majorBidi" w:hAnsiTheme="majorBidi" w:cstheme="majorBidi"/>
          <w:color w:val="0070C0"/>
          <w:sz w:val="28"/>
          <w:szCs w:val="28"/>
        </w:rPr>
      </w:pPr>
    </w:p>
    <w:p w14:paraId="1D100B2E" w14:textId="71979DEB" w:rsidR="009B06D7" w:rsidRPr="009B06D7" w:rsidRDefault="006455C1" w:rsidP="006455C1">
      <w:pPr>
        <w:tabs>
          <w:tab w:val="left" w:pos="6581"/>
        </w:tabs>
        <w:bidi w:val="0"/>
        <w:spacing w:line="240" w:lineRule="auto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br w:type="textWrapping" w:clear="all"/>
      </w:r>
    </w:p>
    <w:p w14:paraId="1FE98794" w14:textId="2F50CEBF" w:rsidR="00AC6891" w:rsidRPr="006B04D6" w:rsidRDefault="009B06D7" w:rsidP="004D77B1">
      <w:pPr>
        <w:tabs>
          <w:tab w:val="left" w:pos="1995"/>
        </w:tabs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891F47">
        <w:rPr>
          <w:rFonts w:asciiTheme="majorBidi" w:hAnsiTheme="majorBidi" w:cstheme="majorBidi"/>
          <w:b/>
          <w:bCs/>
          <w:color w:val="FF0000"/>
          <w:sz w:val="28"/>
          <w:szCs w:val="28"/>
        </w:rPr>
        <w:t>1.Dense Regular Connective Tissue</w:t>
      </w:r>
      <w:r w:rsidR="004D77B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 </w:t>
      </w:r>
      <w:r w:rsidR="004D77B1">
        <w:rPr>
          <w:rFonts w:asciiTheme="majorBidi" w:hAnsiTheme="majorBidi" w:cstheme="majorBidi"/>
          <w:sz w:val="28"/>
          <w:szCs w:val="28"/>
        </w:rPr>
        <w:t>:</w:t>
      </w:r>
      <w:r w:rsidR="006B04D6">
        <w:rPr>
          <w:rFonts w:asciiTheme="majorBidi" w:hAnsiTheme="majorBidi" w:cstheme="majorBidi"/>
          <w:sz w:val="28"/>
          <w:szCs w:val="28"/>
        </w:rPr>
        <w:t>T</w:t>
      </w:r>
      <w:r w:rsidRPr="009B06D7">
        <w:rPr>
          <w:rFonts w:asciiTheme="majorBidi" w:hAnsiTheme="majorBidi" w:cstheme="majorBidi"/>
          <w:sz w:val="28"/>
          <w:szCs w:val="28"/>
        </w:rPr>
        <w:t>he collagen fibers are bundled in parallel fashion.</w:t>
      </w:r>
    </w:p>
    <w:p w14:paraId="56C01A94" w14:textId="5276BDB6" w:rsidR="009B06D7" w:rsidRPr="004C4A30" w:rsidRDefault="009B06D7" w:rsidP="004D77B1">
      <w:pPr>
        <w:tabs>
          <w:tab w:val="left" w:pos="1995"/>
        </w:tabs>
        <w:spacing w:line="240" w:lineRule="auto"/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2.</w:t>
      </w:r>
      <w:r w:rsidR="00C51AC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9B06D7">
        <w:rPr>
          <w:rFonts w:asciiTheme="majorBidi" w:hAnsiTheme="majorBidi" w:cstheme="majorBidi"/>
          <w:b/>
          <w:bCs/>
          <w:color w:val="FF0000"/>
          <w:sz w:val="28"/>
          <w:szCs w:val="28"/>
        </w:rPr>
        <w:t>Dense Irregular Connective Tissue</w:t>
      </w:r>
      <w:r w:rsidR="004D77B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:</w:t>
      </w:r>
      <w:r w:rsidRPr="009B06D7">
        <w:rPr>
          <w:rFonts w:asciiTheme="majorBidi" w:hAnsiTheme="majorBidi" w:cstheme="majorBidi"/>
          <w:sz w:val="28"/>
          <w:szCs w:val="28"/>
        </w:rPr>
        <w:t xml:space="preserve">This tissue has fibers that are not arranged in parallel bundles </w:t>
      </w:r>
      <w:r w:rsidR="006B04D6">
        <w:rPr>
          <w:rFonts w:asciiTheme="majorBidi" w:hAnsiTheme="majorBidi" w:cstheme="majorBidi"/>
          <w:sz w:val="28"/>
          <w:szCs w:val="28"/>
        </w:rPr>
        <w:t>.</w:t>
      </w:r>
      <w:r w:rsidRPr="009B06D7">
        <w:rPr>
          <w:rFonts w:asciiTheme="majorBidi" w:hAnsiTheme="majorBidi" w:cstheme="majorBidi"/>
          <w:sz w:val="28"/>
          <w:szCs w:val="28"/>
        </w:rPr>
        <w:t>, such as the capsules of the kidneys and adrenal glands.</w:t>
      </w:r>
      <w:r w:rsidR="00801713" w:rsidRPr="00801713">
        <w:rPr>
          <w:noProof/>
        </w:rPr>
        <w:t xml:space="preserve"> </w:t>
      </w:r>
    </w:p>
    <w:p w14:paraId="022A0740" w14:textId="72D19BB3" w:rsidR="004C4A30" w:rsidRPr="00D00D77" w:rsidRDefault="004C4A30" w:rsidP="00586D1E">
      <w:pPr>
        <w:tabs>
          <w:tab w:val="left" w:pos="1995"/>
        </w:tabs>
        <w:bidi w:val="0"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="Times New Roman"/>
          <w:b/>
          <w:bCs/>
          <w:color w:val="FF0000"/>
          <w:sz w:val="28"/>
          <w:szCs w:val="28"/>
        </w:rPr>
        <w:t>3.</w:t>
      </w:r>
      <w:r w:rsidRPr="004C4A30">
        <w:rPr>
          <w:rFonts w:asciiTheme="majorBidi" w:hAnsiTheme="majorBidi" w:cstheme="majorBidi"/>
          <w:b/>
          <w:bCs/>
          <w:color w:val="FF0000"/>
          <w:sz w:val="28"/>
          <w:szCs w:val="28"/>
        </w:rPr>
        <w:t>Specialized Connective Tissue</w:t>
      </w:r>
      <w:r w:rsidRPr="004C4A30">
        <w:rPr>
          <w:rFonts w:asciiTheme="majorBidi" w:hAnsiTheme="majorBidi" w:cs="Times New Roman"/>
          <w:b/>
          <w:bCs/>
          <w:color w:val="FF0000"/>
          <w:sz w:val="28"/>
          <w:szCs w:val="28"/>
          <w:rtl/>
        </w:rPr>
        <w:t>:</w:t>
      </w:r>
      <w:r w:rsidR="00801713" w:rsidRPr="00801713">
        <w:rPr>
          <w:noProof/>
        </w:rPr>
        <w:t xml:space="preserve"> </w:t>
      </w:r>
      <w:r w:rsidR="00E812D0">
        <w:rPr>
          <w:rFonts w:asciiTheme="majorBidi" w:hAnsiTheme="majorBidi" w:cstheme="majorBidi"/>
          <w:sz w:val="28"/>
          <w:szCs w:val="28"/>
        </w:rPr>
        <w:t xml:space="preserve">This  type  CT found in  </w:t>
      </w:r>
      <w:r w:rsidR="00645AC3">
        <w:rPr>
          <w:rFonts w:asciiTheme="majorBidi" w:hAnsiTheme="majorBidi" w:cstheme="majorBidi"/>
          <w:sz w:val="28"/>
          <w:szCs w:val="28"/>
        </w:rPr>
        <w:t>S</w:t>
      </w:r>
      <w:r w:rsidR="00D00D77">
        <w:rPr>
          <w:rFonts w:asciiTheme="majorBidi" w:hAnsiTheme="majorBidi" w:cstheme="majorBidi"/>
          <w:sz w:val="28"/>
          <w:szCs w:val="28"/>
        </w:rPr>
        <w:t xml:space="preserve">keletal </w:t>
      </w:r>
      <w:r w:rsidRPr="004C4A30">
        <w:rPr>
          <w:rFonts w:asciiTheme="majorBidi" w:hAnsiTheme="majorBidi" w:cstheme="majorBidi"/>
          <w:sz w:val="28"/>
          <w:szCs w:val="28"/>
        </w:rPr>
        <w:t>tissues (cartilage and bone) and vascular or fluid tissues (blood and lymph).</w:t>
      </w:r>
      <w:r w:rsidR="00801713" w:rsidRPr="00801713">
        <w:rPr>
          <w:noProof/>
        </w:rPr>
        <w:t xml:space="preserve"> </w:t>
      </w:r>
    </w:p>
    <w:p w14:paraId="178CD82F" w14:textId="76589CFF" w:rsidR="00E76E52" w:rsidRDefault="00E46C5B" w:rsidP="00E76E52">
      <w:pPr>
        <w:pStyle w:val="a3"/>
        <w:numPr>
          <w:ilvl w:val="0"/>
          <w:numId w:val="40"/>
        </w:numPr>
        <w:tabs>
          <w:tab w:val="left" w:pos="1995"/>
        </w:tabs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DF1340">
        <w:rPr>
          <w:rFonts w:asciiTheme="majorBidi" w:hAnsiTheme="majorBidi" w:cstheme="majorBidi"/>
          <w:color w:val="FF0000"/>
          <w:sz w:val="28"/>
          <w:szCs w:val="28"/>
        </w:rPr>
        <w:t>BONE</w:t>
      </w:r>
      <w:r w:rsidR="00DF1340" w:rsidRPr="00DF1340">
        <w:t xml:space="preserve"> </w:t>
      </w:r>
      <w:r w:rsidR="005010E3">
        <w:rPr>
          <w:rFonts w:asciiTheme="majorBidi" w:hAnsiTheme="majorBidi" w:cstheme="majorBidi"/>
          <w:color w:val="FF0000"/>
          <w:sz w:val="28"/>
          <w:szCs w:val="28"/>
        </w:rPr>
        <w:t xml:space="preserve"> , </w:t>
      </w:r>
      <w:r w:rsidR="005010E3" w:rsidRPr="005010E3">
        <w:rPr>
          <w:rFonts w:asciiTheme="majorBidi" w:hAnsiTheme="majorBidi" w:cstheme="majorBidi"/>
          <w:color w:val="FF0000"/>
          <w:sz w:val="28"/>
          <w:szCs w:val="28"/>
        </w:rPr>
        <w:t xml:space="preserve">osseous </w:t>
      </w:r>
      <w:r w:rsidR="00EA08F9">
        <w:rPr>
          <w:rFonts w:asciiTheme="majorBidi" w:hAnsiTheme="majorBidi" w:cstheme="majorBidi"/>
          <w:color w:val="FF0000"/>
          <w:sz w:val="28"/>
          <w:szCs w:val="28"/>
        </w:rPr>
        <w:t xml:space="preserve"> CT</w:t>
      </w:r>
      <w:r w:rsidR="00E76E52">
        <w:rPr>
          <w:rFonts w:asciiTheme="majorBidi" w:hAnsiTheme="majorBidi" w:cstheme="majorBidi"/>
          <w:color w:val="FF0000"/>
          <w:sz w:val="28"/>
          <w:szCs w:val="28"/>
        </w:rPr>
        <w:t xml:space="preserve"> : </w:t>
      </w:r>
      <w:r w:rsidR="00E76E52" w:rsidRPr="00E76E52">
        <w:rPr>
          <w:rFonts w:asciiTheme="majorBidi" w:hAnsiTheme="majorBidi" w:cstheme="majorBidi"/>
          <w:color w:val="FF0000"/>
          <w:sz w:val="28"/>
          <w:szCs w:val="28"/>
        </w:rPr>
        <w:t>Composed of</w:t>
      </w:r>
      <w:r w:rsidR="00E76E5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14:paraId="114E338E" w14:textId="77777777" w:rsidR="00E76E52" w:rsidRPr="0038577B" w:rsidRDefault="00E76E52" w:rsidP="0038577B">
      <w:pPr>
        <w:pStyle w:val="a3"/>
        <w:numPr>
          <w:ilvl w:val="0"/>
          <w:numId w:val="42"/>
        </w:numPr>
        <w:tabs>
          <w:tab w:val="left" w:pos="1995"/>
        </w:tabs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38577B">
        <w:rPr>
          <w:rFonts w:asciiTheme="majorBidi" w:hAnsiTheme="majorBidi" w:cstheme="majorBidi"/>
          <w:color w:val="0070C0"/>
          <w:sz w:val="28"/>
          <w:szCs w:val="28"/>
        </w:rPr>
        <w:t>Bone cells in lacunae  (cavitie</w:t>
      </w:r>
      <w:r w:rsidRPr="0038577B">
        <w:rPr>
          <w:rFonts w:asciiTheme="majorBidi" w:hAnsiTheme="majorBidi" w:cs="Times New Roman" w:hint="cs"/>
          <w:color w:val="0070C0"/>
          <w:sz w:val="28"/>
          <w:szCs w:val="28"/>
          <w:rtl/>
          <w:lang w:bidi="ar-IQ"/>
        </w:rPr>
        <w:t xml:space="preserve">    </w:t>
      </w:r>
    </w:p>
    <w:p w14:paraId="001C9612" w14:textId="77777777" w:rsidR="00E76E52" w:rsidRPr="0038577B" w:rsidRDefault="00E76E52" w:rsidP="0038577B">
      <w:pPr>
        <w:pStyle w:val="a3"/>
        <w:numPr>
          <w:ilvl w:val="0"/>
          <w:numId w:val="42"/>
        </w:numPr>
        <w:tabs>
          <w:tab w:val="left" w:pos="1995"/>
        </w:tabs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38577B">
        <w:rPr>
          <w:rFonts w:asciiTheme="majorBidi" w:hAnsiTheme="majorBidi" w:cstheme="majorBidi"/>
          <w:color w:val="0070C0"/>
          <w:sz w:val="28"/>
          <w:szCs w:val="28"/>
        </w:rPr>
        <w:t>Hard matrix of calcium  salts</w:t>
      </w:r>
    </w:p>
    <w:p w14:paraId="63B5EEF4" w14:textId="77777777" w:rsidR="00E76E52" w:rsidRPr="0038577B" w:rsidRDefault="00E76E52" w:rsidP="0038577B">
      <w:pPr>
        <w:pStyle w:val="a3"/>
        <w:numPr>
          <w:ilvl w:val="0"/>
          <w:numId w:val="42"/>
        </w:numPr>
        <w:tabs>
          <w:tab w:val="left" w:pos="1995"/>
        </w:tabs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38577B">
        <w:rPr>
          <w:rFonts w:asciiTheme="majorBidi" w:hAnsiTheme="majorBidi" w:cstheme="majorBidi"/>
          <w:color w:val="0070C0"/>
          <w:sz w:val="28"/>
          <w:szCs w:val="28"/>
        </w:rPr>
        <w:t>Large numbers of  collagen fibers</w:t>
      </w:r>
    </w:p>
    <w:p w14:paraId="52D18CA7" w14:textId="48545D98" w:rsidR="00156968" w:rsidRPr="00156968" w:rsidRDefault="00E76E52" w:rsidP="00156968">
      <w:pPr>
        <w:pStyle w:val="a3"/>
        <w:numPr>
          <w:ilvl w:val="0"/>
          <w:numId w:val="42"/>
        </w:numPr>
        <w:tabs>
          <w:tab w:val="left" w:pos="1995"/>
        </w:tabs>
        <w:bidi w:val="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38577B">
        <w:rPr>
          <w:rFonts w:asciiTheme="majorBidi" w:hAnsiTheme="majorBidi" w:cstheme="majorBidi"/>
          <w:color w:val="0070C0"/>
          <w:sz w:val="28"/>
          <w:szCs w:val="28"/>
        </w:rPr>
        <w:t>Used to protect and</w:t>
      </w:r>
      <w:r w:rsidR="00F54759">
        <w:rPr>
          <w:rFonts w:asciiTheme="majorBidi" w:hAnsiTheme="majorBidi" w:cstheme="majorBidi"/>
          <w:color w:val="0070C0"/>
          <w:sz w:val="28"/>
          <w:szCs w:val="28"/>
        </w:rPr>
        <w:t xml:space="preserve"> support body</w:t>
      </w:r>
      <w:r w:rsidR="00801713">
        <w:rPr>
          <w:noProof/>
        </w:rPr>
        <w:drawing>
          <wp:inline distT="0" distB="0" distL="0" distR="0" wp14:anchorId="7FF16BE7" wp14:editId="09DC4DBA">
            <wp:extent cx="4349750" cy="1163782"/>
            <wp:effectExtent l="0" t="0" r="0" b="0"/>
            <wp:docPr id="13" name="object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ject 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0930" cy="117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77473" w14:textId="639E8141" w:rsidR="00E46C5B" w:rsidRDefault="00E46C5B" w:rsidP="00156968">
      <w:pPr>
        <w:pStyle w:val="a3"/>
        <w:numPr>
          <w:ilvl w:val="0"/>
          <w:numId w:val="40"/>
        </w:numPr>
        <w:tabs>
          <w:tab w:val="left" w:pos="1995"/>
        </w:tabs>
        <w:bidi w:val="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DB172B">
        <w:rPr>
          <w:rFonts w:asciiTheme="majorBidi" w:hAnsiTheme="majorBidi" w:cstheme="majorBidi"/>
          <w:color w:val="FF0000"/>
          <w:sz w:val="28"/>
          <w:szCs w:val="28"/>
        </w:rPr>
        <w:t>C</w:t>
      </w:r>
      <w:r w:rsidR="002471D0" w:rsidRPr="00DB172B">
        <w:rPr>
          <w:rFonts w:asciiTheme="majorBidi" w:hAnsiTheme="majorBidi" w:cstheme="majorBidi"/>
          <w:color w:val="FF0000"/>
          <w:sz w:val="28"/>
          <w:szCs w:val="28"/>
        </w:rPr>
        <w:t xml:space="preserve">artilage </w:t>
      </w:r>
      <w:r w:rsidR="00DF1340" w:rsidRPr="00DB172B">
        <w:rPr>
          <w:color w:val="FF0000"/>
        </w:rPr>
        <w:t xml:space="preserve"> </w:t>
      </w:r>
      <w:r w:rsidR="00DF1340" w:rsidRPr="00DB172B">
        <w:rPr>
          <w:rFonts w:asciiTheme="majorBidi" w:hAnsiTheme="majorBidi" w:cstheme="majorBidi"/>
          <w:color w:val="FF0000"/>
          <w:sz w:val="28"/>
          <w:szCs w:val="28"/>
        </w:rPr>
        <w:t>Connective Tissue</w:t>
      </w:r>
      <w:r w:rsidR="00DB172B" w:rsidRPr="00DB172B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="004D77B1">
        <w:rPr>
          <w:rFonts w:asciiTheme="majorBidi" w:hAnsiTheme="majorBidi" w:cstheme="majorBidi"/>
          <w:color w:val="FF0000"/>
          <w:sz w:val="28"/>
          <w:szCs w:val="28"/>
        </w:rPr>
        <w:t xml:space="preserve">  Types includes </w:t>
      </w:r>
      <w:r w:rsidR="003F6D39" w:rsidRPr="00DB172B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3F6D39">
        <w:rPr>
          <w:rFonts w:asciiTheme="majorBidi" w:hAnsiTheme="majorBidi" w:cstheme="majorBidi"/>
          <w:color w:val="0070C0"/>
          <w:sz w:val="28"/>
          <w:szCs w:val="28"/>
        </w:rPr>
        <w:t>include hyaline , elastic and fibrocartilage</w:t>
      </w:r>
    </w:p>
    <w:p w14:paraId="02795A5F" w14:textId="77777777" w:rsidR="00A31565" w:rsidRDefault="00A31565" w:rsidP="00A31565">
      <w:pPr>
        <w:tabs>
          <w:tab w:val="left" w:pos="1995"/>
        </w:tabs>
        <w:bidi w:val="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noProof/>
        </w:rPr>
        <w:drawing>
          <wp:inline distT="0" distB="0" distL="0" distR="0" wp14:anchorId="11F384DF" wp14:editId="7ADB887D">
            <wp:extent cx="5979793" cy="1202574"/>
            <wp:effectExtent l="0" t="0" r="2540" b="0"/>
            <wp:docPr id="14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736" cy="121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C9135" w14:textId="03E00BDB" w:rsidR="00617F4A" w:rsidRPr="00550757" w:rsidRDefault="00550757" w:rsidP="007A0445">
      <w:pPr>
        <w:tabs>
          <w:tab w:val="left" w:pos="1995"/>
        </w:tabs>
        <w:jc w:val="right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550757">
        <w:rPr>
          <w:rFonts w:asciiTheme="majorBidi" w:hAnsiTheme="majorBidi" w:cstheme="majorBidi"/>
          <w:color w:val="FF0000"/>
          <w:sz w:val="28"/>
          <w:szCs w:val="28"/>
        </w:rPr>
        <w:t xml:space="preserve"> A.</w:t>
      </w:r>
      <w:r w:rsidR="00617F4A" w:rsidRPr="00550757">
        <w:rPr>
          <w:rFonts w:asciiTheme="majorBidi" w:hAnsiTheme="majorBidi" w:cstheme="majorBidi"/>
          <w:color w:val="FF0000"/>
          <w:sz w:val="28"/>
          <w:szCs w:val="28"/>
        </w:rPr>
        <w:t>Hyaline cartilage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; </w:t>
      </w:r>
      <w:r w:rsidR="00617F4A" w:rsidRPr="00617F4A">
        <w:rPr>
          <w:rFonts w:asciiTheme="majorBidi" w:hAnsiTheme="majorBidi" w:cstheme="majorBidi"/>
          <w:color w:val="0070C0"/>
          <w:sz w:val="28"/>
          <w:szCs w:val="28"/>
        </w:rPr>
        <w:t>Most common  cartilage</w:t>
      </w: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617F4A" w:rsidRPr="00617F4A">
        <w:rPr>
          <w:rFonts w:asciiTheme="majorBidi" w:hAnsiTheme="majorBidi" w:cstheme="majorBidi"/>
          <w:color w:val="0070C0"/>
          <w:sz w:val="28"/>
          <w:szCs w:val="28"/>
        </w:rPr>
        <w:t>Composed of</w:t>
      </w: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617F4A" w:rsidRPr="00617F4A">
        <w:rPr>
          <w:rFonts w:asciiTheme="majorBidi" w:hAnsiTheme="majorBidi" w:cstheme="majorBidi"/>
          <w:color w:val="0070C0"/>
          <w:sz w:val="28"/>
          <w:szCs w:val="28"/>
        </w:rPr>
        <w:t>Abundant collagen  fibers</w:t>
      </w: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617F4A" w:rsidRPr="00617F4A">
        <w:rPr>
          <w:rFonts w:asciiTheme="majorBidi" w:hAnsiTheme="majorBidi" w:cstheme="majorBidi"/>
          <w:color w:val="0070C0"/>
          <w:sz w:val="28"/>
          <w:szCs w:val="28"/>
        </w:rPr>
        <w:t>Rubbery matrix</w:t>
      </w:r>
      <w:r>
        <w:rPr>
          <w:rFonts w:asciiTheme="majorBidi" w:hAnsiTheme="majorBidi" w:cstheme="majorBidi"/>
          <w:color w:val="0070C0"/>
          <w:sz w:val="28"/>
          <w:szCs w:val="28"/>
        </w:rPr>
        <w:t xml:space="preserve">,  Example </w:t>
      </w:r>
      <w:r w:rsidR="00617F4A" w:rsidRPr="00617F4A">
        <w:rPr>
          <w:rFonts w:asciiTheme="majorBidi" w:hAnsiTheme="majorBidi" w:cstheme="majorBidi"/>
          <w:color w:val="0070C0"/>
          <w:sz w:val="28"/>
          <w:szCs w:val="28"/>
        </w:rPr>
        <w:t xml:space="preserve">fetal </w:t>
      </w:r>
      <w:r w:rsidR="00297611">
        <w:rPr>
          <w:rFonts w:asciiTheme="majorBidi" w:hAnsiTheme="majorBidi" w:cstheme="majorBidi"/>
          <w:color w:val="0070C0"/>
          <w:sz w:val="28"/>
          <w:szCs w:val="28"/>
        </w:rPr>
        <w:t>skeleton</w:t>
      </w:r>
    </w:p>
    <w:p w14:paraId="1FAB558E" w14:textId="77777777" w:rsidR="00A82CD3" w:rsidRPr="00550757" w:rsidRDefault="00550757" w:rsidP="00550757">
      <w:pPr>
        <w:tabs>
          <w:tab w:val="left" w:pos="1995"/>
        </w:tabs>
        <w:jc w:val="right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550757">
        <w:rPr>
          <w:rFonts w:asciiTheme="majorBidi" w:hAnsiTheme="majorBidi" w:cstheme="majorBidi"/>
          <w:color w:val="FF0000"/>
          <w:sz w:val="28"/>
          <w:szCs w:val="28"/>
        </w:rPr>
        <w:t>B.</w:t>
      </w:r>
      <w:r w:rsidR="00A82CD3" w:rsidRPr="00550757">
        <w:rPr>
          <w:rFonts w:asciiTheme="majorBidi" w:hAnsiTheme="majorBidi" w:cstheme="majorBidi"/>
          <w:color w:val="FF0000"/>
          <w:sz w:val="28"/>
          <w:szCs w:val="28"/>
        </w:rPr>
        <w:t>Elastic cartilage</w:t>
      </w:r>
      <w:r w:rsidRPr="00550757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: </w:t>
      </w:r>
      <w:r w:rsidR="00A82CD3" w:rsidRPr="00A82CD3">
        <w:rPr>
          <w:rFonts w:asciiTheme="majorBidi" w:hAnsiTheme="majorBidi" w:cstheme="majorBidi"/>
          <w:color w:val="0070C0"/>
          <w:sz w:val="28"/>
          <w:szCs w:val="28"/>
        </w:rPr>
        <w:t>Provides elasticity</w:t>
      </w:r>
      <w:r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, </w:t>
      </w:r>
      <w:r w:rsidR="00A82CD3" w:rsidRPr="00A82CD3">
        <w:rPr>
          <w:rFonts w:asciiTheme="majorBidi" w:hAnsiTheme="majorBidi" w:cstheme="majorBidi"/>
          <w:color w:val="0070C0"/>
          <w:sz w:val="28"/>
          <w:szCs w:val="28"/>
        </w:rPr>
        <w:t>Example: the external ear</w:t>
      </w:r>
    </w:p>
    <w:p w14:paraId="0AFDF502" w14:textId="77777777" w:rsidR="00A82CD3" w:rsidRPr="00377024" w:rsidRDefault="00550757" w:rsidP="00377024">
      <w:pPr>
        <w:tabs>
          <w:tab w:val="left" w:pos="1995"/>
        </w:tabs>
        <w:jc w:val="right"/>
        <w:rPr>
          <w:rFonts w:asciiTheme="majorBidi" w:hAnsiTheme="majorBidi" w:cstheme="majorBidi"/>
          <w:color w:val="FF0000"/>
          <w:sz w:val="28"/>
          <w:szCs w:val="28"/>
        </w:rPr>
      </w:pPr>
      <w:r w:rsidRPr="00550757">
        <w:rPr>
          <w:rFonts w:asciiTheme="majorBidi" w:hAnsiTheme="majorBidi" w:cstheme="majorBidi"/>
          <w:color w:val="FF0000"/>
          <w:sz w:val="28"/>
          <w:szCs w:val="28"/>
        </w:rPr>
        <w:t>C.</w:t>
      </w:r>
      <w:r w:rsidR="003F6D39" w:rsidRPr="00550757">
        <w:rPr>
          <w:rFonts w:asciiTheme="majorBidi" w:hAnsiTheme="majorBidi" w:cstheme="majorBidi"/>
          <w:color w:val="FF0000"/>
          <w:sz w:val="28"/>
          <w:szCs w:val="28"/>
        </w:rPr>
        <w:t>Fibrocartilage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="003F6D39" w:rsidRPr="003F6D39">
        <w:rPr>
          <w:rFonts w:asciiTheme="majorBidi" w:hAnsiTheme="majorBidi" w:cstheme="majorBidi"/>
          <w:color w:val="0070C0"/>
          <w:sz w:val="28"/>
          <w:szCs w:val="28"/>
        </w:rPr>
        <w:t>Highly compressible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3F6D39" w:rsidRPr="003F6D39">
        <w:rPr>
          <w:rFonts w:asciiTheme="majorBidi" w:hAnsiTheme="majorBidi" w:cstheme="majorBidi"/>
          <w:color w:val="0070C0"/>
          <w:sz w:val="28"/>
          <w:szCs w:val="28"/>
        </w:rPr>
        <w:t>Example: forms  cushion-like discs  between vertebrae</w:t>
      </w:r>
    </w:p>
    <w:p w14:paraId="7E4F1183" w14:textId="77777777" w:rsidR="00DE6206" w:rsidRPr="00DE6206" w:rsidRDefault="00DE6206" w:rsidP="00DE6206">
      <w:pPr>
        <w:tabs>
          <w:tab w:val="left" w:pos="1995"/>
        </w:tabs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4BACFC72" w14:textId="4CA7F6A6" w:rsidR="00E40833" w:rsidRDefault="00E46C5B" w:rsidP="00DE6206">
      <w:pPr>
        <w:pStyle w:val="a3"/>
        <w:numPr>
          <w:ilvl w:val="0"/>
          <w:numId w:val="40"/>
        </w:numPr>
        <w:tabs>
          <w:tab w:val="left" w:pos="1995"/>
        </w:tabs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DF1340">
        <w:rPr>
          <w:rFonts w:asciiTheme="majorBidi" w:hAnsiTheme="majorBidi" w:cstheme="majorBidi"/>
          <w:color w:val="FF0000"/>
          <w:sz w:val="28"/>
          <w:szCs w:val="28"/>
        </w:rPr>
        <w:lastRenderedPageBreak/>
        <w:t>A</w:t>
      </w:r>
      <w:r w:rsidR="0064428D">
        <w:rPr>
          <w:rFonts w:asciiTheme="majorBidi" w:hAnsiTheme="majorBidi" w:cstheme="majorBidi"/>
          <w:color w:val="FF0000"/>
          <w:sz w:val="28"/>
          <w:szCs w:val="28"/>
        </w:rPr>
        <w:t>reolar  CT</w:t>
      </w:r>
      <w:r w:rsidR="00377024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="00377024" w:rsidRPr="00377024">
        <w:rPr>
          <w:rFonts w:asciiTheme="majorBidi" w:hAnsiTheme="majorBidi" w:cstheme="majorBidi"/>
          <w:color w:val="FF0000"/>
          <w:sz w:val="28"/>
          <w:szCs w:val="28"/>
        </w:rPr>
        <w:t>Most widely  distributed  connective tissue</w:t>
      </w:r>
      <w:r w:rsidR="0037702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377024" w:rsidRPr="00377024">
        <w:rPr>
          <w:rFonts w:asciiTheme="majorBidi" w:hAnsiTheme="majorBidi" w:cstheme="majorBidi"/>
          <w:color w:val="FF0000"/>
          <w:sz w:val="28"/>
          <w:szCs w:val="28"/>
        </w:rPr>
        <w:t>Soft, pliable tissue</w:t>
      </w:r>
      <w:r w:rsidR="00377024" w:rsidRPr="00377024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 </w:t>
      </w:r>
      <w:r w:rsidR="00377024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, </w:t>
      </w:r>
      <w:r w:rsidR="00377024" w:rsidRPr="00377024">
        <w:rPr>
          <w:rFonts w:asciiTheme="majorBidi" w:hAnsiTheme="majorBidi" w:cstheme="majorBidi"/>
          <w:color w:val="FF0000"/>
          <w:sz w:val="28"/>
          <w:szCs w:val="28"/>
        </w:rPr>
        <w:t>Contains all fiber  types</w:t>
      </w:r>
      <w:r w:rsidR="00377024">
        <w:rPr>
          <w:rFonts w:asciiTheme="majorBidi" w:hAnsiTheme="majorBidi" w:cstheme="majorBidi"/>
          <w:color w:val="FF0000"/>
          <w:sz w:val="28"/>
          <w:szCs w:val="28"/>
        </w:rPr>
        <w:t>,</w:t>
      </w:r>
      <w:r w:rsidR="00377024" w:rsidRPr="00377024">
        <w:rPr>
          <w:rFonts w:asciiTheme="majorBidi" w:hAnsiTheme="majorBidi" w:cstheme="majorBidi"/>
          <w:color w:val="FF0000"/>
          <w:sz w:val="28"/>
          <w:szCs w:val="28"/>
        </w:rPr>
        <w:t>Can soak up excess</w:t>
      </w:r>
      <w:r w:rsidR="00377024">
        <w:rPr>
          <w:rFonts w:asciiTheme="majorBidi" w:hAnsiTheme="majorBidi" w:cstheme="majorBidi"/>
          <w:color w:val="FF0000"/>
          <w:sz w:val="28"/>
          <w:szCs w:val="28"/>
        </w:rPr>
        <w:t xml:space="preserve"> fluids  </w:t>
      </w:r>
    </w:p>
    <w:p w14:paraId="465D71C6" w14:textId="77777777" w:rsidR="007E47A3" w:rsidRDefault="00E40833" w:rsidP="00156968">
      <w:pPr>
        <w:tabs>
          <w:tab w:val="left" w:pos="1995"/>
        </w:tabs>
        <w:bidi w:val="0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1DE015B" wp14:editId="4F48FE77">
            <wp:extent cx="5500916" cy="1280160"/>
            <wp:effectExtent l="0" t="0" r="5080" b="0"/>
            <wp:docPr id="16" name="object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ject 1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215" cy="129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BFF2A" w14:textId="38E54EF3" w:rsidR="00E46C5B" w:rsidRPr="0064428D" w:rsidRDefault="00E46C5B" w:rsidP="00DE6206">
      <w:pPr>
        <w:pStyle w:val="a3"/>
        <w:numPr>
          <w:ilvl w:val="0"/>
          <w:numId w:val="45"/>
        </w:numPr>
        <w:tabs>
          <w:tab w:val="left" w:pos="1995"/>
        </w:tabs>
        <w:bidi w:val="0"/>
        <w:rPr>
          <w:rFonts w:asciiTheme="majorBidi" w:hAnsiTheme="majorBidi" w:cstheme="majorBidi"/>
          <w:color w:val="FF0000"/>
          <w:sz w:val="28"/>
          <w:szCs w:val="28"/>
        </w:rPr>
      </w:pPr>
      <w:r w:rsidRPr="0064428D">
        <w:rPr>
          <w:rFonts w:asciiTheme="majorBidi" w:hAnsiTheme="majorBidi" w:cstheme="majorBidi"/>
          <w:color w:val="FF0000"/>
          <w:sz w:val="28"/>
          <w:szCs w:val="28"/>
        </w:rPr>
        <w:t>R</w:t>
      </w:r>
      <w:r w:rsidR="00B939A5" w:rsidRPr="0064428D">
        <w:rPr>
          <w:rFonts w:asciiTheme="majorBidi" w:hAnsiTheme="majorBidi" w:cstheme="majorBidi"/>
          <w:color w:val="FF0000"/>
          <w:sz w:val="28"/>
          <w:szCs w:val="28"/>
        </w:rPr>
        <w:t xml:space="preserve">eticular  </w:t>
      </w:r>
      <w:r w:rsidR="00B939A5" w:rsidRPr="00B939A5">
        <w:t xml:space="preserve"> </w:t>
      </w:r>
      <w:r w:rsidR="00B939A5" w:rsidRPr="0064428D">
        <w:rPr>
          <w:rFonts w:asciiTheme="majorBidi" w:hAnsiTheme="majorBidi" w:cstheme="majorBidi"/>
          <w:color w:val="FF0000"/>
          <w:sz w:val="28"/>
          <w:szCs w:val="28"/>
        </w:rPr>
        <w:t>Connective Tissue</w:t>
      </w:r>
      <w:r w:rsidR="00955DF1" w:rsidRPr="0064428D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="00E45379" w:rsidRPr="0064428D">
        <w:rPr>
          <w:rFonts w:asciiTheme="majorBidi" w:hAnsiTheme="majorBidi" w:cstheme="majorBidi"/>
          <w:color w:val="FF0000"/>
          <w:sz w:val="28"/>
          <w:szCs w:val="28"/>
        </w:rPr>
        <w:t xml:space="preserve"> lymphoid organs Lymph nodes , Spleen and Bone marrow</w:t>
      </w:r>
      <w:r w:rsidR="002558EC" w:rsidRPr="0064428D"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14:paraId="686FC60A" w14:textId="25E73D64" w:rsidR="00957F25" w:rsidRPr="000550DE" w:rsidRDefault="002558EC" w:rsidP="00156968">
      <w:pPr>
        <w:tabs>
          <w:tab w:val="left" w:pos="1995"/>
        </w:tabs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EEBE21C" wp14:editId="377BA494">
            <wp:extent cx="5827084" cy="1202575"/>
            <wp:effectExtent l="0" t="0" r="2540" b="0"/>
            <wp:docPr id="18" name="object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ject 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543" cy="121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D6957" w14:textId="1055CB49" w:rsidR="00957F25" w:rsidRPr="00615706" w:rsidRDefault="00957F25" w:rsidP="00615706">
      <w:pPr>
        <w:tabs>
          <w:tab w:val="left" w:pos="685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 w:rsidRPr="00957F25">
        <w:rPr>
          <w:rFonts w:asciiTheme="majorBidi" w:hAnsiTheme="majorBidi" w:cstheme="majorBidi"/>
          <w:b/>
          <w:bCs/>
          <w:color w:val="FF0000"/>
          <w:sz w:val="28"/>
          <w:szCs w:val="28"/>
        </w:rPr>
        <w:t>MuscleTissue</w:t>
      </w:r>
      <w:r w:rsidR="000550D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61570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:</w:t>
      </w:r>
      <w:r w:rsidRPr="00957F2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61570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957F25">
        <w:rPr>
          <w:rFonts w:asciiTheme="majorBidi" w:hAnsiTheme="majorBidi" w:cstheme="majorBidi"/>
          <w:sz w:val="28"/>
          <w:szCs w:val="28"/>
        </w:rPr>
        <w:t>Function is to produce movement</w:t>
      </w:r>
    </w:p>
    <w:p w14:paraId="548F042C" w14:textId="77777777" w:rsidR="002558EC" w:rsidRDefault="00957F25" w:rsidP="00957F25">
      <w:pPr>
        <w:tabs>
          <w:tab w:val="left" w:pos="6851"/>
        </w:tabs>
        <w:jc w:val="right"/>
        <w:rPr>
          <w:rFonts w:asciiTheme="majorBidi" w:hAnsiTheme="majorBidi" w:cstheme="majorBidi"/>
          <w:sz w:val="28"/>
          <w:szCs w:val="28"/>
        </w:rPr>
      </w:pPr>
      <w:r w:rsidRPr="00957F25">
        <w:rPr>
          <w:rFonts w:asciiTheme="majorBidi" w:hAnsiTheme="majorBidi" w:cstheme="majorBidi"/>
          <w:sz w:val="28"/>
          <w:szCs w:val="28"/>
        </w:rPr>
        <w:t>Three types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57F25">
        <w:rPr>
          <w:rFonts w:asciiTheme="majorBidi" w:hAnsiTheme="majorBidi" w:cstheme="majorBidi"/>
          <w:sz w:val="28"/>
          <w:szCs w:val="28"/>
        </w:rPr>
        <w:t>Skeletal muscle</w:t>
      </w:r>
      <w:r>
        <w:rPr>
          <w:rFonts w:asciiTheme="majorBidi" w:hAnsiTheme="majorBidi" w:cstheme="majorBidi"/>
          <w:sz w:val="28"/>
          <w:szCs w:val="28"/>
        </w:rPr>
        <w:t xml:space="preserve"> , </w:t>
      </w:r>
      <w:r w:rsidRPr="00957F25">
        <w:rPr>
          <w:rFonts w:asciiTheme="majorBidi" w:hAnsiTheme="majorBidi" w:cstheme="majorBidi"/>
          <w:sz w:val="28"/>
          <w:szCs w:val="28"/>
        </w:rPr>
        <w:t>Cardiac muscle</w:t>
      </w:r>
      <w:r>
        <w:rPr>
          <w:rFonts w:asciiTheme="majorBidi" w:hAnsiTheme="majorBidi" w:cstheme="majorBidi"/>
          <w:sz w:val="28"/>
          <w:szCs w:val="28"/>
        </w:rPr>
        <w:t xml:space="preserve"> and  </w:t>
      </w:r>
      <w:r w:rsidRPr="00957F25">
        <w:rPr>
          <w:rFonts w:asciiTheme="majorBidi" w:hAnsiTheme="majorBidi" w:cstheme="majorBidi"/>
          <w:sz w:val="28"/>
          <w:szCs w:val="28"/>
        </w:rPr>
        <w:t>Smooth muscle</w:t>
      </w:r>
    </w:p>
    <w:p w14:paraId="0D9FF676" w14:textId="466457E8" w:rsidR="007D7106" w:rsidRDefault="00C873C3" w:rsidP="00D779F1">
      <w:pPr>
        <w:tabs>
          <w:tab w:val="left" w:pos="685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C873C3">
        <w:rPr>
          <w:rFonts w:asciiTheme="majorBidi" w:hAnsiTheme="majorBidi" w:cstheme="majorBidi"/>
          <w:b/>
          <w:bCs/>
          <w:color w:val="FF0000"/>
          <w:sz w:val="28"/>
          <w:szCs w:val="28"/>
        </w:rPr>
        <w:t>Nervous Tissue</w:t>
      </w:r>
      <w:r w:rsidR="000550D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61570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:  </w:t>
      </w:r>
      <w:r w:rsidR="00615706" w:rsidRPr="00040753">
        <w:rPr>
          <w:rFonts w:asciiTheme="majorBidi" w:hAnsiTheme="majorBidi" w:cstheme="majorBidi"/>
          <w:sz w:val="28"/>
          <w:szCs w:val="28"/>
        </w:rPr>
        <w:t>Neurons and  nerve support  cells , Function is to  send impulses to  other areas of  the body</w:t>
      </w:r>
      <w:r w:rsidR="00D779F1" w:rsidRPr="00040753">
        <w:rPr>
          <w:rFonts w:asciiTheme="majorBidi" w:hAnsiTheme="majorBidi" w:cstheme="majorBidi"/>
          <w:sz w:val="28"/>
          <w:szCs w:val="28"/>
        </w:rPr>
        <w:t>,</w:t>
      </w:r>
      <w:r w:rsidR="000550DE" w:rsidRPr="00040753">
        <w:rPr>
          <w:rFonts w:asciiTheme="majorBidi" w:hAnsiTheme="majorBidi" w:cstheme="majorBidi"/>
          <w:sz w:val="28"/>
          <w:szCs w:val="28"/>
        </w:rPr>
        <w:t xml:space="preserve"> </w:t>
      </w:r>
      <w:r w:rsidR="00D779F1" w:rsidRPr="00040753">
        <w:rPr>
          <w:rFonts w:asciiTheme="majorBidi" w:hAnsiTheme="majorBidi" w:cstheme="majorBidi"/>
          <w:sz w:val="28"/>
          <w:szCs w:val="28"/>
        </w:rPr>
        <w:t>irritability and conductivity</w:t>
      </w:r>
      <w:r w:rsidR="00D779F1" w:rsidRPr="0004075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4CBEC49D" w14:textId="77777777" w:rsidR="00615706" w:rsidRPr="00C873C3" w:rsidRDefault="007D7106" w:rsidP="007D7106">
      <w:pPr>
        <w:tabs>
          <w:tab w:val="left" w:pos="685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>
        <w:rPr>
          <w:noProof/>
        </w:rPr>
        <w:drawing>
          <wp:inline distT="0" distB="0" distL="0" distR="0" wp14:anchorId="0E8BC703" wp14:editId="2F41F4ED">
            <wp:extent cx="4638675" cy="1167246"/>
            <wp:effectExtent l="0" t="0" r="0" b="0"/>
            <wp:docPr id="19" name="object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ject 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818" cy="117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5706" w:rsidRPr="00C873C3" w:rsidSect="003A3566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48350" w14:textId="77777777" w:rsidR="004D274C" w:rsidRDefault="004D274C" w:rsidP="00BF754D">
      <w:pPr>
        <w:spacing w:after="0" w:line="240" w:lineRule="auto"/>
      </w:pPr>
      <w:r>
        <w:separator/>
      </w:r>
    </w:p>
  </w:endnote>
  <w:endnote w:type="continuationSeparator" w:id="0">
    <w:p w14:paraId="4C2F087A" w14:textId="77777777" w:rsidR="004D274C" w:rsidRDefault="004D274C" w:rsidP="00BF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D863F" w14:textId="77777777" w:rsidR="004C6907" w:rsidRDefault="004C69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B9FCD" w14:textId="77777777" w:rsidR="004C6907" w:rsidRDefault="004C690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6E55F" w14:textId="77777777" w:rsidR="004C6907" w:rsidRDefault="004C69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323A0" w14:textId="77777777" w:rsidR="004D274C" w:rsidRDefault="004D274C" w:rsidP="00BF754D">
      <w:pPr>
        <w:spacing w:after="0" w:line="240" w:lineRule="auto"/>
      </w:pPr>
      <w:r>
        <w:separator/>
      </w:r>
    </w:p>
  </w:footnote>
  <w:footnote w:type="continuationSeparator" w:id="0">
    <w:p w14:paraId="54E6675D" w14:textId="77777777" w:rsidR="004D274C" w:rsidRDefault="004D274C" w:rsidP="00BF7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16F34" w14:textId="77777777" w:rsidR="004C6907" w:rsidRDefault="004C690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9C6EA" w14:textId="77777777" w:rsidR="00BF754D" w:rsidRPr="00BF754D" w:rsidRDefault="00BF754D" w:rsidP="00BF754D">
    <w:pPr>
      <w:pStyle w:val="a4"/>
      <w:jc w:val="right"/>
      <w:rPr>
        <w:b/>
        <w:bCs/>
        <w:lang w:bidi="ar-IQ"/>
      </w:rPr>
    </w:pPr>
    <w:r w:rsidRPr="00BF754D">
      <w:rPr>
        <w:b/>
        <w:bCs/>
        <w:lang w:bidi="ar-IQ"/>
      </w:rPr>
      <w:t xml:space="preserve">Ministry Of Higher Education and Scientific Research /   Al-Mustaqbal University     </w:t>
    </w:r>
  </w:p>
  <w:p w14:paraId="304E7A34" w14:textId="77777777" w:rsidR="003F0C13" w:rsidRDefault="00BF754D" w:rsidP="00BF754D">
    <w:pPr>
      <w:pStyle w:val="a4"/>
      <w:jc w:val="right"/>
      <w:rPr>
        <w:b/>
        <w:bCs/>
        <w:lang w:bidi="ar-IQ"/>
      </w:rPr>
    </w:pPr>
    <w:r w:rsidRPr="00BF754D">
      <w:rPr>
        <w:b/>
        <w:bCs/>
        <w:lang w:bidi="ar-IQ"/>
      </w:rPr>
      <w:t xml:space="preserve"> College Medical and Health Techniques / Medical Laboratory Techniques Department  Theorotical anatomy / First stage   Dr-  Ra</w:t>
    </w:r>
    <w:r w:rsidR="003F0C13">
      <w:rPr>
        <w:b/>
        <w:bCs/>
        <w:lang w:bidi="ar-IQ"/>
      </w:rPr>
      <w:t>sha Hussein Oudah</w:t>
    </w:r>
  </w:p>
  <w:p w14:paraId="3610C631" w14:textId="14C17555" w:rsidR="00BF754D" w:rsidRPr="00BF754D" w:rsidRDefault="00BF754D" w:rsidP="00BF754D">
    <w:pPr>
      <w:pStyle w:val="a4"/>
      <w:jc w:val="right"/>
      <w:rPr>
        <w:b/>
        <w:bCs/>
        <w:lang w:bidi="ar-IQ"/>
      </w:rPr>
    </w:pPr>
    <w:r w:rsidRPr="00BF754D">
      <w:rPr>
        <w:b/>
        <w:bCs/>
        <w:lang w:bidi="ar-IQ"/>
      </w:rPr>
      <w:t xml:space="preserve">  M.B.Ch.B</w:t>
    </w:r>
    <w:r w:rsidR="003F0C13">
      <w:rPr>
        <w:b/>
        <w:bCs/>
        <w:lang w:bidi="ar-IQ"/>
      </w:rPr>
      <w:t xml:space="preserve"> C.A.B</w:t>
    </w:r>
    <w:r w:rsidRPr="00BF754D">
      <w:rPr>
        <w:b/>
        <w:bCs/>
        <w:lang w:bidi="ar-IQ"/>
      </w:rPr>
      <w:t>.M.S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34609" w14:textId="77777777" w:rsidR="004C6907" w:rsidRDefault="004C69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2237"/>
    <w:multiLevelType w:val="hybridMultilevel"/>
    <w:tmpl w:val="C2606D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AC0240A">
      <w:start w:val="1"/>
      <w:numFmt w:val="decimal"/>
      <w:lvlText w:val="%2-"/>
      <w:lvlJc w:val="left"/>
      <w:pPr>
        <w:ind w:left="3195" w:hanging="211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42C36"/>
    <w:multiLevelType w:val="hybridMultilevel"/>
    <w:tmpl w:val="B2BC7740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586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B560D0"/>
    <w:multiLevelType w:val="hybridMultilevel"/>
    <w:tmpl w:val="92BA6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34F5"/>
    <w:multiLevelType w:val="hybridMultilevel"/>
    <w:tmpl w:val="9F32F280"/>
    <w:lvl w:ilvl="0" w:tplc="A94A22F4">
      <w:numFmt w:val="bullet"/>
      <w:lvlText w:val=""/>
      <w:lvlJc w:val="left"/>
      <w:pPr>
        <w:ind w:left="108" w:hanging="257"/>
      </w:pPr>
      <w:rPr>
        <w:rFonts w:ascii="Wingdings" w:eastAsia="Wingdings" w:hAnsi="Wingdings" w:cs="Wingdings" w:hint="default"/>
        <w:w w:val="99"/>
        <w:sz w:val="13"/>
        <w:szCs w:val="13"/>
        <w:lang w:val="en-US" w:eastAsia="en-US" w:bidi="ar-SA"/>
      </w:rPr>
    </w:lvl>
    <w:lvl w:ilvl="1" w:tplc="7494EE3E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7F1AA61E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3C36578C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E95CFEA0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C60C5CE6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4DCACACA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7" w:tplc="3BD0041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0F244ABC">
      <w:numFmt w:val="bullet"/>
      <w:lvlText w:val="•"/>
      <w:lvlJc w:val="left"/>
      <w:pPr>
        <w:ind w:left="85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B4054DA"/>
    <w:multiLevelType w:val="hybridMultilevel"/>
    <w:tmpl w:val="FDA65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96281"/>
    <w:multiLevelType w:val="hybridMultilevel"/>
    <w:tmpl w:val="7CD223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3759"/>
    <w:multiLevelType w:val="hybridMultilevel"/>
    <w:tmpl w:val="FD4A9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E09BF"/>
    <w:multiLevelType w:val="hybridMultilevel"/>
    <w:tmpl w:val="1FDCC164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5">
      <w:start w:val="1"/>
      <w:numFmt w:val="upperLetter"/>
      <w:lvlText w:val="%3."/>
      <w:lvlJc w:val="left"/>
      <w:pPr>
        <w:ind w:left="2586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7D61AB3"/>
    <w:multiLevelType w:val="hybridMultilevel"/>
    <w:tmpl w:val="E6E20F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0954BC"/>
    <w:multiLevelType w:val="hybridMultilevel"/>
    <w:tmpl w:val="EEC0F1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D67E3"/>
    <w:multiLevelType w:val="hybridMultilevel"/>
    <w:tmpl w:val="5BCE80E2"/>
    <w:lvl w:ilvl="0" w:tplc="A7DE690C">
      <w:start w:val="1"/>
      <w:numFmt w:val="upperLetter"/>
      <w:lvlText w:val="%1."/>
      <w:lvlJc w:val="left"/>
      <w:pPr>
        <w:ind w:left="43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6623758"/>
    <w:multiLevelType w:val="hybridMultilevel"/>
    <w:tmpl w:val="C0AAC6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E6974"/>
    <w:multiLevelType w:val="hybridMultilevel"/>
    <w:tmpl w:val="97262B52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899EE6F6">
      <w:start w:val="3"/>
      <w:numFmt w:val="bullet"/>
      <w:lvlText w:val="•"/>
      <w:lvlJc w:val="left"/>
      <w:pPr>
        <w:ind w:left="7995" w:hanging="6555"/>
      </w:pPr>
      <w:rPr>
        <w:rFonts w:ascii="Times New Roman" w:eastAsiaTheme="minorHAnsi" w:hAnsi="Times New Roman" w:cs="Times New Roman" w:hint="default"/>
      </w:rPr>
    </w:lvl>
    <w:lvl w:ilvl="2" w:tplc="0409000F">
      <w:start w:val="1"/>
      <w:numFmt w:val="decimal"/>
      <w:lvlText w:val="%3."/>
      <w:lvlJc w:val="left"/>
      <w:pPr>
        <w:ind w:left="4590" w:hanging="22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87108B"/>
    <w:multiLevelType w:val="hybridMultilevel"/>
    <w:tmpl w:val="CAA21FBC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F610DC"/>
    <w:multiLevelType w:val="hybridMultilevel"/>
    <w:tmpl w:val="D208F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D4819"/>
    <w:multiLevelType w:val="hybridMultilevel"/>
    <w:tmpl w:val="34A63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E16EC"/>
    <w:multiLevelType w:val="hybridMultilevel"/>
    <w:tmpl w:val="8C3AFC82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899EE6F6">
      <w:start w:val="3"/>
      <w:numFmt w:val="bullet"/>
      <w:lvlText w:val="•"/>
      <w:lvlJc w:val="left"/>
      <w:pPr>
        <w:ind w:left="7995" w:hanging="6555"/>
      </w:pPr>
      <w:rPr>
        <w:rFonts w:ascii="Times New Roman" w:eastAsiaTheme="minorHAnsi" w:hAnsi="Times New Roman" w:cs="Times New Roman" w:hint="default"/>
      </w:rPr>
    </w:lvl>
    <w:lvl w:ilvl="2" w:tplc="A66AA388">
      <w:start w:val="1"/>
      <w:numFmt w:val="decimal"/>
      <w:lvlText w:val="%3."/>
      <w:lvlJc w:val="left"/>
      <w:pPr>
        <w:ind w:left="4590" w:hanging="225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1E6AD1"/>
    <w:multiLevelType w:val="hybridMultilevel"/>
    <w:tmpl w:val="374A60E6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866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24E1E0A"/>
    <w:multiLevelType w:val="hybridMultilevel"/>
    <w:tmpl w:val="3B6891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E2DA7"/>
    <w:multiLevelType w:val="hybridMultilevel"/>
    <w:tmpl w:val="0ED2D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4CF582">
      <w:start w:val="1"/>
      <w:numFmt w:val="bullet"/>
      <w:lvlText w:val="-"/>
      <w:lvlJc w:val="left"/>
      <w:pPr>
        <w:ind w:left="3615" w:hanging="253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12AC5"/>
    <w:multiLevelType w:val="hybridMultilevel"/>
    <w:tmpl w:val="0B24C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3506E"/>
    <w:multiLevelType w:val="hybridMultilevel"/>
    <w:tmpl w:val="69B0E208"/>
    <w:lvl w:ilvl="0" w:tplc="01324988">
      <w:start w:val="1"/>
      <w:numFmt w:val="upperLetter"/>
      <w:lvlText w:val="%1."/>
      <w:lvlJc w:val="left"/>
      <w:pPr>
        <w:ind w:left="501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3A7B41BF"/>
    <w:multiLevelType w:val="hybridMultilevel"/>
    <w:tmpl w:val="E0104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82968"/>
    <w:multiLevelType w:val="hybridMultilevel"/>
    <w:tmpl w:val="F3E4F748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15">
      <w:start w:val="1"/>
      <w:numFmt w:val="upperLetter"/>
      <w:lvlText w:val="%2."/>
      <w:lvlJc w:val="left"/>
      <w:pPr>
        <w:ind w:left="786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29CEC52">
      <w:start w:val="2"/>
      <w:numFmt w:val="decimal"/>
      <w:lvlText w:val="%4."/>
      <w:lvlJc w:val="left"/>
      <w:pPr>
        <w:ind w:left="3306" w:hanging="360"/>
      </w:pPr>
      <w:rPr>
        <w:rFonts w:hint="default"/>
      </w:rPr>
    </w:lvl>
    <w:lvl w:ilvl="4" w:tplc="3AE6E0D8">
      <w:start w:val="2"/>
      <w:numFmt w:val="lowerLetter"/>
      <w:lvlText w:val="%5."/>
      <w:lvlJc w:val="left"/>
      <w:pPr>
        <w:ind w:left="4026" w:hanging="360"/>
      </w:pPr>
      <w:rPr>
        <w:rFonts w:hint="default"/>
        <w:b/>
        <w:color w:val="C00000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BDA67C0"/>
    <w:multiLevelType w:val="hybridMultilevel"/>
    <w:tmpl w:val="112C3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A3C16"/>
    <w:multiLevelType w:val="hybridMultilevel"/>
    <w:tmpl w:val="9A485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3727F"/>
    <w:multiLevelType w:val="hybridMultilevel"/>
    <w:tmpl w:val="76C60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8B651F"/>
    <w:multiLevelType w:val="hybridMultilevel"/>
    <w:tmpl w:val="231EBA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D2562D0"/>
    <w:multiLevelType w:val="hybridMultilevel"/>
    <w:tmpl w:val="3E3A8C16"/>
    <w:lvl w:ilvl="0" w:tplc="D092127A">
      <w:numFmt w:val="bullet"/>
      <w:lvlText w:val="●"/>
      <w:lvlJc w:val="left"/>
      <w:pPr>
        <w:ind w:left="415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A18265A">
      <w:numFmt w:val="bullet"/>
      <w:lvlText w:val="•"/>
      <w:lvlJc w:val="left"/>
      <w:pPr>
        <w:ind w:left="1428" w:hanging="240"/>
      </w:pPr>
      <w:rPr>
        <w:rFonts w:hint="default"/>
        <w:lang w:val="en-US" w:eastAsia="en-US" w:bidi="ar-SA"/>
      </w:rPr>
    </w:lvl>
    <w:lvl w:ilvl="2" w:tplc="D44E5EC0">
      <w:numFmt w:val="bullet"/>
      <w:lvlText w:val="•"/>
      <w:lvlJc w:val="left"/>
      <w:pPr>
        <w:ind w:left="2436" w:hanging="240"/>
      </w:pPr>
      <w:rPr>
        <w:rFonts w:hint="default"/>
        <w:lang w:val="en-US" w:eastAsia="en-US" w:bidi="ar-SA"/>
      </w:rPr>
    </w:lvl>
    <w:lvl w:ilvl="3" w:tplc="4E880978">
      <w:numFmt w:val="bullet"/>
      <w:lvlText w:val="•"/>
      <w:lvlJc w:val="left"/>
      <w:pPr>
        <w:ind w:left="3444" w:hanging="240"/>
      </w:pPr>
      <w:rPr>
        <w:rFonts w:hint="default"/>
        <w:lang w:val="en-US" w:eastAsia="en-US" w:bidi="ar-SA"/>
      </w:rPr>
    </w:lvl>
    <w:lvl w:ilvl="4" w:tplc="9E5259AA">
      <w:numFmt w:val="bullet"/>
      <w:lvlText w:val="•"/>
      <w:lvlJc w:val="left"/>
      <w:pPr>
        <w:ind w:left="4452" w:hanging="240"/>
      </w:pPr>
      <w:rPr>
        <w:rFonts w:hint="default"/>
        <w:lang w:val="en-US" w:eastAsia="en-US" w:bidi="ar-SA"/>
      </w:rPr>
    </w:lvl>
    <w:lvl w:ilvl="5" w:tplc="525ADA62">
      <w:numFmt w:val="bullet"/>
      <w:lvlText w:val="•"/>
      <w:lvlJc w:val="left"/>
      <w:pPr>
        <w:ind w:left="5460" w:hanging="240"/>
      </w:pPr>
      <w:rPr>
        <w:rFonts w:hint="default"/>
        <w:lang w:val="en-US" w:eastAsia="en-US" w:bidi="ar-SA"/>
      </w:rPr>
    </w:lvl>
    <w:lvl w:ilvl="6" w:tplc="80084488">
      <w:numFmt w:val="bullet"/>
      <w:lvlText w:val="•"/>
      <w:lvlJc w:val="left"/>
      <w:pPr>
        <w:ind w:left="6468" w:hanging="240"/>
      </w:pPr>
      <w:rPr>
        <w:rFonts w:hint="default"/>
        <w:lang w:val="en-US" w:eastAsia="en-US" w:bidi="ar-SA"/>
      </w:rPr>
    </w:lvl>
    <w:lvl w:ilvl="7" w:tplc="6756E086">
      <w:numFmt w:val="bullet"/>
      <w:lvlText w:val="•"/>
      <w:lvlJc w:val="left"/>
      <w:pPr>
        <w:ind w:left="7476" w:hanging="240"/>
      </w:pPr>
      <w:rPr>
        <w:rFonts w:hint="default"/>
        <w:lang w:val="en-US" w:eastAsia="en-US" w:bidi="ar-SA"/>
      </w:rPr>
    </w:lvl>
    <w:lvl w:ilvl="8" w:tplc="17A2E31A">
      <w:numFmt w:val="bullet"/>
      <w:lvlText w:val="•"/>
      <w:lvlJc w:val="left"/>
      <w:pPr>
        <w:ind w:left="8484" w:hanging="240"/>
      </w:pPr>
      <w:rPr>
        <w:rFonts w:hint="default"/>
        <w:lang w:val="en-US" w:eastAsia="en-US" w:bidi="ar-SA"/>
      </w:rPr>
    </w:lvl>
  </w:abstractNum>
  <w:abstractNum w:abstractNumId="29" w15:restartNumberingAfterBreak="0">
    <w:nsid w:val="3E73012C"/>
    <w:multiLevelType w:val="hybridMultilevel"/>
    <w:tmpl w:val="6BD6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A72B35"/>
    <w:multiLevelType w:val="hybridMultilevel"/>
    <w:tmpl w:val="8E7CA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677B6B"/>
    <w:multiLevelType w:val="hybridMultilevel"/>
    <w:tmpl w:val="A956BA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3A1AF4"/>
    <w:multiLevelType w:val="hybridMultilevel"/>
    <w:tmpl w:val="77124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4CF582">
      <w:start w:val="1"/>
      <w:numFmt w:val="bullet"/>
      <w:lvlText w:val="-"/>
      <w:lvlJc w:val="left"/>
      <w:pPr>
        <w:ind w:left="3615" w:hanging="253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7E17F2"/>
    <w:multiLevelType w:val="hybridMultilevel"/>
    <w:tmpl w:val="C0A285E6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BF35D2E"/>
    <w:multiLevelType w:val="hybridMultilevel"/>
    <w:tmpl w:val="EAECE7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D5331FA"/>
    <w:multiLevelType w:val="hybridMultilevel"/>
    <w:tmpl w:val="31F62D2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BB6AB7"/>
    <w:multiLevelType w:val="hybridMultilevel"/>
    <w:tmpl w:val="5AF25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07606C"/>
    <w:multiLevelType w:val="hybridMultilevel"/>
    <w:tmpl w:val="9934C572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586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F661453"/>
    <w:multiLevelType w:val="hybridMultilevel"/>
    <w:tmpl w:val="4712F7CC"/>
    <w:lvl w:ilvl="0" w:tplc="4058DA10">
      <w:start w:val="1"/>
      <w:numFmt w:val="decimal"/>
      <w:lvlText w:val="%1)"/>
      <w:lvlJc w:val="left"/>
      <w:pPr>
        <w:ind w:left="4125" w:hanging="3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D456C9"/>
    <w:multiLevelType w:val="hybridMultilevel"/>
    <w:tmpl w:val="ADE0E4F8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4893802"/>
    <w:multiLevelType w:val="hybridMultilevel"/>
    <w:tmpl w:val="EDA6BD6E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6BB561F"/>
    <w:multiLevelType w:val="hybridMultilevel"/>
    <w:tmpl w:val="3FD4160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9244E00"/>
    <w:multiLevelType w:val="hybridMultilevel"/>
    <w:tmpl w:val="15DE3AC0"/>
    <w:lvl w:ilvl="0" w:tplc="04090015">
      <w:start w:val="1"/>
      <w:numFmt w:val="upperLetter"/>
      <w:lvlText w:val="%1."/>
      <w:lvlJc w:val="left"/>
      <w:pPr>
        <w:ind w:left="43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3" w15:restartNumberingAfterBreak="0">
    <w:nsid w:val="6AD6605E"/>
    <w:multiLevelType w:val="hybridMultilevel"/>
    <w:tmpl w:val="9E18A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2A1D09"/>
    <w:multiLevelType w:val="hybridMultilevel"/>
    <w:tmpl w:val="163A34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8463B4"/>
    <w:multiLevelType w:val="hybridMultilevel"/>
    <w:tmpl w:val="793C7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44E60"/>
    <w:multiLevelType w:val="hybridMultilevel"/>
    <w:tmpl w:val="168C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296481">
    <w:abstractNumId w:val="24"/>
  </w:num>
  <w:num w:numId="2" w16cid:durableId="1054161447">
    <w:abstractNumId w:val="38"/>
  </w:num>
  <w:num w:numId="3" w16cid:durableId="852570395">
    <w:abstractNumId w:val="27"/>
  </w:num>
  <w:num w:numId="4" w16cid:durableId="246501947">
    <w:abstractNumId w:val="16"/>
  </w:num>
  <w:num w:numId="5" w16cid:durableId="1094017189">
    <w:abstractNumId w:val="33"/>
  </w:num>
  <w:num w:numId="6" w16cid:durableId="916136850">
    <w:abstractNumId w:val="17"/>
  </w:num>
  <w:num w:numId="7" w16cid:durableId="883060526">
    <w:abstractNumId w:val="39"/>
  </w:num>
  <w:num w:numId="8" w16cid:durableId="2095055287">
    <w:abstractNumId w:val="1"/>
  </w:num>
  <w:num w:numId="9" w16cid:durableId="1333068429">
    <w:abstractNumId w:val="41"/>
  </w:num>
  <w:num w:numId="10" w16cid:durableId="1566255442">
    <w:abstractNumId w:val="12"/>
  </w:num>
  <w:num w:numId="11" w16cid:durableId="564336587">
    <w:abstractNumId w:val="4"/>
  </w:num>
  <w:num w:numId="12" w16cid:durableId="1698585024">
    <w:abstractNumId w:val="13"/>
  </w:num>
  <w:num w:numId="13" w16cid:durableId="1941521926">
    <w:abstractNumId w:val="5"/>
  </w:num>
  <w:num w:numId="14" w16cid:durableId="1609123543">
    <w:abstractNumId w:val="18"/>
  </w:num>
  <w:num w:numId="15" w16cid:durableId="542325186">
    <w:abstractNumId w:val="30"/>
  </w:num>
  <w:num w:numId="16" w16cid:durableId="1172179735">
    <w:abstractNumId w:val="34"/>
  </w:num>
  <w:num w:numId="17" w16cid:durableId="1148283947">
    <w:abstractNumId w:val="20"/>
  </w:num>
  <w:num w:numId="18" w16cid:durableId="1183014043">
    <w:abstractNumId w:val="15"/>
  </w:num>
  <w:num w:numId="19" w16cid:durableId="1506945051">
    <w:abstractNumId w:val="46"/>
  </w:num>
  <w:num w:numId="20" w16cid:durableId="1469471213">
    <w:abstractNumId w:val="40"/>
  </w:num>
  <w:num w:numId="21" w16cid:durableId="762385941">
    <w:abstractNumId w:val="45"/>
  </w:num>
  <w:num w:numId="22" w16cid:durableId="470757062">
    <w:abstractNumId w:val="2"/>
  </w:num>
  <w:num w:numId="23" w16cid:durableId="66152697">
    <w:abstractNumId w:val="14"/>
  </w:num>
  <w:num w:numId="24" w16cid:durableId="450324910">
    <w:abstractNumId w:val="26"/>
  </w:num>
  <w:num w:numId="25" w16cid:durableId="1293749486">
    <w:abstractNumId w:val="37"/>
  </w:num>
  <w:num w:numId="26" w16cid:durableId="700134621">
    <w:abstractNumId w:val="7"/>
  </w:num>
  <w:num w:numId="27" w16cid:durableId="358512347">
    <w:abstractNumId w:val="21"/>
  </w:num>
  <w:num w:numId="28" w16cid:durableId="832910012">
    <w:abstractNumId w:val="23"/>
  </w:num>
  <w:num w:numId="29" w16cid:durableId="1647972155">
    <w:abstractNumId w:val="42"/>
  </w:num>
  <w:num w:numId="30" w16cid:durableId="1163665067">
    <w:abstractNumId w:val="10"/>
  </w:num>
  <w:num w:numId="31" w16cid:durableId="516433906">
    <w:abstractNumId w:val="19"/>
  </w:num>
  <w:num w:numId="32" w16cid:durableId="992804904">
    <w:abstractNumId w:val="32"/>
  </w:num>
  <w:num w:numId="33" w16cid:durableId="1180317420">
    <w:abstractNumId w:val="43"/>
  </w:num>
  <w:num w:numId="34" w16cid:durableId="1423800678">
    <w:abstractNumId w:val="44"/>
  </w:num>
  <w:num w:numId="35" w16cid:durableId="782455554">
    <w:abstractNumId w:val="0"/>
  </w:num>
  <w:num w:numId="36" w16cid:durableId="782578355">
    <w:abstractNumId w:val="28"/>
  </w:num>
  <w:num w:numId="37" w16cid:durableId="1385250555">
    <w:abstractNumId w:val="3"/>
  </w:num>
  <w:num w:numId="38" w16cid:durableId="1818958877">
    <w:abstractNumId w:val="25"/>
  </w:num>
  <w:num w:numId="39" w16cid:durableId="1476219474">
    <w:abstractNumId w:val="36"/>
  </w:num>
  <w:num w:numId="40" w16cid:durableId="1440374236">
    <w:abstractNumId w:val="31"/>
  </w:num>
  <w:num w:numId="41" w16cid:durableId="2090421394">
    <w:abstractNumId w:val="6"/>
  </w:num>
  <w:num w:numId="42" w16cid:durableId="1941252480">
    <w:abstractNumId w:val="8"/>
  </w:num>
  <w:num w:numId="43" w16cid:durableId="1465268739">
    <w:abstractNumId w:val="22"/>
  </w:num>
  <w:num w:numId="44" w16cid:durableId="744301333">
    <w:abstractNumId w:val="9"/>
  </w:num>
  <w:num w:numId="45" w16cid:durableId="1525285291">
    <w:abstractNumId w:val="11"/>
  </w:num>
  <w:num w:numId="46" w16cid:durableId="1391735608">
    <w:abstractNumId w:val="35"/>
  </w:num>
  <w:num w:numId="47" w16cid:durableId="72463968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C5C"/>
    <w:rsid w:val="00016838"/>
    <w:rsid w:val="00040753"/>
    <w:rsid w:val="000477D1"/>
    <w:rsid w:val="000550DE"/>
    <w:rsid w:val="000B26DC"/>
    <w:rsid w:val="000B6D9D"/>
    <w:rsid w:val="000F3FA7"/>
    <w:rsid w:val="000F4EFD"/>
    <w:rsid w:val="00103B05"/>
    <w:rsid w:val="00156968"/>
    <w:rsid w:val="00157434"/>
    <w:rsid w:val="00174FFC"/>
    <w:rsid w:val="0017615B"/>
    <w:rsid w:val="00197F8E"/>
    <w:rsid w:val="001B144A"/>
    <w:rsid w:val="001B68DE"/>
    <w:rsid w:val="001C08AD"/>
    <w:rsid w:val="001E7CFD"/>
    <w:rsid w:val="002012FF"/>
    <w:rsid w:val="00215A06"/>
    <w:rsid w:val="00221254"/>
    <w:rsid w:val="00240C05"/>
    <w:rsid w:val="00244DAC"/>
    <w:rsid w:val="002471D0"/>
    <w:rsid w:val="00251987"/>
    <w:rsid w:val="002558EC"/>
    <w:rsid w:val="00264DC2"/>
    <w:rsid w:val="00265AC7"/>
    <w:rsid w:val="00297611"/>
    <w:rsid w:val="002C2519"/>
    <w:rsid w:val="002C6248"/>
    <w:rsid w:val="002D25F7"/>
    <w:rsid w:val="002D2F21"/>
    <w:rsid w:val="002E1D95"/>
    <w:rsid w:val="002E3840"/>
    <w:rsid w:val="00315D24"/>
    <w:rsid w:val="0031708D"/>
    <w:rsid w:val="0035330D"/>
    <w:rsid w:val="00353E03"/>
    <w:rsid w:val="0035603B"/>
    <w:rsid w:val="00377024"/>
    <w:rsid w:val="0038577B"/>
    <w:rsid w:val="003A3566"/>
    <w:rsid w:val="003C14AC"/>
    <w:rsid w:val="003D1378"/>
    <w:rsid w:val="003E16B0"/>
    <w:rsid w:val="003F0C13"/>
    <w:rsid w:val="003F3987"/>
    <w:rsid w:val="003F6D39"/>
    <w:rsid w:val="003F7713"/>
    <w:rsid w:val="00402494"/>
    <w:rsid w:val="004050CF"/>
    <w:rsid w:val="004432A9"/>
    <w:rsid w:val="00463491"/>
    <w:rsid w:val="004739C4"/>
    <w:rsid w:val="00474E5E"/>
    <w:rsid w:val="004849BE"/>
    <w:rsid w:val="004B696B"/>
    <w:rsid w:val="004C1383"/>
    <w:rsid w:val="004C4A30"/>
    <w:rsid w:val="004C6907"/>
    <w:rsid w:val="004D274C"/>
    <w:rsid w:val="004D61DD"/>
    <w:rsid w:val="004D77B1"/>
    <w:rsid w:val="005010E3"/>
    <w:rsid w:val="00506C5C"/>
    <w:rsid w:val="00541AD3"/>
    <w:rsid w:val="005420C6"/>
    <w:rsid w:val="00550757"/>
    <w:rsid w:val="00580A24"/>
    <w:rsid w:val="00586D1E"/>
    <w:rsid w:val="005A62BF"/>
    <w:rsid w:val="005D6A56"/>
    <w:rsid w:val="005E526A"/>
    <w:rsid w:val="005F3A8F"/>
    <w:rsid w:val="00615706"/>
    <w:rsid w:val="00617F4A"/>
    <w:rsid w:val="006326B5"/>
    <w:rsid w:val="00642995"/>
    <w:rsid w:val="0064428D"/>
    <w:rsid w:val="006455C1"/>
    <w:rsid w:val="00645AC3"/>
    <w:rsid w:val="00664274"/>
    <w:rsid w:val="006A18D9"/>
    <w:rsid w:val="006A2423"/>
    <w:rsid w:val="006B04D6"/>
    <w:rsid w:val="006B4C62"/>
    <w:rsid w:val="006C6509"/>
    <w:rsid w:val="006D0940"/>
    <w:rsid w:val="006D6B8F"/>
    <w:rsid w:val="006F0F62"/>
    <w:rsid w:val="00703316"/>
    <w:rsid w:val="00707E04"/>
    <w:rsid w:val="0072543B"/>
    <w:rsid w:val="00725715"/>
    <w:rsid w:val="00727436"/>
    <w:rsid w:val="007529FF"/>
    <w:rsid w:val="007575F5"/>
    <w:rsid w:val="007A0445"/>
    <w:rsid w:val="007A4E32"/>
    <w:rsid w:val="007D7106"/>
    <w:rsid w:val="007E1864"/>
    <w:rsid w:val="007E47A3"/>
    <w:rsid w:val="007E5148"/>
    <w:rsid w:val="007E6784"/>
    <w:rsid w:val="007E7F63"/>
    <w:rsid w:val="00801713"/>
    <w:rsid w:val="008034FF"/>
    <w:rsid w:val="00834C5C"/>
    <w:rsid w:val="008445F9"/>
    <w:rsid w:val="008540E8"/>
    <w:rsid w:val="00855FB3"/>
    <w:rsid w:val="00864E93"/>
    <w:rsid w:val="008912B2"/>
    <w:rsid w:val="00891F47"/>
    <w:rsid w:val="00895D3A"/>
    <w:rsid w:val="008A039A"/>
    <w:rsid w:val="008C7F9D"/>
    <w:rsid w:val="008D6F29"/>
    <w:rsid w:val="008E1FD2"/>
    <w:rsid w:val="009166E2"/>
    <w:rsid w:val="00925965"/>
    <w:rsid w:val="00955DF1"/>
    <w:rsid w:val="00957F25"/>
    <w:rsid w:val="00962190"/>
    <w:rsid w:val="00971517"/>
    <w:rsid w:val="0097606A"/>
    <w:rsid w:val="009826A2"/>
    <w:rsid w:val="009A0030"/>
    <w:rsid w:val="009A7E57"/>
    <w:rsid w:val="009B06D7"/>
    <w:rsid w:val="009B3155"/>
    <w:rsid w:val="009E2318"/>
    <w:rsid w:val="009E2F30"/>
    <w:rsid w:val="00A314EA"/>
    <w:rsid w:val="00A31565"/>
    <w:rsid w:val="00A36554"/>
    <w:rsid w:val="00A47AE1"/>
    <w:rsid w:val="00A52C28"/>
    <w:rsid w:val="00A57B21"/>
    <w:rsid w:val="00A82CD3"/>
    <w:rsid w:val="00AA3989"/>
    <w:rsid w:val="00AB5018"/>
    <w:rsid w:val="00AC0193"/>
    <w:rsid w:val="00AC19B9"/>
    <w:rsid w:val="00AC6891"/>
    <w:rsid w:val="00AD6836"/>
    <w:rsid w:val="00B21CFB"/>
    <w:rsid w:val="00B37F72"/>
    <w:rsid w:val="00B6256D"/>
    <w:rsid w:val="00B7678F"/>
    <w:rsid w:val="00B827E1"/>
    <w:rsid w:val="00B93454"/>
    <w:rsid w:val="00B939A5"/>
    <w:rsid w:val="00BA1635"/>
    <w:rsid w:val="00BB1C05"/>
    <w:rsid w:val="00BC57E2"/>
    <w:rsid w:val="00BF754D"/>
    <w:rsid w:val="00C110C4"/>
    <w:rsid w:val="00C15A87"/>
    <w:rsid w:val="00C30FBE"/>
    <w:rsid w:val="00C45923"/>
    <w:rsid w:val="00C51ACA"/>
    <w:rsid w:val="00C66C07"/>
    <w:rsid w:val="00C67508"/>
    <w:rsid w:val="00C873C3"/>
    <w:rsid w:val="00C978A1"/>
    <w:rsid w:val="00C978A9"/>
    <w:rsid w:val="00CB3AD4"/>
    <w:rsid w:val="00CD258D"/>
    <w:rsid w:val="00CE6AE9"/>
    <w:rsid w:val="00D00D77"/>
    <w:rsid w:val="00D12ED0"/>
    <w:rsid w:val="00D43B97"/>
    <w:rsid w:val="00D467D4"/>
    <w:rsid w:val="00D608CE"/>
    <w:rsid w:val="00D6395D"/>
    <w:rsid w:val="00D650D7"/>
    <w:rsid w:val="00D779F1"/>
    <w:rsid w:val="00D953B1"/>
    <w:rsid w:val="00DA2E78"/>
    <w:rsid w:val="00DB1670"/>
    <w:rsid w:val="00DB172B"/>
    <w:rsid w:val="00DB264C"/>
    <w:rsid w:val="00DD2EAE"/>
    <w:rsid w:val="00DE2B43"/>
    <w:rsid w:val="00DE6160"/>
    <w:rsid w:val="00DE6206"/>
    <w:rsid w:val="00DF1340"/>
    <w:rsid w:val="00E31712"/>
    <w:rsid w:val="00E40833"/>
    <w:rsid w:val="00E43CCD"/>
    <w:rsid w:val="00E44594"/>
    <w:rsid w:val="00E45379"/>
    <w:rsid w:val="00E46C5B"/>
    <w:rsid w:val="00E76E52"/>
    <w:rsid w:val="00E812D0"/>
    <w:rsid w:val="00EA08F9"/>
    <w:rsid w:val="00EB5048"/>
    <w:rsid w:val="00EC3075"/>
    <w:rsid w:val="00ED3FE4"/>
    <w:rsid w:val="00EF2EBC"/>
    <w:rsid w:val="00EF3F68"/>
    <w:rsid w:val="00F268F8"/>
    <w:rsid w:val="00F37FC5"/>
    <w:rsid w:val="00F414AA"/>
    <w:rsid w:val="00F45C67"/>
    <w:rsid w:val="00F53B2C"/>
    <w:rsid w:val="00F54759"/>
    <w:rsid w:val="00F7754F"/>
    <w:rsid w:val="00F95AD3"/>
    <w:rsid w:val="00FB4DAD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32C0D"/>
  <w15:docId w15:val="{BF892D58-50AA-4583-88B4-B3AF4A5F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1"/>
    <w:qFormat/>
    <w:rsid w:val="00AA3989"/>
    <w:pPr>
      <w:widowControl w:val="0"/>
      <w:autoSpaceDE w:val="0"/>
      <w:autoSpaceDN w:val="0"/>
      <w:bidi w:val="0"/>
      <w:spacing w:before="5" w:after="0" w:line="240" w:lineRule="auto"/>
      <w:ind w:left="96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3B9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F75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F754D"/>
  </w:style>
  <w:style w:type="paragraph" w:styleId="a5">
    <w:name w:val="footer"/>
    <w:basedOn w:val="a"/>
    <w:link w:val="Char0"/>
    <w:uiPriority w:val="99"/>
    <w:unhideWhenUsed/>
    <w:rsid w:val="00BF75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F754D"/>
  </w:style>
  <w:style w:type="paragraph" w:styleId="a6">
    <w:name w:val="Balloon Text"/>
    <w:basedOn w:val="a"/>
    <w:link w:val="Char1"/>
    <w:uiPriority w:val="99"/>
    <w:semiHidden/>
    <w:unhideWhenUsed/>
    <w:rsid w:val="00DA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2E78"/>
    <w:rPr>
      <w:rFonts w:ascii="Tahoma" w:hAnsi="Tahoma" w:cs="Tahoma"/>
      <w:sz w:val="16"/>
      <w:szCs w:val="16"/>
    </w:rPr>
  </w:style>
  <w:style w:type="character" w:customStyle="1" w:styleId="1Char">
    <w:name w:val="العنوان 1 Char"/>
    <w:basedOn w:val="a0"/>
    <w:link w:val="1"/>
    <w:uiPriority w:val="1"/>
    <w:rsid w:val="00AA39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link w:val="Char2"/>
    <w:uiPriority w:val="1"/>
    <w:qFormat/>
    <w:rsid w:val="00AA3989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2">
    <w:name w:val="نص أساسي Char"/>
    <w:basedOn w:val="a0"/>
    <w:link w:val="a7"/>
    <w:uiPriority w:val="1"/>
    <w:rsid w:val="00AA398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3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2928">
          <w:marLeft w:val="389"/>
          <w:marRight w:val="0"/>
          <w:marTop w:val="2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8041">
          <w:marLeft w:val="936"/>
          <w:marRight w:val="72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859">
          <w:marLeft w:val="936"/>
          <w:marRight w:val="245"/>
          <w:marTop w:val="2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9249">
          <w:marLeft w:val="93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30663">
          <w:marLeft w:val="936"/>
          <w:marRight w:val="1613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oter" Target="footer3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image" Target="media/image22.jpg"/><Relationship Id="rId36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emf"/><Relationship Id="rId27" Type="http://schemas.openxmlformats.org/officeDocument/2006/relationships/image" Target="media/image21.jp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927</Words>
  <Characters>5287</Characters>
  <Application>Microsoft Office Word</Application>
  <DocSecurity>0</DocSecurity>
  <Lines>44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ALMadar</dc:creator>
  <cp:lastModifiedBy>Shosha Hussein</cp:lastModifiedBy>
  <cp:revision>161</cp:revision>
  <dcterms:created xsi:type="dcterms:W3CDTF">2024-04-28T22:36:00Z</dcterms:created>
  <dcterms:modified xsi:type="dcterms:W3CDTF">2024-05-28T09:58:00Z</dcterms:modified>
</cp:coreProperties>
</file>