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4D6E05" w14:textId="77777777" w:rsidR="003F11CA" w:rsidRDefault="003F11CA" w:rsidP="00E85A25">
      <w:pPr>
        <w:bidi w:val="0"/>
        <w:spacing w:after="0"/>
        <w:jc w:val="mediumKashida"/>
        <w:rPr>
          <w:rFonts w:cs="PT Bold Heading"/>
          <w:noProof/>
          <w:color w:val="00B050"/>
          <w:rtl/>
        </w:rPr>
      </w:pPr>
      <w:bookmarkStart w:id="0" w:name="_Hlk155859232"/>
    </w:p>
    <w:p w14:paraId="0C5E4139" w14:textId="77777777" w:rsidR="003F11CA" w:rsidRDefault="00E85A25" w:rsidP="003F11CA">
      <w:pPr>
        <w:bidi w:val="0"/>
        <w:spacing w:after="0"/>
        <w:jc w:val="mediumKashida"/>
        <w:rPr>
          <w:rFonts w:cs="Sultan bold"/>
          <w:sz w:val="40"/>
          <w:szCs w:val="40"/>
          <w:rtl/>
          <w:lang w:bidi="ar-IQ"/>
        </w:rPr>
      </w:pPr>
      <w:r>
        <w:rPr>
          <w:rFonts w:cs="PT Bold Heading" w:hint="cs"/>
          <w:noProof/>
          <w:color w:val="00B050"/>
          <w:rtl/>
        </w:rPr>
        <w:drawing>
          <wp:inline distT="0" distB="0" distL="0" distR="0" wp14:anchorId="71929FBD" wp14:editId="2106FA97">
            <wp:extent cx="1190625" cy="11715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24357" cy="1204767"/>
                    </a:xfrm>
                    <a:prstGeom prst="rect">
                      <a:avLst/>
                    </a:prstGeom>
                  </pic:spPr>
                </pic:pic>
              </a:graphicData>
            </a:graphic>
          </wp:inline>
        </w:drawing>
      </w:r>
    </w:p>
    <w:p w14:paraId="61E1040F" w14:textId="77777777" w:rsidR="003F11CA" w:rsidRDefault="003F11CA" w:rsidP="003F11CA">
      <w:pPr>
        <w:bidi w:val="0"/>
        <w:spacing w:after="0"/>
        <w:jc w:val="mediumKashida"/>
        <w:rPr>
          <w:rFonts w:cs="Sultan bold"/>
          <w:sz w:val="40"/>
          <w:szCs w:val="40"/>
          <w:rtl/>
          <w:lang w:bidi="ar-IQ"/>
        </w:rPr>
      </w:pPr>
    </w:p>
    <w:p w14:paraId="21303AD3" w14:textId="23F85566" w:rsidR="003F11CA" w:rsidRDefault="00E85A25" w:rsidP="003F11CA">
      <w:pPr>
        <w:bidi w:val="0"/>
        <w:spacing w:after="0"/>
        <w:jc w:val="mediumKashida"/>
        <w:rPr>
          <w:rFonts w:cs="Sultan bold"/>
          <w:sz w:val="40"/>
          <w:szCs w:val="40"/>
          <w:rtl/>
          <w:lang w:bidi="ar-IQ"/>
        </w:rPr>
      </w:pPr>
      <w:r>
        <w:rPr>
          <w:rFonts w:cs="Sultan bold" w:hint="cs"/>
          <w:sz w:val="40"/>
          <w:szCs w:val="40"/>
          <w:rtl/>
          <w:lang w:bidi="ar-IQ"/>
        </w:rPr>
        <w:t xml:space="preserve">جامعة المستقبل  </w:t>
      </w:r>
      <w:r w:rsidR="003F11CA">
        <w:rPr>
          <w:rFonts w:cs="Sultan bold" w:hint="cs"/>
          <w:sz w:val="40"/>
          <w:szCs w:val="40"/>
          <w:rtl/>
          <w:lang w:bidi="ar-IQ"/>
        </w:rPr>
        <w:t xml:space="preserve">           </w:t>
      </w:r>
      <w:r>
        <w:rPr>
          <w:rFonts w:cs="Sultan bold" w:hint="cs"/>
          <w:sz w:val="40"/>
          <w:szCs w:val="40"/>
          <w:rtl/>
          <w:lang w:bidi="ar-IQ"/>
        </w:rPr>
        <w:t xml:space="preserve">               </w:t>
      </w:r>
    </w:p>
    <w:p w14:paraId="75B5C423" w14:textId="2C91CFF3" w:rsidR="00E85A25" w:rsidRDefault="00E85A25" w:rsidP="00E85A25">
      <w:pPr>
        <w:bidi w:val="0"/>
        <w:spacing w:after="0"/>
        <w:jc w:val="mediumKashida"/>
        <w:rPr>
          <w:rFonts w:cs="Sultan bold"/>
          <w:sz w:val="40"/>
          <w:szCs w:val="40"/>
          <w:rtl/>
          <w:lang w:bidi="ar-IQ"/>
        </w:rPr>
      </w:pPr>
      <w:r>
        <w:rPr>
          <w:rFonts w:cs="Sultan bold" w:hint="cs"/>
          <w:sz w:val="40"/>
          <w:szCs w:val="40"/>
          <w:rtl/>
          <w:lang w:bidi="ar-IQ"/>
        </w:rPr>
        <w:t xml:space="preserve">كلية التربية البدنية وعلوم الرياضة                                        </w:t>
      </w:r>
    </w:p>
    <w:p w14:paraId="4CEA8BFB" w14:textId="5D08E889" w:rsidR="00E85A25" w:rsidRDefault="00E85A25" w:rsidP="004345F2">
      <w:pPr>
        <w:spacing w:after="0"/>
        <w:jc w:val="mediumKashida"/>
        <w:rPr>
          <w:rFonts w:cs="Sultan bold"/>
          <w:sz w:val="40"/>
          <w:szCs w:val="40"/>
          <w:rtl/>
          <w:lang w:bidi="ar-IQ"/>
        </w:rPr>
      </w:pPr>
    </w:p>
    <w:p w14:paraId="64D85538" w14:textId="77777777" w:rsidR="00E85A25" w:rsidRDefault="00E85A25" w:rsidP="004345F2">
      <w:pPr>
        <w:spacing w:after="0"/>
        <w:jc w:val="mediumKashida"/>
        <w:rPr>
          <w:rFonts w:cs="Sultan bold"/>
          <w:sz w:val="40"/>
          <w:szCs w:val="40"/>
          <w:rtl/>
          <w:lang w:bidi="ar-IQ"/>
        </w:rPr>
      </w:pPr>
    </w:p>
    <w:p w14:paraId="4D788ABB" w14:textId="77777777" w:rsidR="007A5B26" w:rsidRDefault="007A5B26" w:rsidP="004345F2">
      <w:pPr>
        <w:spacing w:after="0"/>
        <w:jc w:val="center"/>
        <w:rPr>
          <w:rFonts w:cs="Sultan bold"/>
          <w:color w:val="00B050"/>
          <w:sz w:val="56"/>
          <w:szCs w:val="56"/>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600B5536" w14:textId="246F1674" w:rsidR="004345F2" w:rsidRPr="007A5B26" w:rsidRDefault="004345F2" w:rsidP="007A5B26">
      <w:pPr>
        <w:spacing w:after="0"/>
        <w:jc w:val="center"/>
        <w:rPr>
          <w:rFonts w:cs="Sultan bold"/>
          <w:color w:val="00B050"/>
          <w:sz w:val="56"/>
          <w:szCs w:val="56"/>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7A5B26">
        <w:rPr>
          <w:rFonts w:cs="Sultan bold" w:hint="cs"/>
          <w:color w:val="00B050"/>
          <w:sz w:val="56"/>
          <w:szCs w:val="56"/>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كرة السلة</w:t>
      </w:r>
    </w:p>
    <w:p w14:paraId="2DD0E531" w14:textId="77777777" w:rsidR="004345F2" w:rsidRPr="00E65848" w:rsidRDefault="004345F2" w:rsidP="004345F2">
      <w:pPr>
        <w:spacing w:after="0"/>
        <w:jc w:val="center"/>
        <w:rPr>
          <w:rFonts w:cs="Sultan bold"/>
          <w:sz w:val="72"/>
          <w:szCs w:val="72"/>
          <w:rtl/>
          <w:lang w:bidi="ar-IQ"/>
        </w:rPr>
      </w:pPr>
      <w:r w:rsidRPr="00EC4577">
        <w:rPr>
          <w:rFonts w:cs="Sultan bold" w:hint="cs"/>
          <w:sz w:val="72"/>
          <w:szCs w:val="72"/>
          <w:rtl/>
          <w:lang w:bidi="ar-IQ"/>
        </w:rPr>
        <w:t>لطلبة المرحلة الأولى</w:t>
      </w:r>
    </w:p>
    <w:p w14:paraId="52583F36" w14:textId="77777777" w:rsidR="007A5B26" w:rsidRDefault="007A5B26"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07C5ECBF" w14:textId="77777777" w:rsidR="007A5B26" w:rsidRDefault="007A5B26" w:rsidP="00E85A25">
      <w:pPr>
        <w:spacing w:after="0"/>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41F543D8" w14:textId="085A3593" w:rsidR="004345F2" w:rsidRPr="007A5B26" w:rsidRDefault="004345F2"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7A5B26">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اعداد</w:t>
      </w:r>
    </w:p>
    <w:p w14:paraId="79389466" w14:textId="77777777" w:rsidR="004345F2" w:rsidRPr="007A5B26" w:rsidRDefault="004345F2"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7A5B26">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م . د جمال صبري فرج </w:t>
      </w:r>
    </w:p>
    <w:p w14:paraId="0AA21295" w14:textId="2C93E97C" w:rsidR="004345F2" w:rsidRDefault="004345F2"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7A5B26">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م. م </w:t>
      </w:r>
      <w:r w:rsidR="007A5B26">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الحسن علي خالد</w:t>
      </w:r>
    </w:p>
    <w:p w14:paraId="41710D98" w14:textId="491AC407" w:rsidR="007A5B26" w:rsidRDefault="007A5B26"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اسراء سليم هادي</w:t>
      </w:r>
    </w:p>
    <w:p w14:paraId="33A4F042" w14:textId="77777777" w:rsidR="003C1A17" w:rsidRDefault="003C1A17" w:rsidP="00021181">
      <w:pPr>
        <w:spacing w:after="0" w:line="240" w:lineRule="auto"/>
        <w:jc w:val="mediumKashida"/>
        <w:rPr>
          <w:rFonts w:cs="Sultan bold" w:hint="cs"/>
          <w:sz w:val="32"/>
          <w:szCs w:val="32"/>
          <w:rtl/>
          <w:lang w:bidi="ar-IQ"/>
        </w:rPr>
      </w:pPr>
      <w:bookmarkStart w:id="1" w:name="_Hlk159878038"/>
      <w:bookmarkEnd w:id="0"/>
    </w:p>
    <w:p w14:paraId="1E57D4E1" w14:textId="77777777" w:rsidR="00021181" w:rsidRPr="004F1362" w:rsidRDefault="00021181" w:rsidP="00021181">
      <w:pPr>
        <w:spacing w:after="0" w:line="240" w:lineRule="auto"/>
        <w:jc w:val="mediumKashida"/>
        <w:rPr>
          <w:b/>
          <w:bCs/>
          <w:sz w:val="32"/>
          <w:szCs w:val="32"/>
          <w:rtl/>
          <w:lang w:bidi="ar-IQ"/>
        </w:rPr>
      </w:pPr>
      <w:bookmarkStart w:id="2" w:name="_GoBack"/>
      <w:bookmarkEnd w:id="2"/>
      <w:r w:rsidRPr="00F0414B">
        <w:rPr>
          <w:rFonts w:cs="Sultan bold" w:hint="cs"/>
          <w:sz w:val="32"/>
          <w:szCs w:val="32"/>
          <w:rtl/>
          <w:lang w:bidi="ar-IQ"/>
        </w:rPr>
        <w:lastRenderedPageBreak/>
        <w:t xml:space="preserve">التصويب </w:t>
      </w:r>
      <w:r>
        <w:rPr>
          <w:rFonts w:cs="Sultan bold" w:hint="cs"/>
          <w:sz w:val="32"/>
          <w:szCs w:val="32"/>
          <w:rtl/>
          <w:lang w:bidi="ar-IQ"/>
        </w:rPr>
        <w:t xml:space="preserve">السلمي </w:t>
      </w:r>
      <w:r>
        <w:rPr>
          <w:b/>
          <w:bCs/>
          <w:sz w:val="32"/>
          <w:szCs w:val="32"/>
          <w:lang w:bidi="ar-IQ"/>
        </w:rPr>
        <w:t>Lay up</w:t>
      </w:r>
    </w:p>
    <w:p w14:paraId="2A8E85EB" w14:textId="77777777" w:rsidR="00021181" w:rsidRDefault="00021181" w:rsidP="00021181">
      <w:pPr>
        <w:spacing w:after="0" w:line="240" w:lineRule="auto"/>
        <w:ind w:firstLine="707"/>
        <w:jc w:val="mediumKashida"/>
        <w:rPr>
          <w:rFonts w:ascii="Simplified Arabic" w:hAnsi="Simplified Arabic"/>
          <w:sz w:val="32"/>
          <w:szCs w:val="32"/>
          <w:rtl/>
          <w:lang w:bidi="ar-IQ"/>
        </w:rPr>
      </w:pPr>
      <w:r>
        <w:rPr>
          <w:rFonts w:ascii="Simplified Arabic" w:hAnsi="Simplified Arabic" w:hint="cs"/>
          <w:sz w:val="32"/>
          <w:szCs w:val="32"/>
          <w:rtl/>
          <w:lang w:bidi="ar-IQ"/>
        </w:rPr>
        <w:t>وهو احد الانواع المهمة للتصويب في كرة السلة ويستخدم هذا النوع من التصويب في حالة تسلم اللاعب القاطع باتجاه السلة الكرة من زميل له او بعد اتمام عملية الطبطبة باتجاه السلة ويؤدى هذا النوع بعد اخذ خطوتين متتاليتين (ثلاث عدات) من الركض وهذا ما حدده القانون الدولي لكرة السلة إذ يسمح للاعب الذي يحصل على الكرة في اثناء تقدمه او عقب اتمامه لمهارة الطبطبة ان يحتفظ بها لخطوتين (ثلاث عدات) .</w:t>
      </w:r>
    </w:p>
    <w:p w14:paraId="38B45B78" w14:textId="77777777" w:rsidR="00021181" w:rsidRDefault="00021181" w:rsidP="00021181">
      <w:pPr>
        <w:spacing w:after="0" w:line="240" w:lineRule="auto"/>
        <w:ind w:firstLine="707"/>
        <w:jc w:val="mediumKashida"/>
        <w:rPr>
          <w:rFonts w:ascii="Simplified Arabic" w:hAnsi="Simplified Arabic"/>
          <w:sz w:val="32"/>
          <w:szCs w:val="32"/>
          <w:rtl/>
          <w:lang w:bidi="ar-IQ"/>
        </w:rPr>
      </w:pPr>
      <w:r>
        <w:rPr>
          <w:rFonts w:ascii="Simplified Arabic" w:hAnsi="Simplified Arabic"/>
          <w:noProof/>
          <w:sz w:val="32"/>
          <w:szCs w:val="32"/>
          <w:rtl/>
        </w:rPr>
        <w:drawing>
          <wp:anchor distT="0" distB="0" distL="114300" distR="114300" simplePos="0" relativeHeight="251659264" behindDoc="1" locked="0" layoutInCell="1" allowOverlap="1" wp14:anchorId="2F509CA7" wp14:editId="429671AF">
            <wp:simplePos x="0" y="0"/>
            <wp:positionH relativeFrom="column">
              <wp:posOffset>1113681</wp:posOffset>
            </wp:positionH>
            <wp:positionV relativeFrom="paragraph">
              <wp:posOffset>1965960</wp:posOffset>
            </wp:positionV>
            <wp:extent cx="4653280" cy="4920615"/>
            <wp:effectExtent l="0" t="0" r="0" b="0"/>
            <wp:wrapNone/>
            <wp:docPr id="1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سلمي.png"/>
                    <pic:cNvPicPr/>
                  </pic:nvPicPr>
                  <pic:blipFill>
                    <a:blip r:embed="rId9">
                      <a:extLst>
                        <a:ext uri="{28A0092B-C50C-407E-A947-70E740481C1C}">
                          <a14:useLocalDpi xmlns:a14="http://schemas.microsoft.com/office/drawing/2010/main" val="0"/>
                        </a:ext>
                      </a:extLst>
                    </a:blip>
                    <a:stretch>
                      <a:fillRect/>
                    </a:stretch>
                  </pic:blipFill>
                  <pic:spPr>
                    <a:xfrm>
                      <a:off x="0" y="0"/>
                      <a:ext cx="4653280" cy="4920615"/>
                    </a:xfrm>
                    <a:prstGeom prst="rect">
                      <a:avLst/>
                    </a:prstGeom>
                  </pic:spPr>
                </pic:pic>
              </a:graphicData>
            </a:graphic>
            <wp14:sizeRelH relativeFrom="page">
              <wp14:pctWidth>0</wp14:pctWidth>
            </wp14:sizeRelH>
            <wp14:sizeRelV relativeFrom="page">
              <wp14:pctHeight>0</wp14:pctHeight>
            </wp14:sizeRelV>
          </wp:anchor>
        </w:drawing>
      </w:r>
      <w:r>
        <w:rPr>
          <w:rFonts w:ascii="Simplified Arabic" w:hAnsi="Simplified Arabic" w:hint="cs"/>
          <w:sz w:val="32"/>
          <w:szCs w:val="32"/>
          <w:rtl/>
          <w:lang w:bidi="ar-IQ"/>
        </w:rPr>
        <w:t xml:space="preserve">اما </w:t>
      </w:r>
      <w:r w:rsidRPr="003E0503">
        <w:rPr>
          <w:rFonts w:ascii="Simplified Arabic" w:hAnsi="Simplified Arabic" w:hint="cs"/>
          <w:b/>
          <w:bCs/>
          <w:sz w:val="32"/>
          <w:szCs w:val="32"/>
          <w:rtl/>
          <w:lang w:bidi="ar-IQ"/>
        </w:rPr>
        <w:t>طريقة الاداء</w:t>
      </w:r>
      <w:r>
        <w:rPr>
          <w:rFonts w:ascii="Simplified Arabic" w:hAnsi="Simplified Arabic" w:hint="cs"/>
          <w:sz w:val="32"/>
          <w:szCs w:val="32"/>
          <w:rtl/>
          <w:lang w:bidi="ar-IQ"/>
        </w:rPr>
        <w:t xml:space="preserve"> : فتتم بعد ان يمسك اللاعب المهاجم المتحرك نحو السلة بالكرة الممررة اليه او بعد انتهائه من الطبطبة يقوم هذا اللاعب بأخذ خطوة نحو السلة بأحد القدمين تعبقها خطوة ثانية بالقدم الاخرى على ان يدفع الأرض بعد هذه الخطوة للارتقاء الى الأعلى ما امكن مقترباً من السلة حاملاً الكرة بكلتا يديه الممدودتين مداً كاملاً ثم تترك اليد المساعدة الكرة في الوقت الذي تستمر فيه اليد الحاملة للكرة ممدودة الى اقصى امتداد وتكون راحة اليد متجهة الى السلة وأصابع اليد منتشرة ويتم دفع الكرة بوساطة الرسغ والأصابع فقط .</w:t>
      </w:r>
    </w:p>
    <w:p w14:paraId="7A25CEED" w14:textId="77777777" w:rsidR="00021181" w:rsidRDefault="00021181" w:rsidP="00021181">
      <w:pPr>
        <w:spacing w:after="0" w:line="240" w:lineRule="auto"/>
        <w:ind w:firstLine="707"/>
        <w:jc w:val="mediumKashida"/>
        <w:rPr>
          <w:rFonts w:ascii="Simplified Arabic" w:hAnsi="Simplified Arabic"/>
          <w:sz w:val="32"/>
          <w:szCs w:val="32"/>
          <w:rtl/>
          <w:lang w:bidi="ar-IQ"/>
        </w:rPr>
      </w:pPr>
    </w:p>
    <w:p w14:paraId="17804D1E" w14:textId="77777777" w:rsidR="00021181" w:rsidRDefault="00021181" w:rsidP="00021181">
      <w:pPr>
        <w:spacing w:after="0" w:line="240" w:lineRule="auto"/>
        <w:ind w:firstLine="707"/>
        <w:jc w:val="mediumKashida"/>
        <w:rPr>
          <w:rFonts w:ascii="Simplified Arabic" w:hAnsi="Simplified Arabic"/>
          <w:sz w:val="32"/>
          <w:szCs w:val="32"/>
          <w:rtl/>
          <w:lang w:bidi="ar-IQ"/>
        </w:rPr>
      </w:pPr>
    </w:p>
    <w:p w14:paraId="301B247B" w14:textId="77777777" w:rsidR="00021181" w:rsidRDefault="00021181" w:rsidP="00021181">
      <w:pPr>
        <w:spacing w:after="0" w:line="240" w:lineRule="auto"/>
        <w:ind w:firstLine="707"/>
        <w:jc w:val="mediumKashida"/>
        <w:rPr>
          <w:rFonts w:ascii="Simplified Arabic" w:hAnsi="Simplified Arabic"/>
          <w:sz w:val="32"/>
          <w:szCs w:val="32"/>
          <w:rtl/>
          <w:lang w:bidi="ar-IQ"/>
        </w:rPr>
      </w:pPr>
    </w:p>
    <w:p w14:paraId="1C535F73" w14:textId="77777777" w:rsidR="00021181" w:rsidRDefault="00021181" w:rsidP="00021181">
      <w:pPr>
        <w:spacing w:after="0" w:line="240" w:lineRule="auto"/>
        <w:ind w:firstLine="707"/>
        <w:jc w:val="mediumKashida"/>
        <w:rPr>
          <w:rFonts w:ascii="Simplified Arabic" w:hAnsi="Simplified Arabic"/>
          <w:sz w:val="32"/>
          <w:szCs w:val="32"/>
          <w:rtl/>
          <w:lang w:bidi="ar-IQ"/>
        </w:rPr>
      </w:pPr>
    </w:p>
    <w:p w14:paraId="45816D4F" w14:textId="77777777" w:rsidR="00021181" w:rsidRDefault="00021181" w:rsidP="00021181">
      <w:pPr>
        <w:spacing w:after="0" w:line="240" w:lineRule="auto"/>
        <w:ind w:firstLine="707"/>
        <w:jc w:val="mediumKashida"/>
        <w:rPr>
          <w:rFonts w:ascii="Simplified Arabic" w:hAnsi="Simplified Arabic"/>
          <w:sz w:val="32"/>
          <w:szCs w:val="32"/>
          <w:rtl/>
          <w:lang w:bidi="ar-IQ"/>
        </w:rPr>
      </w:pPr>
    </w:p>
    <w:p w14:paraId="114B41D3" w14:textId="77777777" w:rsidR="00021181" w:rsidRDefault="00021181" w:rsidP="00021181">
      <w:pPr>
        <w:spacing w:after="0" w:line="240" w:lineRule="auto"/>
        <w:ind w:firstLine="707"/>
        <w:jc w:val="mediumKashida"/>
        <w:rPr>
          <w:rFonts w:ascii="Simplified Arabic" w:hAnsi="Simplified Arabic"/>
          <w:sz w:val="32"/>
          <w:szCs w:val="32"/>
          <w:rtl/>
          <w:lang w:bidi="ar-IQ"/>
        </w:rPr>
      </w:pPr>
    </w:p>
    <w:p w14:paraId="0F28F221" w14:textId="77777777" w:rsidR="00021181" w:rsidRDefault="00021181" w:rsidP="00021181">
      <w:pPr>
        <w:spacing w:after="0" w:line="240" w:lineRule="auto"/>
        <w:ind w:firstLine="707"/>
        <w:jc w:val="mediumKashida"/>
        <w:rPr>
          <w:rFonts w:ascii="Simplified Arabic" w:hAnsi="Simplified Arabic"/>
          <w:sz w:val="32"/>
          <w:szCs w:val="32"/>
          <w:rtl/>
          <w:lang w:bidi="ar-IQ"/>
        </w:rPr>
      </w:pPr>
    </w:p>
    <w:p w14:paraId="30DD917D" w14:textId="77777777" w:rsidR="00021181" w:rsidRDefault="00021181" w:rsidP="00021181">
      <w:pPr>
        <w:spacing w:after="0" w:line="240" w:lineRule="auto"/>
        <w:ind w:firstLine="707"/>
        <w:jc w:val="mediumKashida"/>
        <w:rPr>
          <w:rFonts w:ascii="Simplified Arabic" w:hAnsi="Simplified Arabic"/>
          <w:sz w:val="32"/>
          <w:szCs w:val="32"/>
          <w:rtl/>
          <w:lang w:bidi="ar-IQ"/>
        </w:rPr>
      </w:pPr>
    </w:p>
    <w:p w14:paraId="3F233669" w14:textId="77777777" w:rsidR="00021181" w:rsidRDefault="00021181" w:rsidP="00021181">
      <w:pPr>
        <w:spacing w:after="0" w:line="240" w:lineRule="auto"/>
        <w:ind w:firstLine="707"/>
        <w:jc w:val="mediumKashida"/>
        <w:rPr>
          <w:rFonts w:ascii="Simplified Arabic" w:hAnsi="Simplified Arabic"/>
          <w:sz w:val="32"/>
          <w:szCs w:val="32"/>
          <w:rtl/>
          <w:lang w:bidi="ar-IQ"/>
        </w:rPr>
      </w:pPr>
    </w:p>
    <w:p w14:paraId="44EB375B" w14:textId="77777777" w:rsidR="00021181" w:rsidRDefault="00021181" w:rsidP="00021181">
      <w:pPr>
        <w:spacing w:after="0" w:line="240" w:lineRule="auto"/>
        <w:ind w:firstLine="707"/>
        <w:jc w:val="mediumKashida"/>
        <w:rPr>
          <w:rFonts w:ascii="Simplified Arabic" w:hAnsi="Simplified Arabic"/>
          <w:sz w:val="32"/>
          <w:szCs w:val="32"/>
          <w:rtl/>
          <w:lang w:bidi="ar-IQ"/>
        </w:rPr>
      </w:pPr>
    </w:p>
    <w:p w14:paraId="0EB77667" w14:textId="77777777" w:rsidR="00021181" w:rsidRDefault="00021181" w:rsidP="00021181">
      <w:pPr>
        <w:spacing w:after="0" w:line="240" w:lineRule="auto"/>
        <w:ind w:firstLine="707"/>
        <w:jc w:val="mediumKashida"/>
        <w:rPr>
          <w:rFonts w:ascii="Simplified Arabic" w:hAnsi="Simplified Arabic"/>
          <w:sz w:val="32"/>
          <w:szCs w:val="32"/>
          <w:lang w:bidi="ar-IQ"/>
        </w:rPr>
      </w:pPr>
    </w:p>
    <w:p w14:paraId="2F4606D0" w14:textId="77777777" w:rsidR="00021181" w:rsidRDefault="00021181" w:rsidP="00021181">
      <w:pPr>
        <w:spacing w:after="0" w:line="240" w:lineRule="auto"/>
        <w:ind w:firstLine="707"/>
        <w:jc w:val="mediumKashida"/>
        <w:rPr>
          <w:rFonts w:ascii="Simplified Arabic" w:hAnsi="Simplified Arabic"/>
          <w:sz w:val="32"/>
          <w:szCs w:val="32"/>
          <w:lang w:bidi="ar-IQ"/>
        </w:rPr>
      </w:pPr>
    </w:p>
    <w:p w14:paraId="2C8038A6" w14:textId="77777777" w:rsidR="00021181" w:rsidRDefault="00021181" w:rsidP="00021181">
      <w:pPr>
        <w:spacing w:after="0" w:line="240" w:lineRule="auto"/>
        <w:ind w:firstLine="707"/>
        <w:jc w:val="mediumKashida"/>
        <w:rPr>
          <w:rFonts w:ascii="Simplified Arabic" w:hAnsi="Simplified Arabic"/>
          <w:sz w:val="32"/>
          <w:szCs w:val="32"/>
          <w:rtl/>
          <w:lang w:bidi="ar-IQ"/>
        </w:rPr>
      </w:pPr>
    </w:p>
    <w:p w14:paraId="4E09FF09" w14:textId="77777777" w:rsidR="00021181" w:rsidRPr="004F1362" w:rsidRDefault="00021181" w:rsidP="00021181">
      <w:pPr>
        <w:spacing w:after="0" w:line="240" w:lineRule="auto"/>
        <w:jc w:val="mediumKashida"/>
        <w:rPr>
          <w:b/>
          <w:bCs/>
          <w:sz w:val="32"/>
          <w:szCs w:val="32"/>
          <w:lang w:bidi="ar-IQ"/>
        </w:rPr>
      </w:pPr>
      <w:r>
        <w:rPr>
          <w:rFonts w:cs="Sultan bold" w:hint="cs"/>
          <w:sz w:val="32"/>
          <w:szCs w:val="32"/>
          <w:rtl/>
          <w:lang w:bidi="ar-IQ"/>
        </w:rPr>
        <w:t xml:space="preserve">مهارة الخداع </w:t>
      </w:r>
      <w:r>
        <w:rPr>
          <w:b/>
          <w:bCs/>
          <w:sz w:val="32"/>
          <w:szCs w:val="32"/>
          <w:lang w:bidi="ar-IQ"/>
        </w:rPr>
        <w:t>Feinting</w:t>
      </w:r>
    </w:p>
    <w:p w14:paraId="7089E817" w14:textId="77777777" w:rsidR="00021181" w:rsidRDefault="00021181" w:rsidP="00021181">
      <w:pPr>
        <w:spacing w:after="0" w:line="240" w:lineRule="auto"/>
        <w:ind w:firstLine="707"/>
        <w:jc w:val="mediumKashida"/>
        <w:rPr>
          <w:rFonts w:ascii="Simplified Arabic" w:hAnsi="Simplified Arabic"/>
          <w:sz w:val="32"/>
          <w:szCs w:val="32"/>
          <w:rtl/>
          <w:lang w:bidi="ar-IQ"/>
        </w:rPr>
      </w:pPr>
      <w:r>
        <w:rPr>
          <w:rFonts w:ascii="Simplified Arabic" w:hAnsi="Simplified Arabic" w:hint="cs"/>
          <w:sz w:val="32"/>
          <w:szCs w:val="32"/>
          <w:rtl/>
          <w:lang w:bidi="ar-IQ"/>
        </w:rPr>
        <w:t>عبارة عن حركة او مجموعة من الحركات التي يؤديها اللاعب بجسمه او بجزء منه سواء كانت بالكرة او بدونها للحصول على رد فعل معين بالاتجاه المعاكس لحركة المهاجم الاصلية مما يسمح له بالتخلص من الرقابة الدفاعية .</w:t>
      </w:r>
    </w:p>
    <w:p w14:paraId="7599A2CD" w14:textId="77777777" w:rsidR="00021181" w:rsidRPr="00064170" w:rsidRDefault="00021181" w:rsidP="00021181">
      <w:pPr>
        <w:spacing w:after="0" w:line="240" w:lineRule="auto"/>
        <w:jc w:val="mediumKashida"/>
        <w:rPr>
          <w:rFonts w:ascii="Simplified Arabic" w:hAnsi="Simplified Arabic"/>
          <w:b/>
          <w:bCs/>
          <w:sz w:val="32"/>
          <w:szCs w:val="32"/>
          <w:rtl/>
          <w:lang w:bidi="ar-IQ"/>
        </w:rPr>
      </w:pPr>
      <w:r w:rsidRPr="00064170">
        <w:rPr>
          <w:rFonts w:ascii="Simplified Arabic" w:hAnsi="Simplified Arabic" w:hint="cs"/>
          <w:b/>
          <w:bCs/>
          <w:sz w:val="32"/>
          <w:szCs w:val="32"/>
          <w:rtl/>
          <w:lang w:bidi="ar-IQ"/>
        </w:rPr>
        <w:t>والخداع يحوي شكلين رئيسيين هما :</w:t>
      </w:r>
    </w:p>
    <w:p w14:paraId="22079AC5" w14:textId="77777777" w:rsidR="00021181" w:rsidRPr="00064170" w:rsidRDefault="00021181" w:rsidP="00021181">
      <w:pPr>
        <w:spacing w:after="0" w:line="240" w:lineRule="auto"/>
        <w:jc w:val="mediumKashida"/>
        <w:rPr>
          <w:rFonts w:ascii="Simplified Arabic" w:hAnsi="Simplified Arabic" w:cs="Sultan bold"/>
          <w:sz w:val="36"/>
          <w:szCs w:val="36"/>
          <w:rtl/>
          <w:lang w:bidi="ar-IQ"/>
        </w:rPr>
      </w:pPr>
      <w:r w:rsidRPr="00064170">
        <w:rPr>
          <w:rFonts w:ascii="Simplified Arabic" w:hAnsi="Simplified Arabic" w:cs="Sultan bold" w:hint="cs"/>
          <w:sz w:val="36"/>
          <w:szCs w:val="36"/>
          <w:rtl/>
          <w:lang w:bidi="ar-IQ"/>
        </w:rPr>
        <w:t>اولاً : الخداع بدون كرة</w:t>
      </w:r>
    </w:p>
    <w:p w14:paraId="18C93AA1" w14:textId="77777777" w:rsidR="00021181" w:rsidRPr="00074E98" w:rsidRDefault="00021181" w:rsidP="00021181">
      <w:pPr>
        <w:pStyle w:val="a5"/>
        <w:numPr>
          <w:ilvl w:val="0"/>
          <w:numId w:val="3"/>
        </w:numPr>
        <w:spacing w:after="0" w:line="240" w:lineRule="auto"/>
        <w:ind w:hanging="721"/>
        <w:jc w:val="mediumKashida"/>
        <w:rPr>
          <w:rFonts w:ascii="Simplified Arabic" w:hAnsi="Simplified Arabic"/>
          <w:sz w:val="32"/>
          <w:szCs w:val="32"/>
          <w:rtl/>
          <w:lang w:bidi="ar-IQ"/>
        </w:rPr>
      </w:pPr>
      <w:r w:rsidRPr="00074E98">
        <w:rPr>
          <w:rFonts w:ascii="Simplified Arabic" w:hAnsi="Simplified Arabic" w:cs="Sultan bold" w:hint="cs"/>
          <w:sz w:val="36"/>
          <w:szCs w:val="36"/>
          <w:rtl/>
          <w:lang w:bidi="ar-IQ"/>
        </w:rPr>
        <w:t xml:space="preserve">الخداع بتغيير السرعة : </w:t>
      </w:r>
      <w:r w:rsidRPr="00074E98">
        <w:rPr>
          <w:rFonts w:ascii="Simplified Arabic" w:hAnsi="Simplified Arabic" w:hint="cs"/>
          <w:sz w:val="32"/>
          <w:szCs w:val="32"/>
          <w:rtl/>
          <w:lang w:bidi="ar-IQ"/>
        </w:rPr>
        <w:t>حيث يقوم اللاعب بتغيير سرعته من البطيء الى السريع او بالعكس وذلك للمرور من جانب المدافع واجتيازه لاستلام الكرة ومن ثم التصويب او المناولة .</w:t>
      </w:r>
    </w:p>
    <w:p w14:paraId="7ADAFBC4" w14:textId="77777777" w:rsidR="00021181" w:rsidRPr="00074E98" w:rsidRDefault="00021181" w:rsidP="00021181">
      <w:pPr>
        <w:pStyle w:val="a5"/>
        <w:numPr>
          <w:ilvl w:val="0"/>
          <w:numId w:val="3"/>
        </w:numPr>
        <w:spacing w:after="0" w:line="240" w:lineRule="auto"/>
        <w:ind w:hanging="721"/>
        <w:jc w:val="mediumKashida"/>
        <w:rPr>
          <w:rFonts w:ascii="Simplified Arabic" w:hAnsi="Simplified Arabic"/>
          <w:sz w:val="32"/>
          <w:szCs w:val="32"/>
          <w:rtl/>
          <w:lang w:bidi="ar-IQ"/>
        </w:rPr>
      </w:pPr>
      <w:r w:rsidRPr="00074E98">
        <w:rPr>
          <w:rFonts w:ascii="Simplified Arabic" w:hAnsi="Simplified Arabic" w:cs="Sultan bold" w:hint="cs"/>
          <w:sz w:val="36"/>
          <w:szCs w:val="36"/>
          <w:rtl/>
          <w:lang w:bidi="ar-IQ"/>
        </w:rPr>
        <w:t xml:space="preserve">الخداع بتغيير الاتجاه : </w:t>
      </w:r>
      <w:r w:rsidRPr="00074E98">
        <w:rPr>
          <w:rFonts w:ascii="Simplified Arabic" w:hAnsi="Simplified Arabic" w:hint="cs"/>
          <w:sz w:val="32"/>
          <w:szCs w:val="32"/>
          <w:rtl/>
          <w:lang w:bidi="ar-IQ"/>
        </w:rPr>
        <w:t xml:space="preserve">ويتم مثلاً بأن يأخذ اللاعب خطوة قصيرة جداً بالقدم اليمنى للجانب </w:t>
      </w:r>
      <w:r w:rsidRPr="00074E98">
        <w:rPr>
          <w:rFonts w:ascii="Simplified Arabic" w:hAnsi="Simplified Arabic"/>
          <w:sz w:val="32"/>
          <w:szCs w:val="32"/>
          <w:rtl/>
          <w:lang w:bidi="ar-IQ"/>
        </w:rPr>
        <w:t>–</w:t>
      </w:r>
      <w:r w:rsidRPr="00074E98">
        <w:rPr>
          <w:rFonts w:ascii="Simplified Arabic" w:hAnsi="Simplified Arabic" w:hint="cs"/>
          <w:sz w:val="32"/>
          <w:szCs w:val="32"/>
          <w:rtl/>
          <w:lang w:bidi="ar-IQ"/>
        </w:rPr>
        <w:t xml:space="preserve"> عندما يريد المرور على يسار المدافع </w:t>
      </w:r>
      <w:r w:rsidRPr="00074E98">
        <w:rPr>
          <w:rFonts w:ascii="Simplified Arabic" w:hAnsi="Simplified Arabic"/>
          <w:sz w:val="32"/>
          <w:szCs w:val="32"/>
          <w:rtl/>
          <w:lang w:bidi="ar-IQ"/>
        </w:rPr>
        <w:t>–</w:t>
      </w:r>
      <w:r w:rsidRPr="00074E98">
        <w:rPr>
          <w:rFonts w:ascii="Simplified Arabic" w:hAnsi="Simplified Arabic" w:hint="cs"/>
          <w:sz w:val="32"/>
          <w:szCs w:val="32"/>
          <w:rtl/>
          <w:lang w:bidi="ar-IQ"/>
        </w:rPr>
        <w:t xml:space="preserve"> وينقل ثقل الجسم عليها ثم يغير ثقل الجسم على القدم اليسرى مع بقاء القدمين ملامستين للأرض </w:t>
      </w:r>
      <w:r w:rsidRPr="00074E98">
        <w:rPr>
          <w:rFonts w:ascii="Simplified Arabic" w:hAnsi="Simplified Arabic"/>
          <w:sz w:val="32"/>
          <w:szCs w:val="32"/>
          <w:rtl/>
          <w:lang w:bidi="ar-IQ"/>
        </w:rPr>
        <w:t>–</w:t>
      </w:r>
      <w:r w:rsidRPr="00074E98">
        <w:rPr>
          <w:rFonts w:ascii="Simplified Arabic" w:hAnsi="Simplified Arabic" w:hint="cs"/>
          <w:sz w:val="32"/>
          <w:szCs w:val="32"/>
          <w:rtl/>
          <w:lang w:bidi="ar-IQ"/>
        </w:rPr>
        <w:t xml:space="preserve"> ثم يتبع ذلك بسرعة تغيير اتجاه الجسم .</w:t>
      </w:r>
    </w:p>
    <w:p w14:paraId="3DF980C5" w14:textId="77777777" w:rsidR="00021181" w:rsidRPr="00074E98" w:rsidRDefault="00021181" w:rsidP="00021181">
      <w:pPr>
        <w:pStyle w:val="a5"/>
        <w:numPr>
          <w:ilvl w:val="0"/>
          <w:numId w:val="3"/>
        </w:numPr>
        <w:spacing w:after="0" w:line="240" w:lineRule="auto"/>
        <w:ind w:hanging="721"/>
        <w:jc w:val="mediumKashida"/>
        <w:rPr>
          <w:rFonts w:ascii="Simplified Arabic" w:hAnsi="Simplified Arabic"/>
          <w:sz w:val="32"/>
          <w:szCs w:val="32"/>
          <w:rtl/>
          <w:lang w:bidi="ar-IQ"/>
        </w:rPr>
      </w:pPr>
      <w:r w:rsidRPr="00074E98">
        <w:rPr>
          <w:rFonts w:ascii="Simplified Arabic" w:hAnsi="Simplified Arabic" w:cs="Sultan bold" w:hint="cs"/>
          <w:sz w:val="36"/>
          <w:szCs w:val="36"/>
          <w:rtl/>
          <w:lang w:bidi="ar-IQ"/>
        </w:rPr>
        <w:t xml:space="preserve">الخداع باستخدام اجزاء الجسم : </w:t>
      </w:r>
      <w:r w:rsidRPr="00074E98">
        <w:rPr>
          <w:rFonts w:ascii="Simplified Arabic" w:hAnsi="Simplified Arabic" w:hint="cs"/>
          <w:sz w:val="32"/>
          <w:szCs w:val="32"/>
          <w:rtl/>
          <w:lang w:bidi="ar-IQ"/>
        </w:rPr>
        <w:t>وذلك من خلال استخدام جزء معين ( النظر مثلا ) في اتجاه لغرض الخداع وبالتالي الذهاب الى الاتجاه الاخر .</w:t>
      </w:r>
    </w:p>
    <w:p w14:paraId="27CDD511" w14:textId="77777777" w:rsidR="00021181" w:rsidRDefault="00021181" w:rsidP="00021181">
      <w:pPr>
        <w:spacing w:after="0" w:line="240" w:lineRule="auto"/>
        <w:ind w:left="-1"/>
        <w:jc w:val="mediumKashida"/>
        <w:rPr>
          <w:rFonts w:ascii="Simplified Arabic" w:hAnsi="Simplified Arabic" w:cs="Sultan bold"/>
          <w:sz w:val="36"/>
          <w:szCs w:val="36"/>
          <w:rtl/>
          <w:lang w:bidi="ar-IQ"/>
        </w:rPr>
      </w:pPr>
      <w:r>
        <w:rPr>
          <w:rFonts w:ascii="Simplified Arabic" w:hAnsi="Simplified Arabic" w:cs="Sultan bold" w:hint="cs"/>
          <w:sz w:val="36"/>
          <w:szCs w:val="36"/>
          <w:rtl/>
          <w:lang w:bidi="ar-IQ"/>
        </w:rPr>
        <w:t>ثانيا</w:t>
      </w:r>
      <w:r w:rsidRPr="00074E98">
        <w:rPr>
          <w:rFonts w:ascii="Simplified Arabic" w:hAnsi="Simplified Arabic" w:cs="Sultan bold" w:hint="cs"/>
          <w:sz w:val="36"/>
          <w:szCs w:val="36"/>
          <w:rtl/>
          <w:lang w:bidi="ar-IQ"/>
        </w:rPr>
        <w:t xml:space="preserve">ً : الخداع </w:t>
      </w:r>
      <w:r>
        <w:rPr>
          <w:rFonts w:ascii="Simplified Arabic" w:hAnsi="Simplified Arabic" w:cs="Sultan bold" w:hint="cs"/>
          <w:sz w:val="36"/>
          <w:szCs w:val="36"/>
          <w:rtl/>
          <w:lang w:bidi="ar-IQ"/>
        </w:rPr>
        <w:t>باستخدام</w:t>
      </w:r>
      <w:r w:rsidRPr="00074E98">
        <w:rPr>
          <w:rFonts w:ascii="Simplified Arabic" w:hAnsi="Simplified Arabic" w:cs="Sultan bold" w:hint="cs"/>
          <w:sz w:val="36"/>
          <w:szCs w:val="36"/>
          <w:rtl/>
          <w:lang w:bidi="ar-IQ"/>
        </w:rPr>
        <w:t xml:space="preserve"> كرة</w:t>
      </w:r>
    </w:p>
    <w:p w14:paraId="1E73BC4D" w14:textId="77777777" w:rsidR="00021181" w:rsidRDefault="00021181" w:rsidP="00021181">
      <w:pPr>
        <w:spacing w:after="0" w:line="240" w:lineRule="auto"/>
        <w:ind w:left="-1"/>
        <w:jc w:val="mediumKashida"/>
        <w:rPr>
          <w:rFonts w:ascii="Simplified Arabic" w:hAnsi="Simplified Arabic"/>
          <w:sz w:val="32"/>
          <w:szCs w:val="32"/>
          <w:rtl/>
          <w:lang w:bidi="ar-IQ"/>
        </w:rPr>
      </w:pPr>
      <w:r w:rsidRPr="00074E98">
        <w:rPr>
          <w:rFonts w:ascii="Simplified Arabic" w:hAnsi="Simplified Arabic" w:cs="Sultan bold" w:hint="cs"/>
          <w:sz w:val="32"/>
          <w:szCs w:val="32"/>
          <w:rtl/>
          <w:lang w:bidi="ar-IQ"/>
        </w:rPr>
        <w:t>الخداع باستخدام خطوة روكر</w:t>
      </w:r>
      <w:r>
        <w:rPr>
          <w:rFonts w:ascii="Simplified Arabic" w:hAnsi="Simplified Arabic" w:hint="cs"/>
          <w:sz w:val="32"/>
          <w:szCs w:val="32"/>
          <w:rtl/>
          <w:lang w:bidi="ar-IQ"/>
        </w:rPr>
        <w:t xml:space="preserve"> : وهذا النوع من الخداع سمي باسم مكتشفه وهو عبارة عن اخذ خطوة جانبية امامية لغرض خداع المدافع وبالتالي العودة الى نفس المكان والدخول في الاتجاه المعاكس وبنفس الرجل التي تم الخداع بنها .</w:t>
      </w:r>
    </w:p>
    <w:p w14:paraId="590BA89E" w14:textId="77777777" w:rsidR="00021181" w:rsidRDefault="00021181" w:rsidP="00021181">
      <w:pPr>
        <w:spacing w:after="0" w:line="240" w:lineRule="auto"/>
        <w:ind w:left="-1"/>
        <w:jc w:val="mediumKashida"/>
        <w:rPr>
          <w:rFonts w:ascii="Simplified Arabic" w:hAnsi="Simplified Arabic"/>
          <w:sz w:val="32"/>
          <w:szCs w:val="32"/>
          <w:rtl/>
          <w:lang w:bidi="ar-IQ"/>
        </w:rPr>
      </w:pPr>
      <w:r w:rsidRPr="00074E98">
        <w:rPr>
          <w:rFonts w:ascii="Simplified Arabic" w:hAnsi="Simplified Arabic" w:cs="Sultan bold" w:hint="cs"/>
          <w:sz w:val="32"/>
          <w:szCs w:val="32"/>
          <w:rtl/>
          <w:lang w:bidi="ar-IQ"/>
        </w:rPr>
        <w:t xml:space="preserve">الخداع باستخدام </w:t>
      </w:r>
      <w:r>
        <w:rPr>
          <w:rFonts w:ascii="Simplified Arabic" w:hAnsi="Simplified Arabic" w:cs="Sultan bold" w:hint="cs"/>
          <w:sz w:val="32"/>
          <w:szCs w:val="32"/>
          <w:rtl/>
          <w:lang w:bidi="ar-IQ"/>
        </w:rPr>
        <w:t>المهارات</w:t>
      </w:r>
      <w:r>
        <w:rPr>
          <w:rFonts w:ascii="Simplified Arabic" w:hAnsi="Simplified Arabic" w:hint="cs"/>
          <w:sz w:val="32"/>
          <w:szCs w:val="32"/>
          <w:rtl/>
          <w:lang w:bidi="ar-IQ"/>
        </w:rPr>
        <w:t xml:space="preserve"> : وهو ان نستخدم مهارة للخداع ومهارة اخرى حقيقية لغرض تحقيق الهدف , مثلاً استخدام مهارة المناولة المرتدة كخداع وبالتالي القيام بالتصويب من القفز .</w:t>
      </w:r>
    </w:p>
    <w:bookmarkEnd w:id="1"/>
    <w:p w14:paraId="69B35775" w14:textId="6FE8B724" w:rsidR="00967FE1" w:rsidRDefault="00967FE1">
      <w:pPr>
        <w:rPr>
          <w:lang w:bidi="ar-IQ"/>
        </w:rPr>
      </w:pPr>
    </w:p>
    <w:sectPr w:rsidR="00967FE1" w:rsidSect="00A122BC">
      <w:headerReference w:type="default" r:id="rId10"/>
      <w:pgSz w:w="11906" w:h="16838"/>
      <w:pgMar w:top="1440" w:right="1440" w:bottom="1440" w:left="1440"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79996B" w14:textId="77777777" w:rsidR="007B6E3C" w:rsidRDefault="007B6E3C" w:rsidP="004345F2">
      <w:pPr>
        <w:spacing w:after="0" w:line="240" w:lineRule="auto"/>
      </w:pPr>
      <w:r>
        <w:separator/>
      </w:r>
    </w:p>
  </w:endnote>
  <w:endnote w:type="continuationSeparator" w:id="0">
    <w:p w14:paraId="24F637E4" w14:textId="77777777" w:rsidR="007B6E3C" w:rsidRDefault="007B6E3C" w:rsidP="00434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PT Bold Heading">
    <w:altName w:val="Arial"/>
    <w:panose1 w:val="02010400000000000000"/>
    <w:charset w:val="B2"/>
    <w:family w:val="auto"/>
    <w:pitch w:val="variable"/>
    <w:sig w:usb0="00002001" w:usb1="80000000" w:usb2="00000008" w:usb3="00000000" w:csb0="00000040" w:csb1="00000000"/>
  </w:font>
  <w:font w:name="Sultan bold">
    <w:altName w:val="Arial"/>
    <w:charset w:val="B2"/>
    <w:family w:val="auto"/>
    <w:pitch w:val="variable"/>
    <w:sig w:usb0="00002003"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36910A" w14:textId="77777777" w:rsidR="007B6E3C" w:rsidRDefault="007B6E3C" w:rsidP="004345F2">
      <w:pPr>
        <w:spacing w:after="0" w:line="240" w:lineRule="auto"/>
      </w:pPr>
      <w:r>
        <w:separator/>
      </w:r>
    </w:p>
  </w:footnote>
  <w:footnote w:type="continuationSeparator" w:id="0">
    <w:p w14:paraId="4FDAA85A" w14:textId="77777777" w:rsidR="007B6E3C" w:rsidRDefault="007B6E3C" w:rsidP="004345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A55584" w14:textId="220B0AD6" w:rsidR="00D01F7E" w:rsidRPr="00F35782" w:rsidRDefault="00D01F7E" w:rsidP="00D01F7E">
    <w:pPr>
      <w:pStyle w:val="a3"/>
      <w:pBdr>
        <w:bottom w:val="thickThinSmallGap" w:sz="24" w:space="1" w:color="622423" w:themeColor="accent2" w:themeShade="7F"/>
      </w:pBdr>
      <w:jc w:val="center"/>
      <w:rPr>
        <w:rFonts w:asciiTheme="majorHAnsi" w:eastAsiaTheme="majorEastAsia" w:hAnsiTheme="majorHAnsi" w:cs="Sultan bold"/>
        <w:color w:val="FF0000"/>
        <w:sz w:val="32"/>
        <w:szCs w:val="32"/>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bookmarkStart w:id="3" w:name="_Hlk156296991"/>
    <w:bookmarkStart w:id="4" w:name="_Hlk156296992"/>
    <w:bookmarkStart w:id="5" w:name="_Hlk156296993"/>
    <w:bookmarkStart w:id="6" w:name="_Hlk156296994"/>
    <w:r w:rsidRPr="00F35782">
      <w:rPr>
        <w:rFonts w:cs="Sultan bold" w:hint="cs"/>
        <w:noProof/>
        <w:color w:val="FF0000"/>
        <w:sz w:val="32"/>
        <w:szCs w:val="32"/>
        <w:rtl/>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drawing>
        <wp:anchor distT="0" distB="0" distL="114300" distR="114300" simplePos="0" relativeHeight="251656704" behindDoc="0" locked="0" layoutInCell="1" allowOverlap="1" wp14:anchorId="6C67A859" wp14:editId="5FB23E04">
          <wp:simplePos x="0" y="0"/>
          <wp:positionH relativeFrom="column">
            <wp:posOffset>5858355</wp:posOffset>
          </wp:positionH>
          <wp:positionV relativeFrom="paragraph">
            <wp:posOffset>-323215</wp:posOffset>
          </wp:positionV>
          <wp:extent cx="636905" cy="587375"/>
          <wp:effectExtent l="0" t="0" r="0" b="3175"/>
          <wp:wrapSquare wrapText="bothSides"/>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رأس 2.png"/>
                  <pic:cNvPicPr/>
                </pic:nvPicPr>
                <pic:blipFill>
                  <a:blip r:embed="rId1">
                    <a:extLst>
                      <a:ext uri="{28A0092B-C50C-407E-A947-70E740481C1C}">
                        <a14:useLocalDpi xmlns:a14="http://schemas.microsoft.com/office/drawing/2010/main" val="0"/>
                      </a:ext>
                    </a:extLst>
                  </a:blip>
                  <a:stretch>
                    <a:fillRect/>
                  </a:stretch>
                </pic:blipFill>
                <pic:spPr>
                  <a:xfrm>
                    <a:off x="0" y="0"/>
                    <a:ext cx="636905" cy="587375"/>
                  </a:xfrm>
                  <a:prstGeom prst="rect">
                    <a:avLst/>
                  </a:prstGeom>
                </pic:spPr>
              </pic:pic>
            </a:graphicData>
          </a:graphic>
          <wp14:sizeRelH relativeFrom="page">
            <wp14:pctWidth>0</wp14:pctWidth>
          </wp14:sizeRelH>
          <wp14:sizeRelV relativeFrom="page">
            <wp14:pctHeight>0</wp14:pctHeight>
          </wp14:sizeRelV>
        </wp:anchor>
      </w:drawing>
    </w:r>
    <w:r>
      <w:rPr>
        <w:rFonts w:cs="Sultan bold" w:hint="cs"/>
        <w:noProof/>
        <w:sz w:val="32"/>
        <w:szCs w:val="32"/>
        <w:rtl/>
      </w:rPr>
      <w:drawing>
        <wp:anchor distT="0" distB="0" distL="114300" distR="114300" simplePos="0" relativeHeight="251657728" behindDoc="0" locked="0" layoutInCell="1" allowOverlap="1" wp14:anchorId="5401F7A5" wp14:editId="6A8646C3">
          <wp:simplePos x="0" y="0"/>
          <wp:positionH relativeFrom="column">
            <wp:posOffset>-139065</wp:posOffset>
          </wp:positionH>
          <wp:positionV relativeFrom="paragraph">
            <wp:posOffset>-344170</wp:posOffset>
          </wp:positionV>
          <wp:extent cx="1211580" cy="628650"/>
          <wp:effectExtent l="0" t="0" r="7620" b="0"/>
          <wp:wrapSquare wrapText="bothSides"/>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رأس.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11580" cy="628650"/>
                  </a:xfrm>
                  <a:prstGeom prst="rect">
                    <a:avLst/>
                  </a:prstGeom>
                </pic:spPr>
              </pic:pic>
            </a:graphicData>
          </a:graphic>
          <wp14:sizeRelH relativeFrom="page">
            <wp14:pctWidth>0</wp14:pctWidth>
          </wp14:sizeRelH>
          <wp14:sizeRelV relativeFrom="page">
            <wp14:pctHeight>0</wp14:pctHeight>
          </wp14:sizeRelV>
        </wp:anchor>
      </w:drawing>
    </w:r>
    <w:r w:rsidR="003C1A17">
      <w:rPr>
        <w:rFonts w:cs="Sultan bold"/>
        <w:noProof/>
        <w:color w:val="FF0000"/>
        <w:sz w:val="32"/>
        <w:szCs w:val="32"/>
      </w:rPr>
      <w:pict w14:anchorId="3C558E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150990" o:spid="_x0000_s2049" type="#_x0000_t75" style="position:absolute;left:0;text-align:left;margin-left:0;margin-top:0;width:481.85pt;height:387.6pt;z-index:-251657728;mso-position-horizontal:center;mso-position-horizontal-relative:margin;mso-position-vertical:center;mso-position-vertical-relative:margin" o:allowincell="f">
          <v:imagedata r:id="rId3" o:title="علامة مائية" gain="19661f" blacklevel="22938f"/>
          <w10:wrap anchorx="margin" anchory="margin"/>
        </v:shape>
      </w:pict>
    </w:r>
    <w:bookmarkStart w:id="7" w:name="_Hlk155856591"/>
    <w:bookmarkStart w:id="8" w:name="_Hlk156296709"/>
    <w:r w:rsidRPr="00F35782">
      <w:rPr>
        <w:rFonts w:cs="Sultan bold" w:hint="cs"/>
        <w:color w:val="FF0000"/>
        <w:sz w:val="32"/>
        <w:szCs w:val="3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كرة السلة  .....................</w:t>
    </w:r>
    <w:r>
      <w:rPr>
        <w:rFonts w:cs="Sultan bold" w:hint="cs"/>
        <w:color w:val="FF0000"/>
        <w:sz w:val="32"/>
        <w:szCs w:val="3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 ا. د جمال صبري فرج/</w:t>
    </w:r>
    <w:r w:rsidRPr="00F35782">
      <w:rPr>
        <w:rFonts w:cs="Sultan bold" w:hint="cs"/>
        <w:color w:val="FF0000"/>
        <w:sz w:val="32"/>
        <w:szCs w:val="3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 م . م </w:t>
    </w:r>
    <w:bookmarkEnd w:id="3"/>
    <w:bookmarkEnd w:id="4"/>
    <w:bookmarkEnd w:id="5"/>
    <w:bookmarkEnd w:id="6"/>
    <w:bookmarkEnd w:id="7"/>
    <w:bookmarkEnd w:id="8"/>
    <w:r w:rsidR="007A5B26">
      <w:rPr>
        <w:rFonts w:cs="Sultan bold" w:hint="cs"/>
        <w:color w:val="FF0000"/>
        <w:sz w:val="32"/>
        <w:szCs w:val="3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الحسن علي خالد</w:t>
    </w:r>
  </w:p>
  <w:p w14:paraId="7ECE8B41" w14:textId="77777777" w:rsidR="004345F2" w:rsidRPr="00D01F7E" w:rsidRDefault="004345F2">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BB387C"/>
    <w:multiLevelType w:val="hybridMultilevel"/>
    <w:tmpl w:val="3AECB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A0F7F30"/>
    <w:multiLevelType w:val="hybridMultilevel"/>
    <w:tmpl w:val="5F70C0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7295916"/>
    <w:multiLevelType w:val="hybridMultilevel"/>
    <w:tmpl w:val="D6C87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45F2"/>
    <w:rsid w:val="0001545D"/>
    <w:rsid w:val="00021181"/>
    <w:rsid w:val="00181C0D"/>
    <w:rsid w:val="003C1A17"/>
    <w:rsid w:val="003F11CA"/>
    <w:rsid w:val="004345F2"/>
    <w:rsid w:val="005136DF"/>
    <w:rsid w:val="007253B4"/>
    <w:rsid w:val="007410E1"/>
    <w:rsid w:val="007A5B26"/>
    <w:rsid w:val="007B6E3C"/>
    <w:rsid w:val="008D6629"/>
    <w:rsid w:val="00967FE1"/>
    <w:rsid w:val="00A122BC"/>
    <w:rsid w:val="00D01F7E"/>
    <w:rsid w:val="00E85A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64B7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45F2"/>
    <w:pPr>
      <w:bidi/>
    </w:pPr>
    <w:rPr>
      <w:rFonts w:ascii="Times New Roman" w:hAnsi="Times New Roman" w:cs="Simplified Arabic"/>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345F2"/>
    <w:pPr>
      <w:tabs>
        <w:tab w:val="center" w:pos="4680"/>
        <w:tab w:val="right" w:pos="9360"/>
      </w:tabs>
      <w:spacing w:after="0" w:line="240" w:lineRule="auto"/>
    </w:pPr>
  </w:style>
  <w:style w:type="character" w:customStyle="1" w:styleId="Char">
    <w:name w:val="رأس الصفحة Char"/>
    <w:basedOn w:val="a0"/>
    <w:link w:val="a3"/>
    <w:uiPriority w:val="99"/>
    <w:rsid w:val="004345F2"/>
    <w:rPr>
      <w:rFonts w:ascii="Times New Roman" w:hAnsi="Times New Roman" w:cs="Simplified Arabic"/>
      <w:sz w:val="28"/>
      <w:szCs w:val="28"/>
    </w:rPr>
  </w:style>
  <w:style w:type="paragraph" w:styleId="a4">
    <w:name w:val="footer"/>
    <w:basedOn w:val="a"/>
    <w:link w:val="Char0"/>
    <w:uiPriority w:val="99"/>
    <w:unhideWhenUsed/>
    <w:rsid w:val="004345F2"/>
    <w:pPr>
      <w:tabs>
        <w:tab w:val="center" w:pos="4680"/>
        <w:tab w:val="right" w:pos="9360"/>
      </w:tabs>
      <w:spacing w:after="0" w:line="240" w:lineRule="auto"/>
    </w:pPr>
  </w:style>
  <w:style w:type="character" w:customStyle="1" w:styleId="Char0">
    <w:name w:val="تذييل الصفحة Char"/>
    <w:basedOn w:val="a0"/>
    <w:link w:val="a4"/>
    <w:uiPriority w:val="99"/>
    <w:rsid w:val="004345F2"/>
    <w:rPr>
      <w:rFonts w:ascii="Times New Roman" w:hAnsi="Times New Roman" w:cs="Simplified Arabic"/>
      <w:sz w:val="28"/>
      <w:szCs w:val="28"/>
    </w:rPr>
  </w:style>
  <w:style w:type="paragraph" w:styleId="a5">
    <w:name w:val="List Paragraph"/>
    <w:basedOn w:val="a"/>
    <w:uiPriority w:val="34"/>
    <w:qFormat/>
    <w:rsid w:val="005136DF"/>
    <w:pPr>
      <w:ind w:left="720"/>
      <w:contextualSpacing/>
    </w:pPr>
  </w:style>
  <w:style w:type="paragraph" w:styleId="a6">
    <w:name w:val="Balloon Text"/>
    <w:basedOn w:val="a"/>
    <w:link w:val="Char1"/>
    <w:uiPriority w:val="99"/>
    <w:semiHidden/>
    <w:unhideWhenUsed/>
    <w:rsid w:val="003F11CA"/>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3F11C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45F2"/>
    <w:pPr>
      <w:bidi/>
    </w:pPr>
    <w:rPr>
      <w:rFonts w:ascii="Times New Roman" w:hAnsi="Times New Roman" w:cs="Simplified Arabic"/>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345F2"/>
    <w:pPr>
      <w:tabs>
        <w:tab w:val="center" w:pos="4680"/>
        <w:tab w:val="right" w:pos="9360"/>
      </w:tabs>
      <w:spacing w:after="0" w:line="240" w:lineRule="auto"/>
    </w:pPr>
  </w:style>
  <w:style w:type="character" w:customStyle="1" w:styleId="Char">
    <w:name w:val="رأس الصفحة Char"/>
    <w:basedOn w:val="a0"/>
    <w:link w:val="a3"/>
    <w:uiPriority w:val="99"/>
    <w:rsid w:val="004345F2"/>
    <w:rPr>
      <w:rFonts w:ascii="Times New Roman" w:hAnsi="Times New Roman" w:cs="Simplified Arabic"/>
      <w:sz w:val="28"/>
      <w:szCs w:val="28"/>
    </w:rPr>
  </w:style>
  <w:style w:type="paragraph" w:styleId="a4">
    <w:name w:val="footer"/>
    <w:basedOn w:val="a"/>
    <w:link w:val="Char0"/>
    <w:uiPriority w:val="99"/>
    <w:unhideWhenUsed/>
    <w:rsid w:val="004345F2"/>
    <w:pPr>
      <w:tabs>
        <w:tab w:val="center" w:pos="4680"/>
        <w:tab w:val="right" w:pos="9360"/>
      </w:tabs>
      <w:spacing w:after="0" w:line="240" w:lineRule="auto"/>
    </w:pPr>
  </w:style>
  <w:style w:type="character" w:customStyle="1" w:styleId="Char0">
    <w:name w:val="تذييل الصفحة Char"/>
    <w:basedOn w:val="a0"/>
    <w:link w:val="a4"/>
    <w:uiPriority w:val="99"/>
    <w:rsid w:val="004345F2"/>
    <w:rPr>
      <w:rFonts w:ascii="Times New Roman" w:hAnsi="Times New Roman" w:cs="Simplified Arabic"/>
      <w:sz w:val="28"/>
      <w:szCs w:val="28"/>
    </w:rPr>
  </w:style>
  <w:style w:type="paragraph" w:styleId="a5">
    <w:name w:val="List Paragraph"/>
    <w:basedOn w:val="a"/>
    <w:uiPriority w:val="34"/>
    <w:qFormat/>
    <w:rsid w:val="005136DF"/>
    <w:pPr>
      <w:ind w:left="720"/>
      <w:contextualSpacing/>
    </w:pPr>
  </w:style>
  <w:style w:type="paragraph" w:styleId="a6">
    <w:name w:val="Balloon Text"/>
    <w:basedOn w:val="a"/>
    <w:link w:val="Char1"/>
    <w:uiPriority w:val="99"/>
    <w:semiHidden/>
    <w:unhideWhenUsed/>
    <w:rsid w:val="003F11CA"/>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3F11C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357</Words>
  <Characters>2038</Characters>
  <Application>Microsoft Office Word</Application>
  <DocSecurity>0</DocSecurity>
  <Lines>16</Lines>
  <Paragraphs>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2391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Anwer OBAID</dc:creator>
  <cp:keywords/>
  <dc:description/>
  <cp:lastModifiedBy>Maher</cp:lastModifiedBy>
  <cp:revision>5</cp:revision>
  <dcterms:created xsi:type="dcterms:W3CDTF">2024-03-04T10:18:00Z</dcterms:created>
  <dcterms:modified xsi:type="dcterms:W3CDTF">2024-03-06T08:56:00Z</dcterms:modified>
</cp:coreProperties>
</file>