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306187" w:rsidRDefault="00C11211" w:rsidP="0011503B">
      <w:pPr>
        <w:spacing w:line="360" w:lineRule="auto"/>
        <w:ind w:right="-680"/>
        <w:jc w:val="center"/>
        <w:rPr>
          <w:rFonts w:asciiTheme="majorBidi" w:hAnsiTheme="majorBidi" w:cstheme="majorBidi"/>
          <w:sz w:val="28"/>
          <w:szCs w:val="28"/>
          <w:rtl/>
        </w:rPr>
      </w:pPr>
      <w:r w:rsidRPr="00306187">
        <w:rPr>
          <w:rFonts w:asciiTheme="majorBidi" w:hAnsiTheme="majorBidi" w:cstheme="majorBidi"/>
          <w:noProof/>
          <w:sz w:val="28"/>
          <w:szCs w:val="28"/>
        </w:rPr>
        <w:drawing>
          <wp:anchor distT="0" distB="0" distL="114300" distR="114300" simplePos="0" relativeHeight="251652608" behindDoc="0" locked="0" layoutInCell="1" allowOverlap="1" wp14:anchorId="52BC3E68" wp14:editId="1AB2F300">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306187" w:rsidRDefault="0011503B" w:rsidP="0011503B">
      <w:pPr>
        <w:bidi w:val="0"/>
        <w:jc w:val="center"/>
        <w:rPr>
          <w:rFonts w:asciiTheme="majorBidi" w:hAnsiTheme="majorBidi" w:cstheme="majorBidi"/>
          <w:sz w:val="28"/>
          <w:szCs w:val="28"/>
        </w:rPr>
      </w:pPr>
    </w:p>
    <w:p w:rsidR="0011503B" w:rsidRPr="00306187" w:rsidRDefault="0011503B" w:rsidP="0011503B">
      <w:pPr>
        <w:bidi w:val="0"/>
        <w:jc w:val="center"/>
        <w:rPr>
          <w:rFonts w:asciiTheme="majorBidi" w:hAnsiTheme="majorBidi" w:cstheme="majorBidi"/>
          <w:sz w:val="28"/>
          <w:szCs w:val="28"/>
          <w:rtl/>
        </w:rPr>
      </w:pPr>
    </w:p>
    <w:p w:rsidR="00C11211" w:rsidRPr="00306187" w:rsidRDefault="00C11211" w:rsidP="00C11211">
      <w:pPr>
        <w:bidi w:val="0"/>
        <w:jc w:val="center"/>
        <w:rPr>
          <w:rFonts w:asciiTheme="majorBidi" w:hAnsiTheme="majorBidi" w:cstheme="majorBidi"/>
          <w:sz w:val="28"/>
          <w:szCs w:val="28"/>
        </w:rPr>
      </w:pPr>
    </w:p>
    <w:p w:rsidR="0011503B" w:rsidRPr="00306187" w:rsidRDefault="0011503B" w:rsidP="00C11211">
      <w:pPr>
        <w:bidi w:val="0"/>
        <w:rPr>
          <w:rFonts w:asciiTheme="majorBidi" w:hAnsiTheme="majorBidi" w:cstheme="majorBidi"/>
          <w:color w:val="1F497D" w:themeColor="text2"/>
          <w:sz w:val="28"/>
          <w:szCs w:val="28"/>
        </w:rPr>
      </w:pPr>
    </w:p>
    <w:p w:rsidR="00832079" w:rsidRPr="00306187" w:rsidRDefault="00832079" w:rsidP="00C11211">
      <w:pPr>
        <w:bidi w:val="0"/>
        <w:jc w:val="center"/>
        <w:rPr>
          <w:rFonts w:asciiTheme="majorBidi" w:hAnsiTheme="majorBidi" w:cstheme="majorBidi"/>
          <w:b/>
          <w:bCs/>
          <w:color w:val="1F497D" w:themeColor="text2"/>
          <w:sz w:val="28"/>
          <w:szCs w:val="28"/>
          <w:rtl/>
        </w:rPr>
      </w:pPr>
    </w:p>
    <w:p w:rsidR="0011503B" w:rsidRPr="00306187" w:rsidRDefault="00C35D4F" w:rsidP="00832079">
      <w:pPr>
        <w:bidi w:val="0"/>
        <w:jc w:val="center"/>
        <w:rPr>
          <w:rFonts w:asciiTheme="majorBidi" w:hAnsiTheme="majorBidi" w:cstheme="majorBidi"/>
          <w:b/>
          <w:bCs/>
          <w:color w:val="1F497D" w:themeColor="text2"/>
          <w:sz w:val="36"/>
          <w:szCs w:val="36"/>
          <w:rtl/>
        </w:rPr>
      </w:pPr>
      <w:r w:rsidRPr="00306187">
        <w:rPr>
          <w:rFonts w:asciiTheme="majorBidi" w:hAnsiTheme="majorBidi" w:cstheme="majorBidi"/>
          <w:b/>
          <w:bCs/>
          <w:color w:val="1F497D" w:themeColor="text2"/>
          <w:sz w:val="36"/>
          <w:szCs w:val="36"/>
        </w:rPr>
        <w:t>Department of biology</w:t>
      </w:r>
    </w:p>
    <w:p w:rsidR="00A3079E" w:rsidRPr="00306187" w:rsidRDefault="00A3079E" w:rsidP="00A3079E">
      <w:pPr>
        <w:bidi w:val="0"/>
        <w:jc w:val="center"/>
        <w:rPr>
          <w:rFonts w:asciiTheme="majorBidi" w:hAnsiTheme="majorBidi" w:cstheme="majorBidi"/>
          <w:b/>
          <w:bCs/>
          <w:color w:val="1F497D" w:themeColor="text2"/>
          <w:sz w:val="36"/>
          <w:szCs w:val="36"/>
        </w:rPr>
      </w:pPr>
    </w:p>
    <w:p w:rsidR="0011503B" w:rsidRPr="00306187" w:rsidRDefault="00D60520" w:rsidP="00D60520">
      <w:pPr>
        <w:bidi w:val="0"/>
        <w:jc w:val="center"/>
        <w:rPr>
          <w:rFonts w:asciiTheme="majorBidi" w:hAnsiTheme="majorBidi" w:cstheme="majorBidi"/>
          <w:b/>
          <w:bCs/>
          <w:color w:val="1F497D" w:themeColor="text2"/>
          <w:sz w:val="36"/>
          <w:szCs w:val="36"/>
        </w:rPr>
      </w:pPr>
      <w:r w:rsidRPr="00306187">
        <w:rPr>
          <w:rFonts w:ascii="Times New Roman,Bold" w:hAnsi="Times New Roman,Bold" w:cs="Times New Roman,Bold"/>
          <w:b/>
          <w:bCs/>
          <w:sz w:val="36"/>
          <w:szCs w:val="36"/>
        </w:rPr>
        <w:t>Zoology</w:t>
      </w:r>
    </w:p>
    <w:p w:rsidR="0011503B" w:rsidRPr="00306187" w:rsidRDefault="00D60520" w:rsidP="00C11211">
      <w:pPr>
        <w:bidi w:val="0"/>
        <w:jc w:val="center"/>
        <w:rPr>
          <w:rFonts w:asciiTheme="majorBidi" w:hAnsiTheme="majorBidi" w:cstheme="majorBidi"/>
          <w:b/>
          <w:bCs/>
          <w:color w:val="1F497D" w:themeColor="text2"/>
          <w:sz w:val="36"/>
          <w:szCs w:val="36"/>
        </w:rPr>
      </w:pPr>
      <w:r w:rsidRPr="00306187">
        <w:rPr>
          <w:rFonts w:asciiTheme="majorBidi" w:hAnsiTheme="majorBidi" w:cstheme="majorBidi"/>
          <w:b/>
          <w:bCs/>
          <w:color w:val="1F497D" w:themeColor="text2"/>
          <w:sz w:val="36"/>
          <w:szCs w:val="36"/>
        </w:rPr>
        <w:t xml:space="preserve">First </w:t>
      </w:r>
      <w:r w:rsidR="0011503B" w:rsidRPr="00306187">
        <w:rPr>
          <w:rFonts w:asciiTheme="majorBidi" w:hAnsiTheme="majorBidi" w:cstheme="majorBidi"/>
          <w:b/>
          <w:bCs/>
          <w:color w:val="1F497D" w:themeColor="text2"/>
          <w:sz w:val="36"/>
          <w:szCs w:val="36"/>
        </w:rPr>
        <w:t>stage</w:t>
      </w: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A3079E">
      <w:pPr>
        <w:bidi w:val="0"/>
        <w:jc w:val="center"/>
        <w:rPr>
          <w:rFonts w:asciiTheme="majorBidi" w:hAnsiTheme="majorBidi" w:cstheme="majorBidi"/>
          <w:b/>
          <w:bCs/>
          <w:sz w:val="36"/>
          <w:szCs w:val="36"/>
          <w:rtl/>
          <w:lang w:bidi="ar-IQ"/>
        </w:rPr>
      </w:pPr>
    </w:p>
    <w:p w:rsidR="00832079" w:rsidRPr="00306187" w:rsidRDefault="00D60520" w:rsidP="0056086F">
      <w:pPr>
        <w:jc w:val="center"/>
        <w:rPr>
          <w:rFonts w:asciiTheme="majorBidi" w:hAnsiTheme="majorBidi" w:cstheme="majorBidi"/>
          <w:b/>
          <w:bCs/>
          <w:sz w:val="36"/>
          <w:szCs w:val="36"/>
          <w:lang w:bidi="ar-IQ"/>
        </w:rPr>
      </w:pPr>
      <w:r w:rsidRPr="00306187">
        <w:rPr>
          <w:rFonts w:asciiTheme="majorBidi" w:hAnsiTheme="majorBidi" w:cstheme="majorBidi"/>
          <w:b/>
          <w:bCs/>
          <w:sz w:val="36"/>
          <w:szCs w:val="36"/>
          <w:lang w:bidi="ar-IQ"/>
        </w:rPr>
        <w:t>(</w:t>
      </w:r>
      <w:r w:rsidR="0056086F">
        <w:rPr>
          <w:rFonts w:asciiTheme="majorBidi" w:hAnsiTheme="majorBidi" w:cstheme="majorBidi"/>
          <w:b/>
          <w:bCs/>
          <w:sz w:val="36"/>
          <w:szCs w:val="36"/>
          <w:lang w:bidi="ar-IQ"/>
        </w:rPr>
        <w:t>5</w:t>
      </w:r>
      <w:r w:rsidRPr="00306187">
        <w:rPr>
          <w:rFonts w:asciiTheme="majorBidi" w:hAnsiTheme="majorBidi" w:cstheme="majorBidi"/>
          <w:b/>
          <w:bCs/>
          <w:sz w:val="36"/>
          <w:szCs w:val="36"/>
          <w:lang w:bidi="ar-IQ"/>
        </w:rPr>
        <w:t>)</w:t>
      </w:r>
    </w:p>
    <w:p w:rsidR="0011503B" w:rsidRPr="00306187" w:rsidRDefault="0011503B" w:rsidP="00A3079E">
      <w:pPr>
        <w:bidi w:val="0"/>
        <w:jc w:val="center"/>
        <w:rPr>
          <w:rFonts w:asciiTheme="majorBidi" w:hAnsiTheme="majorBidi" w:cstheme="majorBidi"/>
          <w:b/>
          <w:bCs/>
          <w:sz w:val="36"/>
          <w:szCs w:val="36"/>
        </w:rPr>
      </w:pPr>
    </w:p>
    <w:p w:rsidR="00A3079E" w:rsidRDefault="0056086F" w:rsidP="00A3079E">
      <w:pPr>
        <w:bidi w:val="0"/>
        <w:jc w:val="center"/>
        <w:rPr>
          <w:rFonts w:ascii="Times New Roman,Bold" w:hAnsi="Times New Roman,Bold" w:cs="Times New Roman,Bold"/>
          <w:b/>
          <w:bCs/>
          <w:color w:val="FF0000"/>
          <w:sz w:val="40"/>
          <w:szCs w:val="40"/>
        </w:rPr>
      </w:pPr>
      <w:r>
        <w:rPr>
          <w:rFonts w:ascii="Times New Roman,Bold" w:hAnsi="Times New Roman,Bold" w:cs="Times New Roman,Bold"/>
          <w:b/>
          <w:bCs/>
          <w:color w:val="FF0000"/>
          <w:sz w:val="40"/>
          <w:szCs w:val="40"/>
        </w:rPr>
        <w:t>Cell Cycle (cell division cycle)- Meiosis</w:t>
      </w:r>
    </w:p>
    <w:p w:rsidR="0056086F" w:rsidRPr="00306187" w:rsidRDefault="0056086F" w:rsidP="0056086F">
      <w:pPr>
        <w:bidi w:val="0"/>
        <w:jc w:val="center"/>
        <w:rPr>
          <w:rFonts w:asciiTheme="majorBidi" w:hAnsiTheme="majorBidi" w:cstheme="majorBidi"/>
          <w:b/>
          <w:bCs/>
          <w:sz w:val="36"/>
          <w:szCs w:val="36"/>
          <w:rtl/>
        </w:rPr>
      </w:pPr>
    </w:p>
    <w:p w:rsidR="00A3079E" w:rsidRPr="00306187" w:rsidRDefault="00A3079E" w:rsidP="00A3079E">
      <w:pPr>
        <w:bidi w:val="0"/>
        <w:jc w:val="center"/>
        <w:rPr>
          <w:rFonts w:asciiTheme="majorBidi" w:hAnsiTheme="majorBidi" w:cstheme="majorBidi"/>
          <w:b/>
          <w:bCs/>
          <w:sz w:val="36"/>
          <w:szCs w:val="36"/>
        </w:rPr>
      </w:pPr>
    </w:p>
    <w:p w:rsidR="0011503B" w:rsidRPr="00306187" w:rsidRDefault="0011503B" w:rsidP="00C11211">
      <w:pPr>
        <w:bidi w:val="0"/>
        <w:jc w:val="center"/>
        <w:rPr>
          <w:rFonts w:asciiTheme="majorBidi" w:hAnsiTheme="majorBidi" w:cstheme="majorBidi"/>
          <w:b/>
          <w:bCs/>
          <w:sz w:val="36"/>
          <w:szCs w:val="36"/>
        </w:rPr>
      </w:pPr>
      <w:r w:rsidRPr="00306187">
        <w:rPr>
          <w:rFonts w:asciiTheme="majorBidi" w:hAnsiTheme="majorBidi" w:cstheme="majorBidi"/>
          <w:b/>
          <w:bCs/>
          <w:sz w:val="36"/>
          <w:szCs w:val="36"/>
        </w:rPr>
        <w:t>By</w:t>
      </w:r>
    </w:p>
    <w:p w:rsidR="00C11211" w:rsidRPr="00306187" w:rsidRDefault="00D60520" w:rsidP="00A3079E">
      <w:pPr>
        <w:jc w:val="center"/>
        <w:rPr>
          <w:rFonts w:asciiTheme="majorBidi" w:hAnsiTheme="majorBidi" w:cstheme="majorBidi"/>
          <w:b/>
          <w:bCs/>
          <w:sz w:val="36"/>
          <w:szCs w:val="36"/>
        </w:rPr>
      </w:pPr>
      <w:r w:rsidRPr="00306187">
        <w:rPr>
          <w:rFonts w:asciiTheme="majorBidi" w:hAnsiTheme="majorBidi" w:cstheme="majorBidi"/>
          <w:b/>
          <w:bCs/>
          <w:sz w:val="36"/>
          <w:szCs w:val="36"/>
        </w:rPr>
        <w:t xml:space="preserve">Assist. Prof. Dr. </w:t>
      </w:r>
      <w:proofErr w:type="spellStart"/>
      <w:r w:rsidR="00C62AD5" w:rsidRPr="00306187">
        <w:rPr>
          <w:rFonts w:asciiTheme="majorBidi" w:hAnsiTheme="majorBidi" w:cstheme="majorBidi"/>
          <w:b/>
          <w:bCs/>
          <w:sz w:val="36"/>
          <w:szCs w:val="36"/>
        </w:rPr>
        <w:t>Dhurgham</w:t>
      </w:r>
      <w:proofErr w:type="spellEnd"/>
      <w:r w:rsidR="00C62AD5" w:rsidRPr="00306187">
        <w:rPr>
          <w:rFonts w:asciiTheme="majorBidi" w:hAnsiTheme="majorBidi" w:cstheme="majorBidi"/>
          <w:b/>
          <w:bCs/>
          <w:sz w:val="36"/>
          <w:szCs w:val="36"/>
        </w:rPr>
        <w:t xml:space="preserve"> Ali Al-</w:t>
      </w:r>
      <w:proofErr w:type="spellStart"/>
      <w:r w:rsidR="00C62AD5" w:rsidRPr="00306187">
        <w:rPr>
          <w:rFonts w:asciiTheme="majorBidi" w:hAnsiTheme="majorBidi" w:cstheme="majorBidi"/>
          <w:b/>
          <w:bCs/>
          <w:sz w:val="36"/>
          <w:szCs w:val="36"/>
        </w:rPr>
        <w:t>Sultany</w:t>
      </w:r>
      <w:proofErr w:type="spellEnd"/>
    </w:p>
    <w:p w:rsidR="00311D7D" w:rsidRPr="00306187" w:rsidRDefault="00C11211" w:rsidP="00C11211">
      <w:pPr>
        <w:tabs>
          <w:tab w:val="left" w:pos="3400"/>
        </w:tabs>
        <w:bidi w:val="0"/>
        <w:rPr>
          <w:rFonts w:asciiTheme="majorBidi" w:hAnsiTheme="majorBidi" w:cstheme="majorBidi"/>
          <w:sz w:val="28"/>
          <w:szCs w:val="28"/>
          <w:rtl/>
        </w:rPr>
      </w:pPr>
      <w:r w:rsidRPr="00306187">
        <w:rPr>
          <w:rFonts w:asciiTheme="majorBidi" w:hAnsiTheme="majorBidi" w:cstheme="majorBidi"/>
          <w:sz w:val="28"/>
          <w:szCs w:val="28"/>
        </w:rPr>
        <w:tab/>
      </w:r>
    </w:p>
    <w:p w:rsidR="00C11211" w:rsidRPr="00306187" w:rsidRDefault="00C11211" w:rsidP="00C11211">
      <w:pPr>
        <w:tabs>
          <w:tab w:val="left" w:pos="3400"/>
        </w:tabs>
        <w:bidi w:val="0"/>
        <w:rPr>
          <w:rFonts w:asciiTheme="majorBidi" w:hAnsiTheme="majorBidi" w:cstheme="majorBidi"/>
          <w:sz w:val="28"/>
          <w:szCs w:val="28"/>
          <w:rtl/>
        </w:rPr>
      </w:pPr>
    </w:p>
    <w:p w:rsidR="00C11211" w:rsidRPr="00306187" w:rsidRDefault="00C11211" w:rsidP="00C11211">
      <w:pPr>
        <w:tabs>
          <w:tab w:val="left" w:pos="3400"/>
        </w:tabs>
        <w:bidi w:val="0"/>
        <w:rPr>
          <w:rFonts w:asciiTheme="majorBidi" w:hAnsiTheme="majorBidi" w:cstheme="majorBidi"/>
          <w:sz w:val="28"/>
          <w:szCs w:val="28"/>
          <w:rtl/>
        </w:rPr>
      </w:pPr>
    </w:p>
    <w:p w:rsidR="00306187" w:rsidRDefault="00306187" w:rsidP="00306187">
      <w:pPr>
        <w:tabs>
          <w:tab w:val="left" w:pos="3400"/>
        </w:tabs>
        <w:bidi w:val="0"/>
        <w:rPr>
          <w:rFonts w:asciiTheme="majorBidi" w:hAnsiTheme="majorBidi" w:cstheme="majorBidi"/>
          <w:sz w:val="28"/>
          <w:szCs w:val="28"/>
        </w:rPr>
      </w:pPr>
    </w:p>
    <w:p w:rsid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lastRenderedPageBreak/>
        <w:t xml:space="preserve">Meiosis is reduction division that takes place in the germ cells to generate male and female gametes, sperm and egg cells, respectively. Meiosis requires two cell division, </w:t>
      </w:r>
      <w:r w:rsidRPr="0056086F">
        <w:rPr>
          <w:rFonts w:ascii="Times New Roman,Bold" w:hAnsi="Times New Roman,Bold" w:cs="Times New Roman,Bold"/>
          <w:b/>
          <w:bCs/>
          <w:color w:val="FF0000"/>
          <w:sz w:val="28"/>
          <w:szCs w:val="28"/>
        </w:rPr>
        <w:t>meiosis I</w:t>
      </w:r>
      <w:r w:rsidRPr="0056086F">
        <w:rPr>
          <w:rFonts w:ascii="Times New Roman,Bold" w:hAnsi="Times New Roman,Bold" w:cs="Times New Roman,Bold"/>
          <w:b/>
          <w:bCs/>
          <w:color w:val="000000"/>
          <w:sz w:val="28"/>
          <w:szCs w:val="28"/>
        </w:rPr>
        <w:t xml:space="preserve"> </w:t>
      </w:r>
      <w:r w:rsidRPr="0056086F">
        <w:rPr>
          <w:rFonts w:ascii="Times New Roman" w:hAnsi="Times New Roman" w:cs="Times New Roman"/>
          <w:color w:val="000000"/>
          <w:sz w:val="28"/>
          <w:szCs w:val="28"/>
        </w:rPr>
        <w:t xml:space="preserve">and </w:t>
      </w:r>
      <w:r w:rsidRPr="0056086F">
        <w:rPr>
          <w:rFonts w:ascii="Times New Roman,Bold" w:hAnsi="Times New Roman,Bold" w:cs="Times New Roman,Bold"/>
          <w:b/>
          <w:bCs/>
          <w:color w:val="FF0000"/>
          <w:sz w:val="28"/>
          <w:szCs w:val="28"/>
        </w:rPr>
        <w:t>meiosis II</w:t>
      </w:r>
      <w:r w:rsidRPr="0056086F">
        <w:rPr>
          <w:rFonts w:ascii="Times New Roman,Bold" w:hAnsi="Times New Roman,Bold" w:cs="Times New Roman,Bold"/>
          <w:b/>
          <w:bCs/>
          <w:color w:val="000000"/>
          <w:sz w:val="28"/>
          <w:szCs w:val="28"/>
        </w:rPr>
        <w:t xml:space="preserve">, </w:t>
      </w:r>
      <w:r w:rsidRPr="0056086F">
        <w:rPr>
          <w:rFonts w:ascii="Times New Roman" w:hAnsi="Times New Roman" w:cs="Times New Roman"/>
          <w:color w:val="000000"/>
          <w:sz w:val="28"/>
          <w:szCs w:val="28"/>
        </w:rPr>
        <w:t xml:space="preserve">to reduce the number of chromosomes from diploid </w:t>
      </w:r>
      <w:r w:rsidRPr="0056086F">
        <w:rPr>
          <w:rFonts w:ascii="Times New Roman,Bold" w:hAnsi="Times New Roman,Bold" w:cs="Times New Roman,Bold"/>
          <w:b/>
          <w:bCs/>
          <w:color w:val="000000"/>
          <w:sz w:val="28"/>
          <w:szCs w:val="28"/>
        </w:rPr>
        <w:t xml:space="preserve">(2n) </w:t>
      </w:r>
      <w:r w:rsidRPr="0056086F">
        <w:rPr>
          <w:rFonts w:ascii="Times New Roman" w:hAnsi="Times New Roman" w:cs="Times New Roman"/>
          <w:color w:val="000000"/>
          <w:sz w:val="28"/>
          <w:szCs w:val="28"/>
        </w:rPr>
        <w:t xml:space="preserve">to haploid number </w:t>
      </w:r>
      <w:r w:rsidRPr="0056086F">
        <w:rPr>
          <w:rFonts w:ascii="Times New Roman,Bold" w:hAnsi="Times New Roman,Bold" w:cs="Times New Roman,Bold"/>
          <w:b/>
          <w:bCs/>
          <w:color w:val="000000"/>
          <w:sz w:val="28"/>
          <w:szCs w:val="28"/>
        </w:rPr>
        <w:t>(1n)</w:t>
      </w:r>
      <w:r w:rsidRPr="0056086F">
        <w:rPr>
          <w:rFonts w:ascii="Times New Roman" w:hAnsi="Times New Roman" w:cs="Times New Roman"/>
          <w:color w:val="000000"/>
          <w:sz w:val="28"/>
          <w:szCs w:val="28"/>
        </w:rPr>
        <w:t>. The end products of meiosis are 4 haploid (1n) cells.</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000000"/>
          <w:sz w:val="28"/>
          <w:szCs w:val="28"/>
        </w:rPr>
      </w:pPr>
      <w:r w:rsidRPr="0056086F">
        <w:rPr>
          <w:rFonts w:ascii="Times New Roman" w:hAnsi="Times New Roman" w:cs="Times New Roman"/>
          <w:color w:val="000000"/>
          <w:sz w:val="28"/>
          <w:szCs w:val="28"/>
        </w:rPr>
        <w:t xml:space="preserve">Meiosis in males is called </w:t>
      </w:r>
      <w:r w:rsidRPr="0056086F">
        <w:rPr>
          <w:rFonts w:ascii="Times New Roman,Bold" w:hAnsi="Times New Roman,Bold" w:cs="Times New Roman,Bold"/>
          <w:b/>
          <w:bCs/>
          <w:color w:val="FF0000"/>
          <w:sz w:val="28"/>
          <w:szCs w:val="28"/>
        </w:rPr>
        <w:t xml:space="preserve">(Spermatogenesis) </w:t>
      </w:r>
      <w:r w:rsidRPr="0056086F">
        <w:rPr>
          <w:rFonts w:ascii="Times New Roman" w:hAnsi="Times New Roman" w:cs="Times New Roman"/>
          <w:color w:val="000000"/>
          <w:sz w:val="28"/>
          <w:szCs w:val="28"/>
        </w:rPr>
        <w:t xml:space="preserve">and produce </w:t>
      </w:r>
      <w:r w:rsidRPr="0056086F">
        <w:rPr>
          <w:rFonts w:ascii="Times New Roman,Bold" w:hAnsi="Times New Roman,Bold" w:cs="Times New Roman,Bold"/>
          <w:b/>
          <w:bCs/>
          <w:color w:val="FF0000"/>
          <w:sz w:val="28"/>
          <w:szCs w:val="28"/>
        </w:rPr>
        <w:t>sperm</w:t>
      </w:r>
      <w:r w:rsidRPr="0056086F">
        <w:rPr>
          <w:rFonts w:ascii="Times New Roman,Bold" w:hAnsi="Times New Roman,Bold" w:cs="Times New Roman,Bold"/>
          <w:b/>
          <w:bCs/>
          <w:color w:val="000000"/>
          <w:sz w:val="28"/>
          <w:szCs w:val="28"/>
        </w:rPr>
        <w:t>,</w:t>
      </w: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000000"/>
          <w:sz w:val="28"/>
          <w:szCs w:val="28"/>
        </w:rPr>
      </w:pPr>
      <w:r w:rsidRPr="0056086F">
        <w:rPr>
          <w:rFonts w:ascii="Times New Roman" w:hAnsi="Times New Roman" w:cs="Times New Roman"/>
          <w:color w:val="000000"/>
          <w:sz w:val="28"/>
          <w:szCs w:val="28"/>
        </w:rPr>
        <w:t xml:space="preserve">Meiosis in females is called </w:t>
      </w:r>
      <w:r w:rsidRPr="0056086F">
        <w:rPr>
          <w:rFonts w:ascii="Times New Roman,Bold" w:hAnsi="Times New Roman,Bold" w:cs="Times New Roman,Bold"/>
          <w:b/>
          <w:bCs/>
          <w:color w:val="FF0000"/>
          <w:sz w:val="28"/>
          <w:szCs w:val="28"/>
        </w:rPr>
        <w:t xml:space="preserve">(Oogenesis) </w:t>
      </w:r>
      <w:r w:rsidRPr="0056086F">
        <w:rPr>
          <w:rFonts w:ascii="Times New Roman" w:hAnsi="Times New Roman" w:cs="Times New Roman"/>
          <w:color w:val="000000"/>
          <w:sz w:val="28"/>
          <w:szCs w:val="28"/>
        </w:rPr>
        <w:t xml:space="preserve">and produce </w:t>
      </w:r>
      <w:r w:rsidRPr="0056086F">
        <w:rPr>
          <w:rFonts w:ascii="Times New Roman,Bold" w:hAnsi="Times New Roman,Bold" w:cs="Times New Roman,Bold"/>
          <w:b/>
          <w:bCs/>
          <w:color w:val="FF0000"/>
          <w:sz w:val="28"/>
          <w:szCs w:val="28"/>
        </w:rPr>
        <w:t>ova (egg)</w:t>
      </w:r>
      <w:r w:rsidRPr="0056086F">
        <w:rPr>
          <w:rFonts w:ascii="Times New Roman,Bold" w:hAnsi="Times New Roman,Bold" w:cs="Times New Roman,Bold"/>
          <w:b/>
          <w:bCs/>
          <w:color w:val="000000"/>
          <w:sz w:val="28"/>
          <w:szCs w:val="28"/>
        </w:rPr>
        <w:t>,</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Diploid cells (2n) have double structured chromosomes (46 chromosomes).</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Haploid cells (1n) have single stranded chromosomes (23 chromosomes).</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Fertilization is the fusion of a sperm (1n) and egg cell (1n) to produce a zygote,</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Zygote has a diploid chromosome (2n) number, one set from each parent.</w:t>
      </w:r>
    </w:p>
    <w:p w:rsid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000000"/>
          <w:sz w:val="28"/>
          <w:szCs w:val="28"/>
        </w:rPr>
      </w:pP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FF0000"/>
          <w:sz w:val="28"/>
          <w:szCs w:val="28"/>
        </w:rPr>
      </w:pPr>
      <w:r w:rsidRPr="0056086F">
        <w:rPr>
          <w:rFonts w:ascii="Times New Roman,Bold" w:hAnsi="Times New Roman,Bold" w:cs="Times New Roman,Bold"/>
          <w:b/>
          <w:bCs/>
          <w:color w:val="FF0000"/>
          <w:sz w:val="28"/>
          <w:szCs w:val="28"/>
        </w:rPr>
        <w:t>Meiosis has two distinct stages</w:t>
      </w:r>
      <w:r w:rsidRPr="0056086F">
        <w:rPr>
          <w:rFonts w:ascii="Times New Roman" w:hAnsi="Times New Roman" w:cs="Times New Roman"/>
          <w:color w:val="FF0000"/>
          <w:sz w:val="28"/>
          <w:szCs w:val="28"/>
        </w:rPr>
        <w:t>:</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xml:space="preserve">1- Meiosis I </w:t>
      </w:r>
      <w:r>
        <w:rPr>
          <w:rFonts w:ascii="Times New Roman" w:hAnsi="Times New Roman" w:cs="Times New Roman"/>
          <w:color w:val="000000"/>
          <w:sz w:val="28"/>
          <w:szCs w:val="28"/>
        </w:rPr>
        <w:t xml:space="preserve">                                        </w:t>
      </w:r>
      <w:r w:rsidRPr="0056086F">
        <w:rPr>
          <w:rFonts w:ascii="Times New Roman" w:hAnsi="Times New Roman" w:cs="Times New Roman"/>
          <w:color w:val="000000"/>
          <w:sz w:val="28"/>
          <w:szCs w:val="28"/>
        </w:rPr>
        <w:t>2- Meiosis II</w:t>
      </w:r>
    </w:p>
    <w:p w:rsid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56086F">
        <w:rPr>
          <w:rFonts w:ascii="Times New Roman,Bold" w:hAnsi="Times New Roman,Bold" w:cs="Times New Roman,Bold"/>
          <w:b/>
          <w:bCs/>
          <w:color w:val="FF0000"/>
          <w:sz w:val="28"/>
          <w:szCs w:val="28"/>
        </w:rPr>
        <w:t>- Meiosis I consist of 4 phases</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xml:space="preserve">1- Prophase I </w:t>
      </w:r>
      <w:r>
        <w:rPr>
          <w:rFonts w:ascii="Times New Roman" w:hAnsi="Times New Roman" w:cs="Times New Roman"/>
          <w:color w:val="000000"/>
          <w:sz w:val="28"/>
          <w:szCs w:val="28"/>
        </w:rPr>
        <w:t xml:space="preserve">             </w:t>
      </w:r>
      <w:r w:rsidRPr="0056086F">
        <w:rPr>
          <w:rFonts w:ascii="Times New Roman" w:hAnsi="Times New Roman" w:cs="Times New Roman"/>
          <w:color w:val="000000"/>
          <w:sz w:val="28"/>
          <w:szCs w:val="28"/>
        </w:rPr>
        <w:t xml:space="preserve">2-Metaphase I </w:t>
      </w:r>
      <w:r>
        <w:rPr>
          <w:rFonts w:ascii="Times New Roman" w:hAnsi="Times New Roman" w:cs="Times New Roman"/>
          <w:color w:val="000000"/>
          <w:sz w:val="28"/>
          <w:szCs w:val="28"/>
        </w:rPr>
        <w:t xml:space="preserve">               </w:t>
      </w:r>
      <w:r w:rsidRPr="0056086F">
        <w:rPr>
          <w:rFonts w:ascii="Times New Roman" w:hAnsi="Times New Roman" w:cs="Times New Roman"/>
          <w:color w:val="000000"/>
          <w:sz w:val="28"/>
          <w:szCs w:val="28"/>
        </w:rPr>
        <w:t xml:space="preserve">3-Anaphase I </w:t>
      </w:r>
      <w:r>
        <w:rPr>
          <w:rFonts w:ascii="Times New Roman" w:hAnsi="Times New Roman" w:cs="Times New Roman"/>
          <w:color w:val="000000"/>
          <w:sz w:val="28"/>
          <w:szCs w:val="28"/>
        </w:rPr>
        <w:t xml:space="preserve">                   </w:t>
      </w:r>
      <w:r w:rsidRPr="0056086F">
        <w:rPr>
          <w:rFonts w:ascii="Times New Roman" w:hAnsi="Times New Roman" w:cs="Times New Roman"/>
          <w:color w:val="000000"/>
          <w:sz w:val="28"/>
          <w:szCs w:val="28"/>
        </w:rPr>
        <w:t>4-Telophase I (Figure1).</w:t>
      </w:r>
    </w:p>
    <w:p w:rsid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xml:space="preserve">Male germ cells (spermatocytes) and female germ cells (primary oocyte) at the beginning of meiosis I </w:t>
      </w:r>
      <w:r w:rsidRPr="0056086F">
        <w:rPr>
          <w:rFonts w:ascii="Times New Roman,Bold" w:hAnsi="Times New Roman,Bold" w:cs="Times New Roman,Bold"/>
          <w:b/>
          <w:bCs/>
          <w:color w:val="FF0000"/>
          <w:sz w:val="28"/>
          <w:szCs w:val="28"/>
        </w:rPr>
        <w:t>(interphase I)</w:t>
      </w:r>
      <w:r w:rsidRPr="0056086F">
        <w:rPr>
          <w:rFonts w:ascii="Times New Roman" w:hAnsi="Times New Roman" w:cs="Times New Roman"/>
          <w:color w:val="FF0000"/>
          <w:sz w:val="28"/>
          <w:szCs w:val="28"/>
        </w:rPr>
        <w:t>:</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Bold" w:hAnsi="Times New Roman,Bold" w:cs="Times New Roman,Bold"/>
          <w:b/>
          <w:bCs/>
          <w:color w:val="000000"/>
          <w:sz w:val="28"/>
          <w:szCs w:val="28"/>
        </w:rPr>
        <w:t xml:space="preserve">1- </w:t>
      </w:r>
      <w:r w:rsidRPr="0056086F">
        <w:rPr>
          <w:rFonts w:ascii="Times New Roman" w:hAnsi="Times New Roman" w:cs="Times New Roman"/>
          <w:color w:val="000000"/>
          <w:sz w:val="28"/>
          <w:szCs w:val="28"/>
        </w:rPr>
        <w:t>Replicate their DNA so that each chromosome consists of two sister chromatids held together at a centromere.</w:t>
      </w:r>
    </w:p>
    <w:p w:rsid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Bold" w:hAnsi="Times New Roman,Bold" w:cs="Times New Roman,Bold"/>
          <w:b/>
          <w:bCs/>
          <w:color w:val="000000"/>
          <w:sz w:val="28"/>
          <w:szCs w:val="28"/>
        </w:rPr>
        <w:lastRenderedPageBreak/>
        <w:t xml:space="preserve">2- </w:t>
      </w:r>
      <w:r w:rsidRPr="0056086F">
        <w:rPr>
          <w:rFonts w:ascii="Times New Roman" w:hAnsi="Times New Roman" w:cs="Times New Roman"/>
          <w:color w:val="000000"/>
          <w:sz w:val="28"/>
          <w:szCs w:val="28"/>
        </w:rPr>
        <w:t xml:space="preserve">Centriole pairs also replicate. </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Bold" w:hAnsi="Times New Roman,Bold" w:cs="Times New Roman,Bold"/>
          <w:b/>
          <w:bCs/>
          <w:color w:val="000000"/>
          <w:sz w:val="28"/>
          <w:szCs w:val="28"/>
        </w:rPr>
        <w:t xml:space="preserve">3- </w:t>
      </w:r>
      <w:r w:rsidRPr="0056086F">
        <w:rPr>
          <w:rFonts w:ascii="Times New Roman" w:hAnsi="Times New Roman" w:cs="Times New Roman"/>
          <w:color w:val="000000"/>
          <w:sz w:val="28"/>
          <w:szCs w:val="28"/>
        </w:rPr>
        <w:t>Interphase I similar to mitosis interphase.</w:t>
      </w: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56086F">
        <w:rPr>
          <w:rFonts w:ascii="Times New Roman,Bold" w:hAnsi="Times New Roman,Bold" w:cs="Times New Roman,Bold"/>
          <w:b/>
          <w:bCs/>
          <w:color w:val="FF0000"/>
          <w:sz w:val="28"/>
          <w:szCs w:val="28"/>
        </w:rPr>
        <w:t>Prophase I</w:t>
      </w: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000000"/>
          <w:sz w:val="28"/>
          <w:szCs w:val="28"/>
        </w:rPr>
      </w:pPr>
      <w:r w:rsidRPr="0056086F">
        <w:rPr>
          <w:rFonts w:ascii="Times New Roman" w:hAnsi="Times New Roman" w:cs="Times New Roman"/>
          <w:color w:val="000000"/>
          <w:sz w:val="28"/>
          <w:szCs w:val="28"/>
        </w:rPr>
        <w:t xml:space="preserve">- Homologous chromosomes (each consisting of two sister chromatids) are paired, a process called </w:t>
      </w:r>
      <w:r w:rsidRPr="0056086F">
        <w:rPr>
          <w:rFonts w:ascii="Times New Roman,Bold" w:hAnsi="Times New Roman,Bold" w:cs="Times New Roman,Bold"/>
          <w:b/>
          <w:bCs/>
          <w:color w:val="FF0000"/>
          <w:sz w:val="28"/>
          <w:szCs w:val="28"/>
        </w:rPr>
        <w:t>synapsis</w:t>
      </w:r>
      <w:r w:rsidRPr="0056086F">
        <w:rPr>
          <w:rFonts w:ascii="Times New Roman,Bold" w:hAnsi="Times New Roman,Bold" w:cs="Times New Roman,Bold"/>
          <w:b/>
          <w:bCs/>
          <w:color w:val="000000"/>
          <w:sz w:val="28"/>
          <w:szCs w:val="28"/>
        </w:rPr>
        <w:t>.</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xml:space="preserve">- The structure formed is called a </w:t>
      </w:r>
      <w:r w:rsidRPr="0056086F">
        <w:rPr>
          <w:rFonts w:ascii="Times New Roman,Bold" w:hAnsi="Times New Roman,Bold" w:cs="Times New Roman,Bold"/>
          <w:b/>
          <w:bCs/>
          <w:color w:val="000000"/>
          <w:sz w:val="28"/>
          <w:szCs w:val="28"/>
        </w:rPr>
        <w:t xml:space="preserve">tetrad </w:t>
      </w:r>
      <w:r w:rsidRPr="0056086F">
        <w:rPr>
          <w:rFonts w:ascii="Times New Roman" w:hAnsi="Times New Roman" w:cs="Times New Roman"/>
          <w:color w:val="000000"/>
          <w:sz w:val="28"/>
          <w:szCs w:val="28"/>
        </w:rPr>
        <w:t xml:space="preserve">(tetrad: is </w:t>
      </w:r>
      <w:r w:rsidRPr="0056086F">
        <w:rPr>
          <w:rFonts w:ascii="Times New Roman,Bold" w:hAnsi="Times New Roman,Bold" w:cs="Times New Roman,Bold"/>
          <w:b/>
          <w:bCs/>
          <w:color w:val="000000"/>
          <w:sz w:val="28"/>
          <w:szCs w:val="28"/>
        </w:rPr>
        <w:t xml:space="preserve">2 </w:t>
      </w:r>
      <w:r w:rsidRPr="0056086F">
        <w:rPr>
          <w:rFonts w:ascii="Times New Roman" w:hAnsi="Times New Roman" w:cs="Times New Roman"/>
          <w:color w:val="000000"/>
          <w:sz w:val="28"/>
          <w:szCs w:val="28"/>
        </w:rPr>
        <w:t xml:space="preserve">chromosomes or </w:t>
      </w:r>
      <w:r w:rsidRPr="0056086F">
        <w:rPr>
          <w:rFonts w:ascii="Times New Roman,Bold" w:hAnsi="Times New Roman,Bold" w:cs="Times New Roman,Bold"/>
          <w:b/>
          <w:bCs/>
          <w:color w:val="000000"/>
          <w:sz w:val="28"/>
          <w:szCs w:val="28"/>
        </w:rPr>
        <w:t xml:space="preserve">4 </w:t>
      </w:r>
      <w:r w:rsidRPr="0056086F">
        <w:rPr>
          <w:rFonts w:ascii="Times New Roman" w:hAnsi="Times New Roman" w:cs="Times New Roman"/>
          <w:color w:val="000000"/>
          <w:sz w:val="28"/>
          <w:szCs w:val="28"/>
        </w:rPr>
        <w:t>chromatids).</w:t>
      </w:r>
    </w:p>
    <w:p w:rsid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xml:space="preserve">- </w:t>
      </w:r>
      <w:r w:rsidRPr="0056086F">
        <w:rPr>
          <w:rFonts w:ascii="Times New Roman,Bold" w:hAnsi="Times New Roman,Bold" w:cs="Times New Roman,Bold"/>
          <w:b/>
          <w:bCs/>
          <w:color w:val="FF0000"/>
          <w:sz w:val="28"/>
          <w:szCs w:val="28"/>
        </w:rPr>
        <w:t>Crossing over</w:t>
      </w:r>
      <w:r w:rsidRPr="0056086F">
        <w:rPr>
          <w:rFonts w:ascii="Times New Roman" w:hAnsi="Times New Roman" w:cs="Times New Roman"/>
          <w:color w:val="000000"/>
          <w:sz w:val="28"/>
          <w:szCs w:val="28"/>
        </w:rPr>
        <w:t xml:space="preserve">, are the interchange of non-sister chromatid segments between paired homologous chromosomes at cross-over point called </w:t>
      </w:r>
      <w:proofErr w:type="spellStart"/>
      <w:r w:rsidRPr="0056086F">
        <w:rPr>
          <w:rFonts w:ascii="Times New Roman,Bold" w:hAnsi="Times New Roman,Bold" w:cs="Times New Roman,Bold"/>
          <w:b/>
          <w:bCs/>
          <w:color w:val="FF0000"/>
          <w:sz w:val="28"/>
          <w:szCs w:val="28"/>
        </w:rPr>
        <w:t>chiasmata</w:t>
      </w:r>
      <w:proofErr w:type="spellEnd"/>
      <w:r w:rsidRPr="0056086F">
        <w:rPr>
          <w:rFonts w:ascii="Times New Roman,Bold" w:hAnsi="Times New Roman,Bold" w:cs="Times New Roman,Bold"/>
          <w:b/>
          <w:bCs/>
          <w:color w:val="000000"/>
          <w:sz w:val="28"/>
          <w:szCs w:val="28"/>
        </w:rPr>
        <w:t xml:space="preserve">, </w:t>
      </w:r>
      <w:r w:rsidRPr="0056086F">
        <w:rPr>
          <w:rFonts w:ascii="Times New Roman" w:hAnsi="Times New Roman" w:cs="Times New Roman"/>
          <w:color w:val="000000"/>
          <w:sz w:val="28"/>
          <w:szCs w:val="28"/>
        </w:rPr>
        <w:t>produces genetic recombination in the offspring, (figure 3).</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xml:space="preserve">Prophase I is divided into 5 </w:t>
      </w:r>
      <w:proofErr w:type="spellStart"/>
      <w:r w:rsidRPr="0056086F">
        <w:rPr>
          <w:rFonts w:ascii="Times New Roman" w:hAnsi="Times New Roman" w:cs="Times New Roman"/>
          <w:color w:val="000000"/>
          <w:sz w:val="28"/>
          <w:szCs w:val="28"/>
        </w:rPr>
        <w:t>subphases</w:t>
      </w:r>
      <w:proofErr w:type="spellEnd"/>
      <w:r w:rsidRPr="0056086F">
        <w:rPr>
          <w:rFonts w:ascii="Times New Roman" w:hAnsi="Times New Roman" w:cs="Times New Roman"/>
          <w:color w:val="000000"/>
          <w:sz w:val="28"/>
          <w:szCs w:val="28"/>
        </w:rPr>
        <w:t xml:space="preserve">: </w:t>
      </w:r>
      <w:proofErr w:type="spellStart"/>
      <w:r w:rsidRPr="0056086F">
        <w:rPr>
          <w:rFonts w:ascii="Times New Roman" w:hAnsi="Times New Roman" w:cs="Times New Roman"/>
          <w:color w:val="000000"/>
          <w:sz w:val="28"/>
          <w:szCs w:val="28"/>
        </w:rPr>
        <w:t>Leptotene</w:t>
      </w:r>
      <w:proofErr w:type="spellEnd"/>
      <w:r w:rsidRPr="0056086F">
        <w:rPr>
          <w:rFonts w:ascii="Times New Roman" w:hAnsi="Times New Roman" w:cs="Times New Roman"/>
          <w:color w:val="000000"/>
          <w:sz w:val="28"/>
          <w:szCs w:val="28"/>
        </w:rPr>
        <w:t xml:space="preserve">, </w:t>
      </w:r>
      <w:proofErr w:type="spellStart"/>
      <w:r w:rsidRPr="0056086F">
        <w:rPr>
          <w:rFonts w:ascii="Times New Roman" w:hAnsi="Times New Roman" w:cs="Times New Roman"/>
          <w:color w:val="000000"/>
          <w:sz w:val="28"/>
          <w:szCs w:val="28"/>
        </w:rPr>
        <w:t>Zygotene</w:t>
      </w:r>
      <w:proofErr w:type="spellEnd"/>
      <w:r w:rsidRPr="0056086F">
        <w:rPr>
          <w:rFonts w:ascii="Times New Roman" w:hAnsi="Times New Roman" w:cs="Times New Roman"/>
          <w:color w:val="000000"/>
          <w:sz w:val="28"/>
          <w:szCs w:val="28"/>
        </w:rPr>
        <w:t xml:space="preserve">, </w:t>
      </w:r>
      <w:proofErr w:type="spellStart"/>
      <w:r w:rsidRPr="0056086F">
        <w:rPr>
          <w:rFonts w:ascii="Times New Roman" w:hAnsi="Times New Roman" w:cs="Times New Roman"/>
          <w:color w:val="000000"/>
          <w:sz w:val="28"/>
          <w:szCs w:val="28"/>
        </w:rPr>
        <w:t>Pachytene</w:t>
      </w:r>
      <w:proofErr w:type="spellEnd"/>
      <w:r w:rsidRPr="0056086F">
        <w:rPr>
          <w:rFonts w:ascii="Times New Roman" w:hAnsi="Times New Roman" w:cs="Times New Roman"/>
          <w:color w:val="000000"/>
          <w:sz w:val="28"/>
          <w:szCs w:val="28"/>
        </w:rPr>
        <w:t xml:space="preserve">, </w:t>
      </w:r>
      <w:proofErr w:type="spellStart"/>
      <w:r w:rsidRPr="0056086F">
        <w:rPr>
          <w:rFonts w:ascii="Times New Roman" w:hAnsi="Times New Roman" w:cs="Times New Roman"/>
          <w:color w:val="000000"/>
          <w:sz w:val="28"/>
          <w:szCs w:val="28"/>
        </w:rPr>
        <w:t>Diplotene</w:t>
      </w:r>
      <w:proofErr w:type="spellEnd"/>
      <w:r w:rsidRPr="0056086F">
        <w:rPr>
          <w:rFonts w:ascii="Times New Roman" w:hAnsi="Times New Roman" w:cs="Times New Roman"/>
          <w:color w:val="000000"/>
          <w:sz w:val="28"/>
          <w:szCs w:val="28"/>
        </w:rPr>
        <w:t xml:space="preserve">, and </w:t>
      </w:r>
      <w:proofErr w:type="spellStart"/>
      <w:r w:rsidRPr="0056086F">
        <w:rPr>
          <w:rFonts w:ascii="Times New Roman" w:hAnsi="Times New Roman" w:cs="Times New Roman"/>
          <w:color w:val="000000"/>
          <w:sz w:val="28"/>
          <w:szCs w:val="28"/>
        </w:rPr>
        <w:t>Diakinesis</w:t>
      </w:r>
      <w:proofErr w:type="spellEnd"/>
      <w:r w:rsidRPr="0056086F">
        <w:rPr>
          <w:rFonts w:ascii="Times New Roman" w:hAnsi="Times New Roman" w:cs="Times New Roman"/>
          <w:color w:val="000000"/>
          <w:sz w:val="28"/>
          <w:szCs w:val="28"/>
        </w:rPr>
        <w:t>. Throughout these stages, the disappearance of the nucleolus, the formation of meiotic spindle between the two centrosomes in the opposite poles of the cytoplasm and the disappearance of the nuclear envelope take place sequentially.</w:t>
      </w:r>
    </w:p>
    <w:p w:rsid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000000"/>
          <w:sz w:val="28"/>
          <w:szCs w:val="28"/>
        </w:rPr>
      </w:pP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56086F">
        <w:rPr>
          <w:rFonts w:ascii="Times New Roman,Bold" w:hAnsi="Times New Roman,Bold" w:cs="Times New Roman,Bold"/>
          <w:b/>
          <w:bCs/>
          <w:color w:val="FF0000"/>
          <w:sz w:val="28"/>
          <w:szCs w:val="28"/>
        </w:rPr>
        <w:t xml:space="preserve">Metaphase I </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Bold" w:hAnsi="Times New Roman,Bold" w:cs="Times New Roman,Bold"/>
          <w:b/>
          <w:bCs/>
          <w:color w:val="000000"/>
          <w:sz w:val="28"/>
          <w:szCs w:val="28"/>
        </w:rPr>
        <w:t xml:space="preserve">- </w:t>
      </w:r>
      <w:r w:rsidRPr="0056086F">
        <w:rPr>
          <w:rFonts w:ascii="Times New Roman" w:hAnsi="Times New Roman" w:cs="Times New Roman"/>
          <w:color w:val="000000"/>
          <w:sz w:val="28"/>
          <w:szCs w:val="28"/>
        </w:rPr>
        <w:t>The homologous pairs (four chromatids) align at the equator (metaphase plate) for separation.</w:t>
      </w: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000000"/>
          <w:sz w:val="28"/>
          <w:szCs w:val="28"/>
        </w:rPr>
      </w:pPr>
      <w:r w:rsidRPr="0056086F">
        <w:rPr>
          <w:rFonts w:ascii="Times New Roman" w:hAnsi="Times New Roman" w:cs="Times New Roman"/>
          <w:color w:val="000000"/>
          <w:sz w:val="28"/>
          <w:szCs w:val="28"/>
        </w:rPr>
        <w:t xml:space="preserve">- The centrioles are at opposite poles of the cell. The spindle </w:t>
      </w:r>
      <w:proofErr w:type="spellStart"/>
      <w:r w:rsidRPr="0056086F">
        <w:rPr>
          <w:rFonts w:ascii="Times New Roman" w:hAnsi="Times New Roman" w:cs="Times New Roman"/>
          <w:color w:val="000000"/>
          <w:sz w:val="28"/>
          <w:szCs w:val="28"/>
        </w:rPr>
        <w:t>fibres</w:t>
      </w:r>
      <w:proofErr w:type="spellEnd"/>
      <w:r w:rsidRPr="0056086F">
        <w:rPr>
          <w:rFonts w:ascii="Times New Roman" w:hAnsi="Times New Roman" w:cs="Times New Roman"/>
          <w:color w:val="000000"/>
          <w:sz w:val="28"/>
          <w:szCs w:val="28"/>
        </w:rPr>
        <w:t xml:space="preserve"> attach to kinetochore of the centromeres of each chromosome, </w:t>
      </w:r>
      <w:r w:rsidRPr="0056086F">
        <w:rPr>
          <w:rFonts w:ascii="Times New Roman,Bold" w:hAnsi="Times New Roman,Bold" w:cs="Times New Roman,Bold"/>
          <w:b/>
          <w:bCs/>
          <w:color w:val="000000"/>
          <w:sz w:val="28"/>
          <w:szCs w:val="28"/>
        </w:rPr>
        <w:t>.</w:t>
      </w: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56086F">
        <w:rPr>
          <w:rFonts w:ascii="Times New Roman,Bold" w:hAnsi="Times New Roman,Bold" w:cs="Times New Roman,Bold"/>
          <w:b/>
          <w:bCs/>
          <w:color w:val="FF0000"/>
          <w:sz w:val="28"/>
          <w:szCs w:val="28"/>
        </w:rPr>
        <w:t>Anaphase 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Bold" w:hAnsi="Times New Roman,Bold" w:cs="Times New Roman,Bold"/>
          <w:b/>
          <w:bCs/>
          <w:color w:val="000000"/>
          <w:sz w:val="28"/>
          <w:szCs w:val="28"/>
        </w:rPr>
        <w:t xml:space="preserve">- </w:t>
      </w:r>
      <w:r w:rsidRPr="0056086F">
        <w:rPr>
          <w:rFonts w:ascii="Times New Roman" w:hAnsi="Times New Roman" w:cs="Times New Roman"/>
          <w:color w:val="000000"/>
          <w:sz w:val="28"/>
          <w:szCs w:val="28"/>
        </w:rPr>
        <w:t>Homologous chromosomes separate and move to opposite poles.</w:t>
      </w: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000000"/>
          <w:sz w:val="28"/>
          <w:szCs w:val="28"/>
        </w:rPr>
      </w:pPr>
      <w:r w:rsidRPr="0056086F">
        <w:rPr>
          <w:rFonts w:ascii="Times New Roman" w:hAnsi="Times New Roman" w:cs="Times New Roman"/>
          <w:color w:val="000000"/>
          <w:sz w:val="28"/>
          <w:szCs w:val="28"/>
        </w:rPr>
        <w:t xml:space="preserve">- Sister chromatids remain attached at their centromeres, </w:t>
      </w:r>
      <w:r w:rsidRPr="0056086F">
        <w:rPr>
          <w:rFonts w:ascii="Times New Roman,Bold" w:hAnsi="Times New Roman,Bold" w:cs="Times New Roman,Bold"/>
          <w:b/>
          <w:bCs/>
          <w:color w:val="000000"/>
          <w:sz w:val="28"/>
          <w:szCs w:val="28"/>
        </w:rPr>
        <w:t>.</w:t>
      </w:r>
    </w:p>
    <w:p w:rsid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000000"/>
          <w:sz w:val="28"/>
          <w:szCs w:val="28"/>
        </w:rPr>
      </w:pP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proofErr w:type="spellStart"/>
      <w:r w:rsidRPr="0056086F">
        <w:rPr>
          <w:rFonts w:ascii="Times New Roman,Bold" w:hAnsi="Times New Roman,Bold" w:cs="Times New Roman,Bold"/>
          <w:b/>
          <w:bCs/>
          <w:color w:val="FF0000"/>
          <w:sz w:val="28"/>
          <w:szCs w:val="28"/>
        </w:rPr>
        <w:t>Telophase</w:t>
      </w:r>
      <w:proofErr w:type="spellEnd"/>
      <w:r w:rsidRPr="0056086F">
        <w:rPr>
          <w:rFonts w:ascii="Times New Roman,Bold" w:hAnsi="Times New Roman,Bold" w:cs="Times New Roman,Bold"/>
          <w:b/>
          <w:bCs/>
          <w:color w:val="FF0000"/>
          <w:sz w:val="28"/>
          <w:szCs w:val="28"/>
        </w:rPr>
        <w:t xml:space="preserve"> I </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444444"/>
          <w:sz w:val="28"/>
          <w:szCs w:val="28"/>
        </w:rPr>
      </w:pPr>
      <w:r w:rsidRPr="0056086F">
        <w:rPr>
          <w:rFonts w:ascii="Times New Roman" w:hAnsi="Times New Roman" w:cs="Times New Roman"/>
          <w:color w:val="444444"/>
          <w:sz w:val="28"/>
          <w:szCs w:val="28"/>
        </w:rPr>
        <w:t>The separated Chromosomes are pulled to the opposite pole</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lastRenderedPageBreak/>
        <w:t>- The separated chromosomes are pulled to the opposite poles; each pole has haploid set of chromosomes.</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xml:space="preserve">- Nuclear envelopes reappear and Spindle </w:t>
      </w:r>
      <w:proofErr w:type="spellStart"/>
      <w:r w:rsidRPr="0056086F">
        <w:rPr>
          <w:rFonts w:ascii="Times New Roman" w:hAnsi="Times New Roman" w:cs="Times New Roman"/>
          <w:color w:val="000000"/>
          <w:sz w:val="28"/>
          <w:szCs w:val="28"/>
        </w:rPr>
        <w:t>fibres</w:t>
      </w:r>
      <w:proofErr w:type="spellEnd"/>
      <w:r w:rsidRPr="0056086F">
        <w:rPr>
          <w:rFonts w:ascii="Times New Roman" w:hAnsi="Times New Roman" w:cs="Times New Roman"/>
          <w:color w:val="000000"/>
          <w:sz w:val="28"/>
          <w:szCs w:val="28"/>
        </w:rPr>
        <w:t xml:space="preserve"> disappear.</w:t>
      </w:r>
    </w:p>
    <w:p w:rsidR="0056086F" w:rsidRDefault="0056086F" w:rsidP="0056086F">
      <w:pPr>
        <w:tabs>
          <w:tab w:val="left" w:pos="3400"/>
        </w:tabs>
        <w:bidi w:val="0"/>
        <w:spacing w:line="360" w:lineRule="auto"/>
        <w:jc w:val="both"/>
        <w:rPr>
          <w:rFonts w:ascii="Times New Roman" w:hAnsi="Times New Roman" w:cs="Times New Roman"/>
          <w:color w:val="000000"/>
          <w:sz w:val="28"/>
          <w:szCs w:val="28"/>
        </w:rPr>
      </w:pPr>
      <w:r w:rsidRPr="0056086F">
        <w:rPr>
          <w:rFonts w:ascii="Times New Roman" w:hAnsi="Times New Roman" w:cs="Times New Roman"/>
          <w:color w:val="000000"/>
          <w:sz w:val="28"/>
          <w:szCs w:val="28"/>
        </w:rPr>
        <w:t xml:space="preserve">- Cytokinesis (cytoplasm division) occurs and </w:t>
      </w:r>
      <w:r w:rsidRPr="0056086F">
        <w:rPr>
          <w:rFonts w:ascii="Times New Roman,Bold" w:hAnsi="Times New Roman,Bold" w:cs="Times New Roman,Bold"/>
          <w:b/>
          <w:bCs/>
          <w:color w:val="000000"/>
          <w:sz w:val="28"/>
          <w:szCs w:val="28"/>
        </w:rPr>
        <w:t xml:space="preserve">two haploid daughter cells (1n) </w:t>
      </w:r>
      <w:r w:rsidRPr="0056086F">
        <w:rPr>
          <w:rFonts w:ascii="Times New Roman" w:hAnsi="Times New Roman" w:cs="Times New Roman"/>
          <w:color w:val="000000"/>
          <w:sz w:val="28"/>
          <w:szCs w:val="28"/>
        </w:rPr>
        <w:t>are formed</w:t>
      </w:r>
    </w:p>
    <w:p w:rsidR="0056086F" w:rsidRPr="0056086F" w:rsidRDefault="0056086F" w:rsidP="0056086F">
      <w:pPr>
        <w:tabs>
          <w:tab w:val="left" w:pos="3400"/>
        </w:tabs>
        <w:bidi w:val="0"/>
        <w:spacing w:line="360" w:lineRule="auto"/>
        <w:jc w:val="both"/>
        <w:rPr>
          <w:rFonts w:ascii="Times New Roman" w:hAnsi="Times New Roman" w:cs="Times New Roman"/>
          <w:color w:val="000000"/>
          <w:sz w:val="28"/>
          <w:szCs w:val="28"/>
        </w:rPr>
      </w:pPr>
    </w:p>
    <w:p w:rsidR="0056086F" w:rsidRPr="0056086F" w:rsidRDefault="0056086F" w:rsidP="0056086F">
      <w:pPr>
        <w:tabs>
          <w:tab w:val="left" w:pos="3400"/>
        </w:tabs>
        <w:bidi w:val="0"/>
        <w:spacing w:line="360" w:lineRule="auto"/>
        <w:jc w:val="center"/>
        <w:rPr>
          <w:rFonts w:asciiTheme="majorBidi" w:hAnsiTheme="majorBidi" w:cstheme="majorBidi"/>
          <w:sz w:val="28"/>
          <w:szCs w:val="28"/>
        </w:rPr>
      </w:pPr>
      <w:r w:rsidRPr="0056086F">
        <w:rPr>
          <w:rFonts w:asciiTheme="majorBidi" w:hAnsiTheme="majorBidi" w:cstheme="majorBidi"/>
          <w:noProof/>
          <w:sz w:val="28"/>
          <w:szCs w:val="28"/>
        </w:rPr>
        <w:drawing>
          <wp:inline distT="0" distB="0" distL="0" distR="0" wp14:anchorId="5E1D54C0" wp14:editId="26493B1E">
            <wp:extent cx="5694218" cy="3172691"/>
            <wp:effectExtent l="0" t="0" r="1905" b="889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7805" cy="3174690"/>
                    </a:xfrm>
                    <a:prstGeom prst="rect">
                      <a:avLst/>
                    </a:prstGeom>
                    <a:noFill/>
                    <a:ln>
                      <a:noFill/>
                    </a:ln>
                  </pic:spPr>
                </pic:pic>
              </a:graphicData>
            </a:graphic>
          </wp:inline>
        </w:drawing>
      </w:r>
    </w:p>
    <w:p w:rsidR="0056086F" w:rsidRPr="0056086F" w:rsidRDefault="0056086F" w:rsidP="0056086F">
      <w:pPr>
        <w:autoSpaceDE w:val="0"/>
        <w:autoSpaceDN w:val="0"/>
        <w:bidi w:val="0"/>
        <w:adjustRightInd w:val="0"/>
        <w:spacing w:after="0" w:line="360" w:lineRule="auto"/>
        <w:jc w:val="center"/>
        <w:rPr>
          <w:rFonts w:ascii="Times New Roman,Bold" w:hAnsi="Times New Roman,Bold" w:cs="Times New Roman,Bold"/>
          <w:b/>
          <w:bCs/>
          <w:sz w:val="28"/>
          <w:szCs w:val="28"/>
        </w:rPr>
      </w:pPr>
      <w:r w:rsidRPr="0056086F">
        <w:rPr>
          <w:rFonts w:ascii="Times New Roman,Bold" w:hAnsi="Times New Roman,Bold" w:cs="Times New Roman,Bold"/>
          <w:b/>
          <w:bCs/>
          <w:sz w:val="28"/>
          <w:szCs w:val="28"/>
        </w:rPr>
        <w:t>Figure 1: Meiosis I</w:t>
      </w:r>
    </w:p>
    <w:p w:rsid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56086F">
        <w:rPr>
          <w:rFonts w:ascii="Times New Roman,Bold" w:hAnsi="Times New Roman,Bold" w:cs="Times New Roman,Bold"/>
          <w:b/>
          <w:bCs/>
          <w:color w:val="FF0000"/>
          <w:sz w:val="28"/>
          <w:szCs w:val="28"/>
        </w:rPr>
        <w:t>- Meiosis II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 No interphase II (no more DNA replication)</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 Meiosis II is similar to mitosis</w:t>
      </w: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56086F">
        <w:rPr>
          <w:rFonts w:ascii="Times New Roman,Bold" w:hAnsi="Times New Roman,Bold" w:cs="Times New Roman,Bold"/>
          <w:b/>
          <w:bCs/>
          <w:color w:val="FF0000"/>
          <w:sz w:val="28"/>
          <w:szCs w:val="28"/>
        </w:rPr>
        <w:t>Meiosis II consist of 4 phases</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 xml:space="preserve">1- Prophase II </w:t>
      </w:r>
      <w:r>
        <w:rPr>
          <w:rFonts w:ascii="Times New Roman" w:hAnsi="Times New Roman" w:cs="Times New Roman"/>
          <w:sz w:val="28"/>
          <w:szCs w:val="28"/>
        </w:rPr>
        <w:t xml:space="preserve">                </w:t>
      </w:r>
      <w:r w:rsidRPr="0056086F">
        <w:rPr>
          <w:rFonts w:ascii="Times New Roman" w:hAnsi="Times New Roman" w:cs="Times New Roman"/>
          <w:sz w:val="28"/>
          <w:szCs w:val="28"/>
        </w:rPr>
        <w:t xml:space="preserve">2- Metaphase II </w:t>
      </w:r>
      <w:r>
        <w:rPr>
          <w:rFonts w:ascii="Times New Roman" w:hAnsi="Times New Roman" w:cs="Times New Roman"/>
          <w:sz w:val="28"/>
          <w:szCs w:val="28"/>
        </w:rPr>
        <w:t xml:space="preserve">                </w:t>
      </w:r>
      <w:r w:rsidRPr="0056086F">
        <w:rPr>
          <w:rFonts w:ascii="Times New Roman" w:hAnsi="Times New Roman" w:cs="Times New Roman"/>
          <w:sz w:val="28"/>
          <w:szCs w:val="28"/>
        </w:rPr>
        <w:t xml:space="preserve">3- Anaphase II </w:t>
      </w:r>
      <w:r>
        <w:rPr>
          <w:rFonts w:ascii="Times New Roman" w:hAnsi="Times New Roman" w:cs="Times New Roman"/>
          <w:sz w:val="28"/>
          <w:szCs w:val="28"/>
        </w:rPr>
        <w:t xml:space="preserve">          </w:t>
      </w:r>
      <w:r w:rsidRPr="0056086F">
        <w:rPr>
          <w:rFonts w:ascii="Times New Roman" w:hAnsi="Times New Roman" w:cs="Times New Roman"/>
          <w:sz w:val="28"/>
          <w:szCs w:val="28"/>
        </w:rPr>
        <w:t xml:space="preserve">4- </w:t>
      </w:r>
      <w:proofErr w:type="spellStart"/>
      <w:r w:rsidRPr="0056086F">
        <w:rPr>
          <w:rFonts w:ascii="Times New Roman" w:hAnsi="Times New Roman" w:cs="Times New Roman"/>
          <w:sz w:val="28"/>
          <w:szCs w:val="28"/>
        </w:rPr>
        <w:t>Telophase</w:t>
      </w:r>
      <w:proofErr w:type="spellEnd"/>
      <w:r w:rsidRPr="0056086F">
        <w:rPr>
          <w:rFonts w:ascii="Times New Roman" w:hAnsi="Times New Roman" w:cs="Times New Roman"/>
          <w:sz w:val="28"/>
          <w:szCs w:val="28"/>
        </w:rPr>
        <w:t xml:space="preserve"> II (figure 2).</w:t>
      </w: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56086F">
        <w:rPr>
          <w:rFonts w:ascii="Times New Roman,Bold" w:hAnsi="Times New Roman,Bold" w:cs="Times New Roman,Bold"/>
          <w:b/>
          <w:bCs/>
          <w:color w:val="FF0000"/>
          <w:sz w:val="28"/>
          <w:szCs w:val="28"/>
        </w:rPr>
        <w:t>Prophase II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 Chromosomes coil and become compact</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 Nuclear envelope breaks down, and the spindle apparatus forms</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lastRenderedPageBreak/>
        <w:t>- Centrioles duplicated and move to opposite poles.</w:t>
      </w: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56086F">
        <w:rPr>
          <w:rFonts w:ascii="Times New Roman,Bold" w:hAnsi="Times New Roman,Bold" w:cs="Times New Roman,Bold"/>
          <w:b/>
          <w:bCs/>
          <w:color w:val="FF0000"/>
          <w:sz w:val="28"/>
          <w:szCs w:val="28"/>
        </w:rPr>
        <w:t>Metaphase II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 xml:space="preserve">- Duplicated chromosomes align on the equator (each duplicated chromosome: consist of </w:t>
      </w:r>
      <w:r w:rsidRPr="0056086F">
        <w:rPr>
          <w:rFonts w:ascii="Times New Roman,Bold" w:hAnsi="Times New Roman,Bold" w:cs="Times New Roman,Bold"/>
          <w:b/>
          <w:bCs/>
          <w:sz w:val="28"/>
          <w:szCs w:val="28"/>
        </w:rPr>
        <w:t xml:space="preserve">two sister chromatids </w:t>
      </w:r>
      <w:r w:rsidRPr="0056086F">
        <w:rPr>
          <w:rFonts w:ascii="Times New Roman" w:hAnsi="Times New Roman" w:cs="Times New Roman"/>
          <w:sz w:val="28"/>
          <w:szCs w:val="28"/>
        </w:rPr>
        <w:t>remain held together at centromere).</w:t>
      </w: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56086F">
        <w:rPr>
          <w:rFonts w:ascii="Times New Roman,Bold" w:hAnsi="Times New Roman,Bold" w:cs="Times New Roman,Bold"/>
          <w:b/>
          <w:bCs/>
          <w:color w:val="FF0000"/>
          <w:sz w:val="28"/>
          <w:szCs w:val="28"/>
        </w:rPr>
        <w:t>Anaphase II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 Centromeres are cleaved and Sister chromatids separate and move to opposite poles.</w:t>
      </w:r>
    </w:p>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proofErr w:type="spellStart"/>
      <w:r w:rsidRPr="0056086F">
        <w:rPr>
          <w:rFonts w:ascii="Times New Roman,Bold" w:hAnsi="Times New Roman,Bold" w:cs="Times New Roman,Bold"/>
          <w:b/>
          <w:bCs/>
          <w:color w:val="FF0000"/>
          <w:sz w:val="28"/>
          <w:szCs w:val="28"/>
        </w:rPr>
        <w:t>Telophase</w:t>
      </w:r>
      <w:proofErr w:type="spellEnd"/>
      <w:r w:rsidRPr="0056086F">
        <w:rPr>
          <w:rFonts w:ascii="Times New Roman,Bold" w:hAnsi="Times New Roman,Bold" w:cs="Times New Roman,Bold"/>
          <w:b/>
          <w:bCs/>
          <w:color w:val="FF0000"/>
          <w:sz w:val="28"/>
          <w:szCs w:val="28"/>
        </w:rPr>
        <w:t xml:space="preserve"> II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 xml:space="preserve">- </w:t>
      </w:r>
      <w:proofErr w:type="spellStart"/>
      <w:r w:rsidRPr="0056086F">
        <w:rPr>
          <w:rFonts w:ascii="Times New Roman" w:hAnsi="Times New Roman" w:cs="Times New Roman"/>
          <w:sz w:val="28"/>
          <w:szCs w:val="28"/>
        </w:rPr>
        <w:t>Decondense</w:t>
      </w:r>
      <w:proofErr w:type="spellEnd"/>
      <w:r w:rsidRPr="0056086F">
        <w:rPr>
          <w:rFonts w:ascii="Times New Roman" w:hAnsi="Times New Roman" w:cs="Times New Roman"/>
          <w:sz w:val="28"/>
          <w:szCs w:val="28"/>
        </w:rPr>
        <w:t xml:space="preserve"> chromosomes and Spindle </w:t>
      </w:r>
      <w:proofErr w:type="spellStart"/>
      <w:r w:rsidRPr="0056086F">
        <w:rPr>
          <w:rFonts w:ascii="Times New Roman" w:hAnsi="Times New Roman" w:cs="Times New Roman"/>
          <w:sz w:val="28"/>
          <w:szCs w:val="28"/>
        </w:rPr>
        <w:t>fibres</w:t>
      </w:r>
      <w:proofErr w:type="spellEnd"/>
      <w:r w:rsidRPr="0056086F">
        <w:rPr>
          <w:rFonts w:ascii="Times New Roman" w:hAnsi="Times New Roman" w:cs="Times New Roman"/>
          <w:sz w:val="28"/>
          <w:szCs w:val="28"/>
        </w:rPr>
        <w:t xml:space="preserve"> disappear</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 Nuclear envelopes and nucleoli are formed</w:t>
      </w:r>
    </w:p>
    <w:p w:rsid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 w:hAnsi="Times New Roman" w:cs="Times New Roman"/>
          <w:sz w:val="28"/>
          <w:szCs w:val="28"/>
        </w:rPr>
        <w:t xml:space="preserve">- Cytokinesis occurs and produces </w:t>
      </w:r>
      <w:r w:rsidRPr="0056086F">
        <w:rPr>
          <w:rFonts w:ascii="Times New Roman,Bold" w:hAnsi="Times New Roman,Bold" w:cs="Times New Roman,Bold"/>
          <w:b/>
          <w:bCs/>
          <w:sz w:val="28"/>
          <w:szCs w:val="28"/>
        </w:rPr>
        <w:t>four haploid daughter cells (1n).</w:t>
      </w:r>
    </w:p>
    <w:p w:rsidR="0056086F" w:rsidRPr="0056086F" w:rsidRDefault="0056086F" w:rsidP="0056086F">
      <w:pPr>
        <w:autoSpaceDE w:val="0"/>
        <w:autoSpaceDN w:val="0"/>
        <w:bidi w:val="0"/>
        <w:adjustRightInd w:val="0"/>
        <w:spacing w:after="0" w:line="360" w:lineRule="auto"/>
        <w:jc w:val="center"/>
        <w:rPr>
          <w:rFonts w:ascii="Times New Roman,Bold" w:hAnsi="Times New Roman,Bold" w:cs="Times New Roman,Bold"/>
          <w:b/>
          <w:bCs/>
          <w:sz w:val="28"/>
          <w:szCs w:val="28"/>
        </w:rPr>
      </w:pPr>
      <w:r>
        <w:rPr>
          <w:rFonts w:ascii="Times New Roman,Bold" w:hAnsi="Times New Roman,Bold" w:cs="Times New Roman,Bold"/>
          <w:b/>
          <w:bCs/>
          <w:noProof/>
          <w:sz w:val="28"/>
          <w:szCs w:val="28"/>
        </w:rPr>
        <w:drawing>
          <wp:inline distT="0" distB="0" distL="0" distR="0">
            <wp:extent cx="5818909" cy="3650672"/>
            <wp:effectExtent l="0" t="0" r="0" b="698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9295" cy="3650914"/>
                    </a:xfrm>
                    <a:prstGeom prst="rect">
                      <a:avLst/>
                    </a:prstGeom>
                    <a:noFill/>
                    <a:ln>
                      <a:noFill/>
                    </a:ln>
                  </pic:spPr>
                </pic:pic>
              </a:graphicData>
            </a:graphic>
          </wp:inline>
        </w:drawing>
      </w:r>
    </w:p>
    <w:p w:rsidR="0056086F" w:rsidRPr="0056086F" w:rsidRDefault="0056086F" w:rsidP="0056086F">
      <w:pPr>
        <w:autoSpaceDE w:val="0"/>
        <w:autoSpaceDN w:val="0"/>
        <w:bidi w:val="0"/>
        <w:adjustRightInd w:val="0"/>
        <w:spacing w:after="0" w:line="360" w:lineRule="auto"/>
        <w:jc w:val="center"/>
        <w:rPr>
          <w:rFonts w:ascii="Times New Roman,Bold" w:hAnsi="Times New Roman,Bold" w:cs="Times New Roman,Bold"/>
          <w:b/>
          <w:bCs/>
          <w:sz w:val="28"/>
          <w:szCs w:val="28"/>
        </w:rPr>
      </w:pPr>
      <w:r w:rsidRPr="0056086F">
        <w:rPr>
          <w:rFonts w:ascii="Times New Roman,Bold" w:hAnsi="Times New Roman,Bold" w:cs="Times New Roman,Bold"/>
          <w:b/>
          <w:bCs/>
          <w:sz w:val="28"/>
          <w:szCs w:val="28"/>
        </w:rPr>
        <w:t>Figure 2: Meiosis II</w:t>
      </w:r>
    </w:p>
    <w:p w:rsid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p>
    <w:p w:rsid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32"/>
          <w:szCs w:val="32"/>
        </w:rPr>
      </w:pPr>
    </w:p>
    <w:p w:rsidR="0056086F" w:rsidRDefault="0056086F" w:rsidP="0056086F">
      <w:pPr>
        <w:autoSpaceDE w:val="0"/>
        <w:autoSpaceDN w:val="0"/>
        <w:bidi w:val="0"/>
        <w:adjustRightInd w:val="0"/>
        <w:spacing w:after="0" w:line="360" w:lineRule="auto"/>
        <w:jc w:val="both"/>
        <w:rPr>
          <w:rFonts w:ascii="Times New Roman,Bold" w:hAnsi="Times New Roman,Bold" w:cs="Times New Roman,Bold"/>
          <w:b/>
          <w:bCs/>
          <w:color w:val="FF0000"/>
          <w:sz w:val="32"/>
          <w:szCs w:val="32"/>
        </w:rPr>
      </w:pPr>
      <w:bookmarkStart w:id="0" w:name="_GoBack"/>
      <w:bookmarkEnd w:id="0"/>
    </w:p>
    <w:p w:rsidR="0056086F" w:rsidRPr="0056086F" w:rsidRDefault="0056086F" w:rsidP="0056086F">
      <w:pPr>
        <w:autoSpaceDE w:val="0"/>
        <w:autoSpaceDN w:val="0"/>
        <w:bidi w:val="0"/>
        <w:adjustRightInd w:val="0"/>
        <w:spacing w:after="0" w:line="360" w:lineRule="auto"/>
        <w:jc w:val="center"/>
        <w:rPr>
          <w:rFonts w:ascii="Times New Roman,Bold" w:hAnsi="Times New Roman,Bold" w:cs="Times New Roman,Bold"/>
          <w:b/>
          <w:bCs/>
          <w:color w:val="FF0000"/>
          <w:sz w:val="32"/>
          <w:szCs w:val="32"/>
        </w:rPr>
      </w:pPr>
      <w:r w:rsidRPr="0056086F">
        <w:rPr>
          <w:rFonts w:ascii="Times New Roman,Bold" w:hAnsi="Times New Roman,Bold" w:cs="Times New Roman,Bold"/>
          <w:b/>
          <w:bCs/>
          <w:color w:val="FF0000"/>
          <w:sz w:val="32"/>
          <w:szCs w:val="32"/>
        </w:rPr>
        <w:lastRenderedPageBreak/>
        <w:t>Comparison of meiosis I with meiosis II</w:t>
      </w:r>
    </w:p>
    <w:tbl>
      <w:tblPr>
        <w:tblStyle w:val="a5"/>
        <w:tblW w:w="8748" w:type="dxa"/>
        <w:tblLook w:val="04A0" w:firstRow="1" w:lastRow="0" w:firstColumn="1" w:lastColumn="0" w:noHBand="0" w:noVBand="1"/>
      </w:tblPr>
      <w:tblGrid>
        <w:gridCol w:w="738"/>
        <w:gridCol w:w="4005"/>
        <w:gridCol w:w="4005"/>
      </w:tblGrid>
      <w:tr w:rsidR="0056086F" w:rsidRPr="0056086F" w:rsidTr="0056086F">
        <w:tc>
          <w:tcPr>
            <w:tcW w:w="738" w:type="dxa"/>
          </w:tcPr>
          <w:p w:rsidR="0056086F" w:rsidRPr="0056086F" w:rsidRDefault="0056086F" w:rsidP="0056086F">
            <w:pPr>
              <w:tabs>
                <w:tab w:val="left" w:pos="3400"/>
              </w:tabs>
              <w:bidi w:val="0"/>
              <w:spacing w:line="360" w:lineRule="auto"/>
              <w:jc w:val="both"/>
              <w:rPr>
                <w:rFonts w:asciiTheme="majorBidi" w:hAnsiTheme="majorBidi" w:cstheme="majorBidi"/>
                <w:sz w:val="28"/>
                <w:szCs w:val="28"/>
              </w:rPr>
            </w:pPr>
          </w:p>
        </w:tc>
        <w:tc>
          <w:tcPr>
            <w:tcW w:w="4005" w:type="dxa"/>
          </w:tcPr>
          <w:p w:rsidR="0056086F" w:rsidRPr="00986313" w:rsidRDefault="0056086F" w:rsidP="00986313">
            <w:pPr>
              <w:autoSpaceDE w:val="0"/>
              <w:autoSpaceDN w:val="0"/>
              <w:bidi w:val="0"/>
              <w:adjustRightInd w:val="0"/>
              <w:spacing w:after="0" w:line="360" w:lineRule="auto"/>
              <w:jc w:val="center"/>
              <w:rPr>
                <w:rFonts w:ascii="Times New Roman,Bold" w:hAnsi="Times New Roman,Bold" w:cs="Times New Roman,Bold"/>
                <w:b/>
                <w:bCs/>
                <w:sz w:val="28"/>
                <w:szCs w:val="28"/>
              </w:rPr>
            </w:pPr>
            <w:r w:rsidRPr="0056086F">
              <w:rPr>
                <w:rFonts w:ascii="Times New Roman,Bold" w:hAnsi="Times New Roman,Bold" w:cs="Times New Roman,Bold"/>
                <w:b/>
                <w:bCs/>
                <w:sz w:val="28"/>
                <w:szCs w:val="28"/>
              </w:rPr>
              <w:t>Meiosis I</w:t>
            </w:r>
          </w:p>
        </w:tc>
        <w:tc>
          <w:tcPr>
            <w:tcW w:w="4005" w:type="dxa"/>
          </w:tcPr>
          <w:p w:rsidR="0056086F" w:rsidRPr="00986313" w:rsidRDefault="0056086F" w:rsidP="00986313">
            <w:pPr>
              <w:autoSpaceDE w:val="0"/>
              <w:autoSpaceDN w:val="0"/>
              <w:bidi w:val="0"/>
              <w:adjustRightInd w:val="0"/>
              <w:spacing w:after="0" w:line="360" w:lineRule="auto"/>
              <w:jc w:val="center"/>
              <w:rPr>
                <w:rFonts w:ascii="Times New Roman,Bold" w:hAnsi="Times New Roman,Bold" w:cs="Times New Roman,Bold"/>
                <w:b/>
                <w:bCs/>
                <w:sz w:val="28"/>
                <w:szCs w:val="28"/>
              </w:rPr>
            </w:pPr>
            <w:r w:rsidRPr="0056086F">
              <w:rPr>
                <w:rFonts w:ascii="Times New Roman,Bold" w:hAnsi="Times New Roman,Bold" w:cs="Times New Roman,Bold"/>
                <w:b/>
                <w:bCs/>
                <w:sz w:val="28"/>
                <w:szCs w:val="28"/>
              </w:rPr>
              <w:t>Meiosis II</w:t>
            </w:r>
          </w:p>
        </w:tc>
      </w:tr>
      <w:tr w:rsidR="0056086F" w:rsidRPr="0056086F" w:rsidTr="0056086F">
        <w:tc>
          <w:tcPr>
            <w:tcW w:w="738"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1-</w:t>
            </w:r>
          </w:p>
          <w:p w:rsidR="0056086F" w:rsidRPr="0056086F" w:rsidRDefault="0056086F" w:rsidP="0056086F">
            <w:pPr>
              <w:tabs>
                <w:tab w:val="left" w:pos="3400"/>
              </w:tabs>
              <w:bidi w:val="0"/>
              <w:spacing w:line="360" w:lineRule="auto"/>
              <w:jc w:val="both"/>
              <w:rPr>
                <w:rFonts w:asciiTheme="majorBidi" w:hAnsiTheme="majorBidi" w:cstheme="majorBidi"/>
                <w:sz w:val="28"/>
                <w:szCs w:val="28"/>
              </w:rPr>
            </w:pPr>
          </w:p>
        </w:tc>
        <w:tc>
          <w:tcPr>
            <w:tcW w:w="4005"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Interphase 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DNA replication</w:t>
            </w:r>
          </w:p>
        </w:tc>
        <w:tc>
          <w:tcPr>
            <w:tcW w:w="4005"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 w:hAnsi="Times New Roman" w:cs="Times New Roman"/>
                <w:sz w:val="28"/>
                <w:szCs w:val="28"/>
              </w:rPr>
              <w:t xml:space="preserve">No </w:t>
            </w:r>
            <w:r w:rsidRPr="0056086F">
              <w:rPr>
                <w:rFonts w:ascii="Times New Roman,Bold" w:hAnsi="Times New Roman,Bold" w:cs="Times New Roman,Bold"/>
                <w:b/>
                <w:bCs/>
                <w:sz w:val="28"/>
                <w:szCs w:val="28"/>
              </w:rPr>
              <w:t>interphase II</w:t>
            </w:r>
          </w:p>
        </w:tc>
      </w:tr>
      <w:tr w:rsidR="0056086F" w:rsidRPr="0056086F" w:rsidTr="0056086F">
        <w:tc>
          <w:tcPr>
            <w:tcW w:w="738"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2-</w:t>
            </w:r>
          </w:p>
        </w:tc>
        <w:tc>
          <w:tcPr>
            <w:tcW w:w="4005"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Prophase 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Pairing of homologous chromosomes</w:t>
            </w:r>
          </w:p>
        </w:tc>
        <w:tc>
          <w:tcPr>
            <w:tcW w:w="4005"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Prophase II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No pairing of chromosomes</w:t>
            </w:r>
          </w:p>
        </w:tc>
      </w:tr>
      <w:tr w:rsidR="0056086F" w:rsidRPr="0056086F" w:rsidTr="0056086F">
        <w:tc>
          <w:tcPr>
            <w:tcW w:w="738"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3-</w:t>
            </w:r>
          </w:p>
        </w:tc>
        <w:tc>
          <w:tcPr>
            <w:tcW w:w="4005"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Metaphase 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Homologous duplicated chromosomes at equator</w:t>
            </w:r>
          </w:p>
        </w:tc>
        <w:tc>
          <w:tcPr>
            <w:tcW w:w="4005"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Metaphase II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Haploid number of duplicated chromosomes at equator</w:t>
            </w:r>
          </w:p>
        </w:tc>
      </w:tr>
      <w:tr w:rsidR="0056086F" w:rsidRPr="0056086F" w:rsidTr="0056086F">
        <w:tc>
          <w:tcPr>
            <w:tcW w:w="738"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4-</w:t>
            </w:r>
          </w:p>
        </w:tc>
        <w:tc>
          <w:tcPr>
            <w:tcW w:w="4005"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Anaphase 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Homologous chromosomes separate</w:t>
            </w:r>
          </w:p>
        </w:tc>
        <w:tc>
          <w:tcPr>
            <w:tcW w:w="4005"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Anaphase II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Sister chromatids separate, becoming daughter chromosomes that move to the poles</w:t>
            </w:r>
          </w:p>
        </w:tc>
      </w:tr>
      <w:tr w:rsidR="0056086F" w:rsidRPr="0056086F" w:rsidTr="0056086F">
        <w:tc>
          <w:tcPr>
            <w:tcW w:w="738"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r w:rsidRPr="0056086F">
              <w:rPr>
                <w:rFonts w:ascii="Times New Roman,Bold" w:hAnsi="Times New Roman,Bold" w:cs="Times New Roman,Bold"/>
                <w:b/>
                <w:bCs/>
                <w:sz w:val="28"/>
                <w:szCs w:val="28"/>
              </w:rPr>
              <w:t>5-</w:t>
            </w:r>
          </w:p>
        </w:tc>
        <w:tc>
          <w:tcPr>
            <w:tcW w:w="4005"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proofErr w:type="spellStart"/>
            <w:r w:rsidRPr="0056086F">
              <w:rPr>
                <w:rFonts w:ascii="Times New Roman,Bold" w:hAnsi="Times New Roman,Bold" w:cs="Times New Roman,Bold"/>
                <w:b/>
                <w:bCs/>
                <w:sz w:val="28"/>
                <w:szCs w:val="28"/>
              </w:rPr>
              <w:t>Telophase</w:t>
            </w:r>
            <w:proofErr w:type="spellEnd"/>
            <w:r w:rsidRPr="0056086F">
              <w:rPr>
                <w:rFonts w:ascii="Times New Roman,Bold" w:hAnsi="Times New Roman,Bold" w:cs="Times New Roman,Bold"/>
                <w:b/>
                <w:bCs/>
                <w:sz w:val="28"/>
                <w:szCs w:val="28"/>
              </w:rPr>
              <w:t xml:space="preserve"> I</w:t>
            </w:r>
          </w:p>
          <w:p w:rsidR="0056086F" w:rsidRPr="0056086F" w:rsidRDefault="0056086F" w:rsidP="0056086F">
            <w:pPr>
              <w:autoSpaceDE w:val="0"/>
              <w:autoSpaceDN w:val="0"/>
              <w:bidi w:val="0"/>
              <w:adjustRightInd w:val="0"/>
              <w:spacing w:after="0" w:line="360" w:lineRule="auto"/>
              <w:jc w:val="both"/>
              <w:rPr>
                <w:rFonts w:ascii="Times New Roman" w:hAnsi="Times New Roman" w:cs="Times New Roman"/>
                <w:sz w:val="28"/>
                <w:szCs w:val="28"/>
              </w:rPr>
            </w:pPr>
            <w:r w:rsidRPr="0056086F">
              <w:rPr>
                <w:rFonts w:ascii="Times New Roman" w:hAnsi="Times New Roman" w:cs="Times New Roman"/>
                <w:sz w:val="28"/>
                <w:szCs w:val="28"/>
              </w:rPr>
              <w:t>Two haploid daughter cells</w:t>
            </w:r>
          </w:p>
        </w:tc>
        <w:tc>
          <w:tcPr>
            <w:tcW w:w="4005" w:type="dxa"/>
          </w:tcPr>
          <w:p w:rsidR="0056086F" w:rsidRPr="0056086F" w:rsidRDefault="0056086F" w:rsidP="0056086F">
            <w:pPr>
              <w:autoSpaceDE w:val="0"/>
              <w:autoSpaceDN w:val="0"/>
              <w:bidi w:val="0"/>
              <w:adjustRightInd w:val="0"/>
              <w:spacing w:after="0" w:line="360" w:lineRule="auto"/>
              <w:jc w:val="both"/>
              <w:rPr>
                <w:rFonts w:ascii="Times New Roman,Bold" w:hAnsi="Times New Roman,Bold" w:cs="Times New Roman,Bold"/>
                <w:b/>
                <w:bCs/>
                <w:sz w:val="28"/>
                <w:szCs w:val="28"/>
              </w:rPr>
            </w:pPr>
            <w:proofErr w:type="spellStart"/>
            <w:r w:rsidRPr="0056086F">
              <w:rPr>
                <w:rFonts w:ascii="Times New Roman,Bold" w:hAnsi="Times New Roman,Bold" w:cs="Times New Roman,Bold"/>
                <w:b/>
                <w:bCs/>
                <w:sz w:val="28"/>
                <w:szCs w:val="28"/>
              </w:rPr>
              <w:t>Telophase</w:t>
            </w:r>
            <w:proofErr w:type="spellEnd"/>
            <w:r w:rsidRPr="0056086F">
              <w:rPr>
                <w:rFonts w:ascii="Times New Roman,Bold" w:hAnsi="Times New Roman,Bold" w:cs="Times New Roman,Bold"/>
                <w:b/>
                <w:bCs/>
                <w:sz w:val="28"/>
                <w:szCs w:val="28"/>
              </w:rPr>
              <w:t xml:space="preserve"> II</w:t>
            </w:r>
          </w:p>
          <w:p w:rsidR="0056086F" w:rsidRPr="0056086F" w:rsidRDefault="0056086F" w:rsidP="0056086F">
            <w:pPr>
              <w:tabs>
                <w:tab w:val="left" w:pos="3400"/>
              </w:tabs>
              <w:bidi w:val="0"/>
              <w:spacing w:line="360" w:lineRule="auto"/>
              <w:jc w:val="both"/>
              <w:rPr>
                <w:rFonts w:asciiTheme="majorBidi" w:hAnsiTheme="majorBidi" w:cstheme="majorBidi"/>
                <w:sz w:val="28"/>
                <w:szCs w:val="28"/>
              </w:rPr>
            </w:pPr>
            <w:r w:rsidRPr="0056086F">
              <w:rPr>
                <w:rFonts w:ascii="Times New Roman" w:hAnsi="Times New Roman" w:cs="Times New Roman"/>
                <w:sz w:val="28"/>
                <w:szCs w:val="28"/>
              </w:rPr>
              <w:t>Four haploid daughter cells</w:t>
            </w:r>
          </w:p>
        </w:tc>
      </w:tr>
    </w:tbl>
    <w:p w:rsidR="0056086F" w:rsidRPr="0056086F" w:rsidRDefault="0056086F" w:rsidP="0056086F">
      <w:pPr>
        <w:tabs>
          <w:tab w:val="left" w:pos="3400"/>
        </w:tabs>
        <w:bidi w:val="0"/>
        <w:spacing w:line="360" w:lineRule="auto"/>
        <w:jc w:val="both"/>
        <w:rPr>
          <w:rFonts w:asciiTheme="majorBidi" w:hAnsiTheme="majorBidi" w:cstheme="majorBidi"/>
          <w:sz w:val="28"/>
          <w:szCs w:val="28"/>
          <w:rtl/>
        </w:rPr>
      </w:pPr>
    </w:p>
    <w:sectPr w:rsidR="0056086F" w:rsidRPr="0056086F" w:rsidSect="001A67AE">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EAD" w:rsidRDefault="00856EAD" w:rsidP="00C11211">
      <w:pPr>
        <w:spacing w:after="0" w:line="240" w:lineRule="auto"/>
      </w:pPr>
      <w:r>
        <w:separator/>
      </w:r>
    </w:p>
  </w:endnote>
  <w:endnote w:type="continuationSeparator" w:id="0">
    <w:p w:rsidR="00856EAD" w:rsidRDefault="00856EAD"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EAD" w:rsidRDefault="00856EAD" w:rsidP="00C11211">
      <w:pPr>
        <w:spacing w:after="0" w:line="240" w:lineRule="auto"/>
      </w:pPr>
      <w:r>
        <w:separator/>
      </w:r>
    </w:p>
  </w:footnote>
  <w:footnote w:type="continuationSeparator" w:id="0">
    <w:p w:rsidR="00856EAD" w:rsidRDefault="00856EAD"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11CB7535" wp14:editId="455C2774">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7B6265A1" wp14:editId="08E1BF30">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90D9F"/>
    <w:rsid w:val="0011503B"/>
    <w:rsid w:val="00165475"/>
    <w:rsid w:val="001A67AE"/>
    <w:rsid w:val="0024362A"/>
    <w:rsid w:val="002F25D2"/>
    <w:rsid w:val="00306187"/>
    <w:rsid w:val="00311D7D"/>
    <w:rsid w:val="003D6C7D"/>
    <w:rsid w:val="0051522F"/>
    <w:rsid w:val="0056086F"/>
    <w:rsid w:val="0075711D"/>
    <w:rsid w:val="00766033"/>
    <w:rsid w:val="007D6A85"/>
    <w:rsid w:val="007E3872"/>
    <w:rsid w:val="0081738B"/>
    <w:rsid w:val="00832079"/>
    <w:rsid w:val="00856EAD"/>
    <w:rsid w:val="00986313"/>
    <w:rsid w:val="009A3CA5"/>
    <w:rsid w:val="00A3079E"/>
    <w:rsid w:val="00A67399"/>
    <w:rsid w:val="00A7605F"/>
    <w:rsid w:val="00C11211"/>
    <w:rsid w:val="00C35D4F"/>
    <w:rsid w:val="00C62AD5"/>
    <w:rsid w:val="00CE458C"/>
    <w:rsid w:val="00D60520"/>
    <w:rsid w:val="00E128B1"/>
    <w:rsid w:val="00E52C77"/>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651</Words>
  <Characters>3711</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9</cp:revision>
  <cp:lastPrinted>2023-12-27T15:50:00Z</cp:lastPrinted>
  <dcterms:created xsi:type="dcterms:W3CDTF">2024-12-02T05:51:00Z</dcterms:created>
  <dcterms:modified xsi:type="dcterms:W3CDTF">2024-12-03T06:15:00Z</dcterms:modified>
</cp:coreProperties>
</file>