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7720" w:rsidRPr="00497720" w:rsidRDefault="00497720" w:rsidP="00497720">
      <w:pPr>
        <w:shd w:val="clear" w:color="auto" w:fill="FFFFFF"/>
        <w:spacing w:after="180" w:line="522" w:lineRule="atLeast"/>
        <w:rPr>
          <w:rFonts w:ascii="Arial" w:eastAsia="Times New Roman" w:hAnsi="Arial" w:cs="Arial"/>
          <w:color w:val="3C4043"/>
          <w:sz w:val="30"/>
          <w:szCs w:val="30"/>
        </w:rPr>
      </w:pPr>
      <w:r w:rsidRPr="00497720">
        <w:rPr>
          <w:rFonts w:ascii="Arial" w:eastAsia="Times New Roman" w:hAnsi="Arial" w:cs="Arial"/>
          <w:color w:val="3C4043"/>
          <w:sz w:val="30"/>
          <w:szCs w:val="30"/>
        </w:rPr>
        <w:t>What is the insertion for muscles of facial expression?</w:t>
      </w:r>
    </w:p>
    <w:p w:rsidR="00497720" w:rsidRPr="00497720" w:rsidRDefault="00497720" w:rsidP="00497720">
      <w:pPr>
        <w:shd w:val="clear" w:color="auto" w:fill="FFFFFF"/>
        <w:spacing w:after="180" w:line="522" w:lineRule="atLeast"/>
        <w:rPr>
          <w:rFonts w:ascii="Arial" w:eastAsia="Times New Roman" w:hAnsi="Arial" w:cs="Arial"/>
          <w:color w:val="3C4043"/>
          <w:sz w:val="30"/>
          <w:szCs w:val="30"/>
        </w:rPr>
      </w:pPr>
      <w:r w:rsidRPr="00497720">
        <w:rPr>
          <w:rFonts w:ascii="Arial" w:eastAsia="Times New Roman" w:hAnsi="Arial" w:cs="Arial"/>
          <w:color w:val="3C4043"/>
          <w:sz w:val="30"/>
          <w:szCs w:val="30"/>
        </w:rPr>
        <w:t>a: skin</w:t>
      </w:r>
      <w:r w:rsidRPr="00497720">
        <w:rPr>
          <w:rFonts w:ascii="Arial" w:eastAsia="Times New Roman" w:hAnsi="Arial" w:cs="Arial"/>
          <w:color w:val="3C4043"/>
          <w:sz w:val="30"/>
          <w:szCs w:val="30"/>
        </w:rPr>
        <w:br/>
        <w:t>b: bone</w:t>
      </w:r>
      <w:r w:rsidRPr="00497720">
        <w:rPr>
          <w:rFonts w:ascii="Arial" w:eastAsia="Times New Roman" w:hAnsi="Arial" w:cs="Arial"/>
          <w:color w:val="3C4043"/>
          <w:sz w:val="30"/>
          <w:szCs w:val="30"/>
        </w:rPr>
        <w:br/>
        <w:t>c: deep fascia</w:t>
      </w:r>
      <w:r w:rsidRPr="00497720">
        <w:rPr>
          <w:rFonts w:ascii="Arial" w:eastAsia="Times New Roman" w:hAnsi="Arial" w:cs="Arial"/>
          <w:color w:val="3C4043"/>
          <w:sz w:val="30"/>
          <w:szCs w:val="30"/>
        </w:rPr>
        <w:br/>
        <w:t>d: superficial fascia</w:t>
      </w:r>
    </w:p>
    <w:p w:rsidR="00497720" w:rsidRPr="00497720" w:rsidRDefault="00497720" w:rsidP="00497720">
      <w:pPr>
        <w:shd w:val="clear" w:color="auto" w:fill="FFFFFF"/>
        <w:spacing w:after="0" w:line="270" w:lineRule="atLeast"/>
        <w:rPr>
          <w:rFonts w:ascii="Arial" w:eastAsia="Times New Roman" w:hAnsi="Arial" w:cs="Arial"/>
          <w:b/>
          <w:bCs/>
          <w:color w:val="6C6C6C"/>
          <w:sz w:val="27"/>
          <w:szCs w:val="27"/>
        </w:rPr>
      </w:pPr>
      <w:r w:rsidRPr="00497720">
        <w:rPr>
          <w:rFonts w:ascii="Arial" w:eastAsia="Times New Roman" w:hAnsi="Arial" w:cs="Arial"/>
          <w:b/>
          <w:bCs/>
          <w:color w:val="6C6C6C"/>
          <w:sz w:val="27"/>
          <w:szCs w:val="27"/>
        </w:rPr>
        <w:t>A</w:t>
      </w:r>
    </w:p>
    <w:p w:rsidR="00497720" w:rsidRPr="00497720" w:rsidRDefault="00497720" w:rsidP="00497720">
      <w:pPr>
        <w:shd w:val="clear" w:color="auto" w:fill="FFFFFF"/>
        <w:spacing w:line="522" w:lineRule="atLeast"/>
        <w:jc w:val="center"/>
        <w:rPr>
          <w:rFonts w:ascii="Arial" w:eastAsia="Times New Roman" w:hAnsi="Arial" w:cs="Arial"/>
          <w:color w:val="3C4043"/>
          <w:sz w:val="30"/>
          <w:szCs w:val="30"/>
        </w:rPr>
      </w:pPr>
      <w:r w:rsidRPr="00497720">
        <w:rPr>
          <w:rFonts w:ascii="Arial" w:eastAsia="Times New Roman" w:hAnsi="Arial" w:cs="Arial"/>
          <w:color w:val="3C4043"/>
          <w:sz w:val="30"/>
          <w:szCs w:val="30"/>
        </w:rPr>
        <w:t>a: skin</w:t>
      </w:r>
    </w:p>
    <w:p w:rsidR="00497720" w:rsidRPr="00497720" w:rsidRDefault="00497720" w:rsidP="00497720">
      <w:pPr>
        <w:shd w:val="clear" w:color="auto" w:fill="E8EAED"/>
        <w:spacing w:after="45" w:line="360" w:lineRule="atLeast"/>
        <w:jc w:val="right"/>
        <w:rPr>
          <w:rFonts w:ascii="Arial" w:eastAsia="Times New Roman" w:hAnsi="Arial" w:cs="Arial"/>
          <w:b/>
          <w:bCs/>
          <w:color w:val="7D93A4"/>
          <w:sz w:val="24"/>
          <w:szCs w:val="24"/>
        </w:rPr>
      </w:pPr>
      <w:r w:rsidRPr="00497720">
        <w:rPr>
          <w:rFonts w:ascii="Arial" w:eastAsia="Times New Roman" w:hAnsi="Arial" w:cs="Arial"/>
          <w:b/>
          <w:bCs/>
          <w:color w:val="7D93A4"/>
          <w:sz w:val="24"/>
          <w:szCs w:val="24"/>
        </w:rPr>
        <w:t>2</w:t>
      </w:r>
    </w:p>
    <w:p w:rsidR="00497720" w:rsidRPr="00497720" w:rsidRDefault="00497720" w:rsidP="00497720">
      <w:pPr>
        <w:shd w:val="clear" w:color="auto" w:fill="FFFFFF"/>
        <w:spacing w:after="0" w:line="270" w:lineRule="atLeast"/>
        <w:rPr>
          <w:rFonts w:ascii="Arial" w:eastAsia="Times New Roman" w:hAnsi="Arial" w:cs="Arial"/>
          <w:b/>
          <w:bCs/>
          <w:color w:val="6C6C6C"/>
          <w:sz w:val="27"/>
          <w:szCs w:val="27"/>
        </w:rPr>
      </w:pPr>
      <w:r w:rsidRPr="00497720">
        <w:rPr>
          <w:rFonts w:ascii="Arial" w:eastAsia="Times New Roman" w:hAnsi="Arial" w:cs="Arial"/>
          <w:b/>
          <w:bCs/>
          <w:color w:val="6C6C6C"/>
          <w:sz w:val="27"/>
          <w:szCs w:val="27"/>
        </w:rPr>
        <w:t>Q</w:t>
      </w:r>
    </w:p>
    <w:p w:rsidR="00497720" w:rsidRPr="00497720" w:rsidRDefault="00497720" w:rsidP="00497720">
      <w:pPr>
        <w:shd w:val="clear" w:color="auto" w:fill="FFFFFF"/>
        <w:spacing w:after="180" w:line="522" w:lineRule="atLeast"/>
        <w:rPr>
          <w:rFonts w:ascii="Arial" w:eastAsia="Times New Roman" w:hAnsi="Arial" w:cs="Arial"/>
          <w:color w:val="3C4043"/>
          <w:sz w:val="30"/>
          <w:szCs w:val="30"/>
        </w:rPr>
      </w:pPr>
      <w:r w:rsidRPr="00497720">
        <w:rPr>
          <w:rFonts w:ascii="Arial" w:eastAsia="Times New Roman" w:hAnsi="Arial" w:cs="Arial"/>
          <w:color w:val="3C4043"/>
          <w:sz w:val="30"/>
          <w:szCs w:val="30"/>
        </w:rPr>
        <w:t>Which layer is not considered to be “scalp proper”?</w:t>
      </w:r>
    </w:p>
    <w:p w:rsidR="00497720" w:rsidRPr="00497720" w:rsidRDefault="00497720" w:rsidP="00497720">
      <w:pPr>
        <w:shd w:val="clear" w:color="auto" w:fill="FFFFFF"/>
        <w:spacing w:after="180" w:line="522" w:lineRule="atLeast"/>
        <w:rPr>
          <w:rFonts w:ascii="Arial" w:eastAsia="Times New Roman" w:hAnsi="Arial" w:cs="Arial"/>
          <w:color w:val="3C4043"/>
          <w:sz w:val="30"/>
          <w:szCs w:val="30"/>
        </w:rPr>
      </w:pPr>
      <w:r w:rsidRPr="00497720">
        <w:rPr>
          <w:rFonts w:ascii="Arial" w:eastAsia="Times New Roman" w:hAnsi="Arial" w:cs="Arial"/>
          <w:color w:val="3C4043"/>
          <w:sz w:val="30"/>
          <w:szCs w:val="30"/>
        </w:rPr>
        <w:t>a: skin</w:t>
      </w:r>
      <w:r w:rsidRPr="00497720">
        <w:rPr>
          <w:rFonts w:ascii="Arial" w:eastAsia="Times New Roman" w:hAnsi="Arial" w:cs="Arial"/>
          <w:color w:val="3C4043"/>
          <w:sz w:val="30"/>
          <w:szCs w:val="30"/>
        </w:rPr>
        <w:br/>
        <w:t xml:space="preserve">b: </w:t>
      </w:r>
      <w:proofErr w:type="spellStart"/>
      <w:r w:rsidRPr="00497720">
        <w:rPr>
          <w:rFonts w:ascii="Arial" w:eastAsia="Times New Roman" w:hAnsi="Arial" w:cs="Arial"/>
          <w:color w:val="3C4043"/>
          <w:sz w:val="30"/>
          <w:szCs w:val="30"/>
        </w:rPr>
        <w:t>pericranium</w:t>
      </w:r>
      <w:proofErr w:type="spellEnd"/>
      <w:r w:rsidRPr="00497720">
        <w:rPr>
          <w:rFonts w:ascii="Arial" w:eastAsia="Times New Roman" w:hAnsi="Arial" w:cs="Arial"/>
          <w:color w:val="3C4043"/>
          <w:sz w:val="30"/>
          <w:szCs w:val="30"/>
        </w:rPr>
        <w:br/>
        <w:t>c: aponeurosis</w:t>
      </w:r>
      <w:r w:rsidRPr="00497720">
        <w:rPr>
          <w:rFonts w:ascii="Arial" w:eastAsia="Times New Roman" w:hAnsi="Arial" w:cs="Arial"/>
          <w:color w:val="3C4043"/>
          <w:sz w:val="30"/>
          <w:szCs w:val="30"/>
        </w:rPr>
        <w:br/>
        <w:t>d: connective tissue</w:t>
      </w:r>
    </w:p>
    <w:p w:rsidR="00497720" w:rsidRPr="00497720" w:rsidRDefault="00497720" w:rsidP="00497720">
      <w:pPr>
        <w:shd w:val="clear" w:color="auto" w:fill="FFFFFF"/>
        <w:spacing w:after="0" w:line="270" w:lineRule="atLeast"/>
        <w:rPr>
          <w:rFonts w:ascii="Arial" w:eastAsia="Times New Roman" w:hAnsi="Arial" w:cs="Arial"/>
          <w:b/>
          <w:bCs/>
          <w:color w:val="6C6C6C"/>
          <w:sz w:val="27"/>
          <w:szCs w:val="27"/>
        </w:rPr>
      </w:pPr>
      <w:r w:rsidRPr="00497720">
        <w:rPr>
          <w:rFonts w:ascii="Arial" w:eastAsia="Times New Roman" w:hAnsi="Arial" w:cs="Arial"/>
          <w:b/>
          <w:bCs/>
          <w:color w:val="6C6C6C"/>
          <w:sz w:val="27"/>
          <w:szCs w:val="27"/>
        </w:rPr>
        <w:t>A</w:t>
      </w:r>
    </w:p>
    <w:p w:rsidR="00497720" w:rsidRPr="00497720" w:rsidRDefault="00497720" w:rsidP="00497720">
      <w:pPr>
        <w:shd w:val="clear" w:color="auto" w:fill="FFFFFF"/>
        <w:spacing w:line="522" w:lineRule="atLeast"/>
        <w:jc w:val="center"/>
        <w:rPr>
          <w:rFonts w:ascii="Arial" w:eastAsia="Times New Roman" w:hAnsi="Arial" w:cs="Arial"/>
          <w:color w:val="3C4043"/>
          <w:sz w:val="30"/>
          <w:szCs w:val="30"/>
        </w:rPr>
      </w:pPr>
      <w:r w:rsidRPr="00497720">
        <w:rPr>
          <w:rFonts w:ascii="Arial" w:eastAsia="Times New Roman" w:hAnsi="Arial" w:cs="Arial"/>
          <w:color w:val="3C4043"/>
          <w:sz w:val="30"/>
          <w:szCs w:val="30"/>
        </w:rPr>
        <w:t xml:space="preserve">b: </w:t>
      </w:r>
      <w:proofErr w:type="spellStart"/>
      <w:r w:rsidRPr="00497720">
        <w:rPr>
          <w:rFonts w:ascii="Arial" w:eastAsia="Times New Roman" w:hAnsi="Arial" w:cs="Arial"/>
          <w:color w:val="3C4043"/>
          <w:sz w:val="30"/>
          <w:szCs w:val="30"/>
        </w:rPr>
        <w:t>pericranium</w:t>
      </w:r>
      <w:proofErr w:type="spellEnd"/>
    </w:p>
    <w:p w:rsidR="00497720" w:rsidRPr="00497720" w:rsidRDefault="00497720" w:rsidP="00497720">
      <w:pPr>
        <w:shd w:val="clear" w:color="auto" w:fill="E8EAED"/>
        <w:spacing w:after="45" w:line="360" w:lineRule="atLeast"/>
        <w:jc w:val="right"/>
        <w:rPr>
          <w:rFonts w:ascii="Arial" w:eastAsia="Times New Roman" w:hAnsi="Arial" w:cs="Arial"/>
          <w:b/>
          <w:bCs/>
          <w:color w:val="7D93A4"/>
          <w:sz w:val="24"/>
          <w:szCs w:val="24"/>
        </w:rPr>
      </w:pPr>
      <w:r w:rsidRPr="00497720">
        <w:rPr>
          <w:rFonts w:ascii="Arial" w:eastAsia="Times New Roman" w:hAnsi="Arial" w:cs="Arial"/>
          <w:b/>
          <w:bCs/>
          <w:color w:val="7D93A4"/>
          <w:sz w:val="24"/>
          <w:szCs w:val="24"/>
        </w:rPr>
        <w:t>3</w:t>
      </w:r>
    </w:p>
    <w:p w:rsidR="00497720" w:rsidRPr="00497720" w:rsidRDefault="00497720" w:rsidP="00497720">
      <w:pPr>
        <w:shd w:val="clear" w:color="auto" w:fill="FFFFFF"/>
        <w:spacing w:after="0" w:line="270" w:lineRule="atLeast"/>
        <w:rPr>
          <w:rFonts w:ascii="Arial" w:eastAsia="Times New Roman" w:hAnsi="Arial" w:cs="Arial"/>
          <w:b/>
          <w:bCs/>
          <w:color w:val="6C6C6C"/>
          <w:sz w:val="27"/>
          <w:szCs w:val="27"/>
        </w:rPr>
      </w:pPr>
      <w:r w:rsidRPr="00497720">
        <w:rPr>
          <w:rFonts w:ascii="Arial" w:eastAsia="Times New Roman" w:hAnsi="Arial" w:cs="Arial"/>
          <w:b/>
          <w:bCs/>
          <w:color w:val="6C6C6C"/>
          <w:sz w:val="27"/>
          <w:szCs w:val="27"/>
        </w:rPr>
        <w:t>Q</w:t>
      </w:r>
    </w:p>
    <w:p w:rsidR="00497720" w:rsidRPr="00497720" w:rsidRDefault="00497720" w:rsidP="00497720">
      <w:pPr>
        <w:shd w:val="clear" w:color="auto" w:fill="FFFFFF"/>
        <w:spacing w:after="180" w:line="522" w:lineRule="atLeast"/>
        <w:rPr>
          <w:rFonts w:ascii="Arial" w:eastAsia="Times New Roman" w:hAnsi="Arial" w:cs="Arial"/>
          <w:color w:val="3C4043"/>
          <w:sz w:val="30"/>
          <w:szCs w:val="30"/>
        </w:rPr>
      </w:pPr>
      <w:r w:rsidRPr="00497720">
        <w:rPr>
          <w:rFonts w:ascii="Arial" w:eastAsia="Times New Roman" w:hAnsi="Arial" w:cs="Arial"/>
          <w:color w:val="3C4043"/>
          <w:sz w:val="30"/>
          <w:szCs w:val="30"/>
        </w:rPr>
        <w:t>Which is the thickest layer of the scalp?</w:t>
      </w:r>
    </w:p>
    <w:p w:rsidR="00497720" w:rsidRPr="00497720" w:rsidRDefault="00497720" w:rsidP="00497720">
      <w:pPr>
        <w:shd w:val="clear" w:color="auto" w:fill="FFFFFF"/>
        <w:spacing w:after="180" w:line="522" w:lineRule="atLeast"/>
        <w:rPr>
          <w:rFonts w:ascii="Arial" w:eastAsia="Times New Roman" w:hAnsi="Arial" w:cs="Arial"/>
          <w:color w:val="3C4043"/>
          <w:sz w:val="30"/>
          <w:szCs w:val="30"/>
        </w:rPr>
      </w:pPr>
      <w:r w:rsidRPr="00497720">
        <w:rPr>
          <w:rFonts w:ascii="Arial" w:eastAsia="Times New Roman" w:hAnsi="Arial" w:cs="Arial"/>
          <w:color w:val="3C4043"/>
          <w:sz w:val="30"/>
          <w:szCs w:val="30"/>
        </w:rPr>
        <w:t>a: skin</w:t>
      </w:r>
      <w:r w:rsidRPr="00497720">
        <w:rPr>
          <w:rFonts w:ascii="Arial" w:eastAsia="Times New Roman" w:hAnsi="Arial" w:cs="Arial"/>
          <w:color w:val="3C4043"/>
          <w:sz w:val="30"/>
          <w:szCs w:val="30"/>
        </w:rPr>
        <w:br/>
        <w:t xml:space="preserve">b: </w:t>
      </w:r>
      <w:proofErr w:type="spellStart"/>
      <w:r w:rsidRPr="00497720">
        <w:rPr>
          <w:rFonts w:ascii="Arial" w:eastAsia="Times New Roman" w:hAnsi="Arial" w:cs="Arial"/>
          <w:color w:val="3C4043"/>
          <w:sz w:val="30"/>
          <w:szCs w:val="30"/>
        </w:rPr>
        <w:t>pericranium</w:t>
      </w:r>
      <w:proofErr w:type="spellEnd"/>
      <w:r w:rsidRPr="00497720">
        <w:rPr>
          <w:rFonts w:ascii="Arial" w:eastAsia="Times New Roman" w:hAnsi="Arial" w:cs="Arial"/>
          <w:color w:val="3C4043"/>
          <w:sz w:val="30"/>
          <w:szCs w:val="30"/>
        </w:rPr>
        <w:br/>
        <w:t>c: connective tissue</w:t>
      </w:r>
      <w:r w:rsidRPr="00497720">
        <w:rPr>
          <w:rFonts w:ascii="Arial" w:eastAsia="Times New Roman" w:hAnsi="Arial" w:cs="Arial"/>
          <w:color w:val="3C4043"/>
          <w:sz w:val="30"/>
          <w:szCs w:val="30"/>
        </w:rPr>
        <w:br/>
        <w:t>d: loose areolar connective tissue</w:t>
      </w:r>
    </w:p>
    <w:p w:rsidR="00497720" w:rsidRPr="00497720" w:rsidRDefault="00497720" w:rsidP="00497720">
      <w:pPr>
        <w:shd w:val="clear" w:color="auto" w:fill="FFFFFF"/>
        <w:spacing w:after="0" w:line="270" w:lineRule="atLeast"/>
        <w:rPr>
          <w:rFonts w:ascii="Arial" w:eastAsia="Times New Roman" w:hAnsi="Arial" w:cs="Arial"/>
          <w:b/>
          <w:bCs/>
          <w:color w:val="6C6C6C"/>
          <w:sz w:val="27"/>
          <w:szCs w:val="27"/>
        </w:rPr>
      </w:pPr>
      <w:r w:rsidRPr="00497720">
        <w:rPr>
          <w:rFonts w:ascii="Arial" w:eastAsia="Times New Roman" w:hAnsi="Arial" w:cs="Arial"/>
          <w:b/>
          <w:bCs/>
          <w:color w:val="6C6C6C"/>
          <w:sz w:val="27"/>
          <w:szCs w:val="27"/>
        </w:rPr>
        <w:t>A</w:t>
      </w:r>
    </w:p>
    <w:p w:rsidR="00497720" w:rsidRPr="00497720" w:rsidRDefault="00497720" w:rsidP="00497720">
      <w:pPr>
        <w:shd w:val="clear" w:color="auto" w:fill="FFFFFF"/>
        <w:spacing w:line="522" w:lineRule="atLeast"/>
        <w:jc w:val="center"/>
        <w:rPr>
          <w:rFonts w:ascii="Arial" w:eastAsia="Times New Roman" w:hAnsi="Arial" w:cs="Arial"/>
          <w:color w:val="3C4043"/>
          <w:sz w:val="30"/>
          <w:szCs w:val="30"/>
        </w:rPr>
      </w:pPr>
      <w:r w:rsidRPr="00497720">
        <w:rPr>
          <w:rFonts w:ascii="Arial" w:eastAsia="Times New Roman" w:hAnsi="Arial" w:cs="Arial"/>
          <w:color w:val="3C4043"/>
          <w:sz w:val="30"/>
          <w:szCs w:val="30"/>
        </w:rPr>
        <w:lastRenderedPageBreak/>
        <w:t>a: skin</w:t>
      </w:r>
    </w:p>
    <w:p w:rsidR="00497720" w:rsidRPr="00497720" w:rsidRDefault="00497720" w:rsidP="00497720">
      <w:pPr>
        <w:shd w:val="clear" w:color="auto" w:fill="E8EAED"/>
        <w:spacing w:after="45" w:line="360" w:lineRule="atLeast"/>
        <w:jc w:val="right"/>
        <w:rPr>
          <w:rFonts w:ascii="Arial" w:eastAsia="Times New Roman" w:hAnsi="Arial" w:cs="Arial"/>
          <w:b/>
          <w:bCs/>
          <w:color w:val="7D93A4"/>
          <w:sz w:val="24"/>
          <w:szCs w:val="24"/>
        </w:rPr>
      </w:pPr>
      <w:r w:rsidRPr="00497720">
        <w:rPr>
          <w:rFonts w:ascii="Arial" w:eastAsia="Times New Roman" w:hAnsi="Arial" w:cs="Arial"/>
          <w:b/>
          <w:bCs/>
          <w:color w:val="7D93A4"/>
          <w:sz w:val="24"/>
          <w:szCs w:val="24"/>
        </w:rPr>
        <w:t>4</w:t>
      </w:r>
    </w:p>
    <w:p w:rsidR="00497720" w:rsidRPr="00497720" w:rsidRDefault="00497720" w:rsidP="00497720">
      <w:pPr>
        <w:shd w:val="clear" w:color="auto" w:fill="FFFFFF"/>
        <w:spacing w:after="0" w:line="270" w:lineRule="atLeast"/>
        <w:rPr>
          <w:rFonts w:ascii="Arial" w:eastAsia="Times New Roman" w:hAnsi="Arial" w:cs="Arial"/>
          <w:b/>
          <w:bCs/>
          <w:color w:val="6C6C6C"/>
          <w:sz w:val="27"/>
          <w:szCs w:val="27"/>
        </w:rPr>
      </w:pPr>
      <w:r w:rsidRPr="00497720">
        <w:rPr>
          <w:rFonts w:ascii="Arial" w:eastAsia="Times New Roman" w:hAnsi="Arial" w:cs="Arial"/>
          <w:b/>
          <w:bCs/>
          <w:color w:val="6C6C6C"/>
          <w:sz w:val="27"/>
          <w:szCs w:val="27"/>
        </w:rPr>
        <w:t>Q</w:t>
      </w:r>
    </w:p>
    <w:p w:rsidR="00497720" w:rsidRPr="00497720" w:rsidRDefault="00497720" w:rsidP="00497720">
      <w:pPr>
        <w:shd w:val="clear" w:color="auto" w:fill="FFFFFF"/>
        <w:spacing w:after="180" w:line="522" w:lineRule="atLeast"/>
        <w:rPr>
          <w:rFonts w:ascii="Arial" w:eastAsia="Times New Roman" w:hAnsi="Arial" w:cs="Arial"/>
          <w:color w:val="3C4043"/>
          <w:sz w:val="30"/>
          <w:szCs w:val="30"/>
        </w:rPr>
      </w:pPr>
      <w:r w:rsidRPr="00497720">
        <w:rPr>
          <w:rFonts w:ascii="Arial" w:eastAsia="Times New Roman" w:hAnsi="Arial" w:cs="Arial"/>
          <w:color w:val="3C4043"/>
          <w:sz w:val="30"/>
          <w:szCs w:val="30"/>
        </w:rPr>
        <w:t>Which artery begins within the parotid gland?</w:t>
      </w:r>
    </w:p>
    <w:p w:rsidR="00497720" w:rsidRPr="00497720" w:rsidRDefault="00497720" w:rsidP="00497720">
      <w:pPr>
        <w:shd w:val="clear" w:color="auto" w:fill="FFFFFF"/>
        <w:spacing w:after="180" w:line="522" w:lineRule="atLeast"/>
        <w:rPr>
          <w:rFonts w:ascii="Arial" w:eastAsia="Times New Roman" w:hAnsi="Arial" w:cs="Arial"/>
          <w:color w:val="3C4043"/>
          <w:sz w:val="30"/>
          <w:szCs w:val="30"/>
        </w:rPr>
      </w:pPr>
      <w:r w:rsidRPr="00497720">
        <w:rPr>
          <w:rFonts w:ascii="Arial" w:eastAsia="Times New Roman" w:hAnsi="Arial" w:cs="Arial"/>
          <w:color w:val="3C4043"/>
          <w:sz w:val="30"/>
          <w:szCs w:val="30"/>
        </w:rPr>
        <w:t>a: occipital</w:t>
      </w:r>
      <w:r w:rsidRPr="00497720">
        <w:rPr>
          <w:rFonts w:ascii="Arial" w:eastAsia="Times New Roman" w:hAnsi="Arial" w:cs="Arial"/>
          <w:color w:val="3C4043"/>
          <w:sz w:val="30"/>
          <w:szCs w:val="30"/>
        </w:rPr>
        <w:br/>
        <w:t>b: supraorbital</w:t>
      </w:r>
      <w:r w:rsidRPr="00497720">
        <w:rPr>
          <w:rFonts w:ascii="Arial" w:eastAsia="Times New Roman" w:hAnsi="Arial" w:cs="Arial"/>
          <w:color w:val="3C4043"/>
          <w:sz w:val="30"/>
          <w:szCs w:val="30"/>
        </w:rPr>
        <w:br/>
        <w:t>c: supratrochlear</w:t>
      </w:r>
      <w:r w:rsidRPr="00497720">
        <w:rPr>
          <w:rFonts w:ascii="Arial" w:eastAsia="Times New Roman" w:hAnsi="Arial" w:cs="Arial"/>
          <w:color w:val="3C4043"/>
          <w:sz w:val="30"/>
          <w:szCs w:val="30"/>
        </w:rPr>
        <w:br/>
        <w:t>d: posterior auricular</w:t>
      </w:r>
    </w:p>
    <w:p w:rsidR="00497720" w:rsidRPr="00497720" w:rsidRDefault="00497720" w:rsidP="00497720">
      <w:pPr>
        <w:shd w:val="clear" w:color="auto" w:fill="FFFFFF"/>
        <w:spacing w:after="0" w:line="270" w:lineRule="atLeast"/>
        <w:rPr>
          <w:rFonts w:ascii="Arial" w:eastAsia="Times New Roman" w:hAnsi="Arial" w:cs="Arial"/>
          <w:b/>
          <w:bCs/>
          <w:color w:val="6C6C6C"/>
          <w:sz w:val="27"/>
          <w:szCs w:val="27"/>
        </w:rPr>
      </w:pPr>
      <w:r w:rsidRPr="00497720">
        <w:rPr>
          <w:rFonts w:ascii="Arial" w:eastAsia="Times New Roman" w:hAnsi="Arial" w:cs="Arial"/>
          <w:b/>
          <w:bCs/>
          <w:color w:val="6C6C6C"/>
          <w:sz w:val="27"/>
          <w:szCs w:val="27"/>
        </w:rPr>
        <w:t>A</w:t>
      </w:r>
    </w:p>
    <w:p w:rsidR="00497720" w:rsidRPr="00497720" w:rsidRDefault="00497720" w:rsidP="00497720">
      <w:pPr>
        <w:shd w:val="clear" w:color="auto" w:fill="FFFFFF"/>
        <w:spacing w:line="522" w:lineRule="atLeast"/>
        <w:jc w:val="center"/>
        <w:rPr>
          <w:rFonts w:ascii="Arial" w:eastAsia="Times New Roman" w:hAnsi="Arial" w:cs="Arial"/>
          <w:color w:val="3C4043"/>
          <w:sz w:val="30"/>
          <w:szCs w:val="30"/>
        </w:rPr>
      </w:pPr>
      <w:r w:rsidRPr="00497720">
        <w:rPr>
          <w:rFonts w:ascii="Arial" w:eastAsia="Times New Roman" w:hAnsi="Arial" w:cs="Arial"/>
          <w:color w:val="3C4043"/>
          <w:sz w:val="30"/>
          <w:szCs w:val="30"/>
        </w:rPr>
        <w:t>d: posterior auricular</w:t>
      </w:r>
    </w:p>
    <w:p w:rsidR="00497720" w:rsidRPr="00497720" w:rsidRDefault="00497720" w:rsidP="00497720">
      <w:pPr>
        <w:shd w:val="clear" w:color="auto" w:fill="E8EAED"/>
        <w:spacing w:after="45" w:line="360" w:lineRule="atLeast"/>
        <w:jc w:val="right"/>
        <w:rPr>
          <w:rFonts w:ascii="Arial" w:eastAsia="Times New Roman" w:hAnsi="Arial" w:cs="Arial"/>
          <w:b/>
          <w:bCs/>
          <w:color w:val="7D93A4"/>
          <w:sz w:val="24"/>
          <w:szCs w:val="24"/>
        </w:rPr>
      </w:pPr>
      <w:r w:rsidRPr="00497720">
        <w:rPr>
          <w:rFonts w:ascii="Arial" w:eastAsia="Times New Roman" w:hAnsi="Arial" w:cs="Arial"/>
          <w:b/>
          <w:bCs/>
          <w:color w:val="7D93A4"/>
          <w:sz w:val="24"/>
          <w:szCs w:val="24"/>
        </w:rPr>
        <w:t>5</w:t>
      </w:r>
    </w:p>
    <w:p w:rsidR="00497720" w:rsidRPr="00497720" w:rsidRDefault="00497720" w:rsidP="00497720">
      <w:pPr>
        <w:shd w:val="clear" w:color="auto" w:fill="FFFFFF"/>
        <w:spacing w:after="0" w:line="270" w:lineRule="atLeast"/>
        <w:rPr>
          <w:rFonts w:ascii="Arial" w:eastAsia="Times New Roman" w:hAnsi="Arial" w:cs="Arial"/>
          <w:b/>
          <w:bCs/>
          <w:color w:val="6C6C6C"/>
          <w:sz w:val="27"/>
          <w:szCs w:val="27"/>
        </w:rPr>
      </w:pPr>
      <w:r w:rsidRPr="00497720">
        <w:rPr>
          <w:rFonts w:ascii="Arial" w:eastAsia="Times New Roman" w:hAnsi="Arial" w:cs="Arial"/>
          <w:b/>
          <w:bCs/>
          <w:color w:val="6C6C6C"/>
          <w:sz w:val="27"/>
          <w:szCs w:val="27"/>
        </w:rPr>
        <w:t>Q</w:t>
      </w:r>
    </w:p>
    <w:p w:rsidR="00497720" w:rsidRPr="00497720" w:rsidRDefault="00497720" w:rsidP="00497720">
      <w:pPr>
        <w:shd w:val="clear" w:color="auto" w:fill="FFFFFF"/>
        <w:spacing w:after="180" w:line="522" w:lineRule="atLeast"/>
        <w:rPr>
          <w:rFonts w:ascii="Arial" w:eastAsia="Times New Roman" w:hAnsi="Arial" w:cs="Arial"/>
          <w:color w:val="3C4043"/>
          <w:sz w:val="30"/>
          <w:szCs w:val="30"/>
        </w:rPr>
      </w:pPr>
      <w:r w:rsidRPr="00497720">
        <w:rPr>
          <w:rFonts w:ascii="Arial" w:eastAsia="Times New Roman" w:hAnsi="Arial" w:cs="Arial"/>
          <w:color w:val="3C4043"/>
          <w:sz w:val="30"/>
          <w:szCs w:val="30"/>
        </w:rPr>
        <w:t>Which vein forms the retromandibular vein as it unites with the maxillary vein?</w:t>
      </w:r>
    </w:p>
    <w:p w:rsidR="00497720" w:rsidRPr="00497720" w:rsidRDefault="00497720" w:rsidP="00497720">
      <w:pPr>
        <w:shd w:val="clear" w:color="auto" w:fill="FFFFFF"/>
        <w:spacing w:after="180" w:line="522" w:lineRule="atLeast"/>
        <w:rPr>
          <w:rFonts w:ascii="Arial" w:eastAsia="Times New Roman" w:hAnsi="Arial" w:cs="Arial"/>
          <w:color w:val="3C4043"/>
          <w:sz w:val="30"/>
          <w:szCs w:val="30"/>
        </w:rPr>
      </w:pPr>
      <w:r w:rsidRPr="00497720">
        <w:rPr>
          <w:rFonts w:ascii="Arial" w:eastAsia="Times New Roman" w:hAnsi="Arial" w:cs="Arial"/>
          <w:color w:val="3C4043"/>
          <w:sz w:val="30"/>
          <w:szCs w:val="30"/>
        </w:rPr>
        <w:t>a: occipital</w:t>
      </w:r>
      <w:r w:rsidRPr="00497720">
        <w:rPr>
          <w:rFonts w:ascii="Arial" w:eastAsia="Times New Roman" w:hAnsi="Arial" w:cs="Arial"/>
          <w:color w:val="3C4043"/>
          <w:sz w:val="30"/>
          <w:szCs w:val="30"/>
        </w:rPr>
        <w:br/>
        <w:t>b: supraorbital</w:t>
      </w:r>
      <w:r w:rsidRPr="00497720">
        <w:rPr>
          <w:rFonts w:ascii="Arial" w:eastAsia="Times New Roman" w:hAnsi="Arial" w:cs="Arial"/>
          <w:color w:val="3C4043"/>
          <w:sz w:val="30"/>
          <w:szCs w:val="30"/>
        </w:rPr>
        <w:br/>
        <w:t>c: posterior auricular</w:t>
      </w:r>
      <w:r w:rsidRPr="00497720">
        <w:rPr>
          <w:rFonts w:ascii="Arial" w:eastAsia="Times New Roman" w:hAnsi="Arial" w:cs="Arial"/>
          <w:color w:val="3C4043"/>
          <w:sz w:val="30"/>
          <w:szCs w:val="30"/>
        </w:rPr>
        <w:br/>
        <w:t>d</w:t>
      </w:r>
      <w:r w:rsidR="00EB3FC4">
        <w:rPr>
          <w:rFonts w:ascii="Arial" w:eastAsia="Times New Roman" w:hAnsi="Arial" w:cs="Arial"/>
          <w:color w:val="3C4043"/>
          <w:sz w:val="30"/>
          <w:szCs w:val="30"/>
        </w:rPr>
        <w:t>.</w:t>
      </w:r>
      <w:r w:rsidRPr="00497720">
        <w:rPr>
          <w:rFonts w:ascii="Arial" w:eastAsia="Times New Roman" w:hAnsi="Arial" w:cs="Arial"/>
          <w:color w:val="3C4043"/>
          <w:sz w:val="30"/>
          <w:szCs w:val="30"/>
        </w:rPr>
        <w:t xml:space="preserve">: </w:t>
      </w:r>
      <w:proofErr w:type="spellStart"/>
      <w:r w:rsidRPr="00497720">
        <w:rPr>
          <w:rFonts w:ascii="Arial" w:eastAsia="Times New Roman" w:hAnsi="Arial" w:cs="Arial"/>
          <w:color w:val="3C4043"/>
          <w:sz w:val="30"/>
          <w:szCs w:val="30"/>
        </w:rPr>
        <w:t>superifical</w:t>
      </w:r>
      <w:proofErr w:type="spellEnd"/>
      <w:r w:rsidRPr="00497720">
        <w:rPr>
          <w:rFonts w:ascii="Arial" w:eastAsia="Times New Roman" w:hAnsi="Arial" w:cs="Arial"/>
          <w:color w:val="3C4043"/>
          <w:sz w:val="30"/>
          <w:szCs w:val="30"/>
        </w:rPr>
        <w:t xml:space="preserve"> temporal</w:t>
      </w:r>
    </w:p>
    <w:p w:rsidR="00497720" w:rsidRPr="00497720" w:rsidRDefault="00497720" w:rsidP="00497720">
      <w:pPr>
        <w:shd w:val="clear" w:color="auto" w:fill="FFFFFF"/>
        <w:spacing w:after="0" w:line="270" w:lineRule="atLeast"/>
        <w:rPr>
          <w:rFonts w:ascii="Arial" w:eastAsia="Times New Roman" w:hAnsi="Arial" w:cs="Arial"/>
          <w:b/>
          <w:bCs/>
          <w:color w:val="6C6C6C"/>
          <w:sz w:val="27"/>
          <w:szCs w:val="27"/>
        </w:rPr>
      </w:pPr>
      <w:r w:rsidRPr="00497720">
        <w:rPr>
          <w:rFonts w:ascii="Arial" w:eastAsia="Times New Roman" w:hAnsi="Arial" w:cs="Arial"/>
          <w:b/>
          <w:bCs/>
          <w:color w:val="6C6C6C"/>
          <w:sz w:val="27"/>
          <w:szCs w:val="27"/>
        </w:rPr>
        <w:t>A</w:t>
      </w:r>
    </w:p>
    <w:p w:rsidR="00497720" w:rsidRPr="00497720" w:rsidRDefault="00497720" w:rsidP="00497720">
      <w:pPr>
        <w:shd w:val="clear" w:color="auto" w:fill="FFFFFF"/>
        <w:spacing w:line="522" w:lineRule="atLeast"/>
        <w:jc w:val="center"/>
        <w:rPr>
          <w:rFonts w:ascii="Arial" w:eastAsia="Times New Roman" w:hAnsi="Arial" w:cs="Arial"/>
          <w:color w:val="3C4043"/>
          <w:sz w:val="30"/>
          <w:szCs w:val="30"/>
        </w:rPr>
      </w:pPr>
      <w:r w:rsidRPr="00497720">
        <w:rPr>
          <w:rFonts w:ascii="Arial" w:eastAsia="Times New Roman" w:hAnsi="Arial" w:cs="Arial"/>
          <w:color w:val="3C4043"/>
          <w:sz w:val="30"/>
          <w:szCs w:val="30"/>
        </w:rPr>
        <w:t>d: superficial temporal</w:t>
      </w:r>
    </w:p>
    <w:p w:rsidR="00497720" w:rsidRPr="00497720" w:rsidRDefault="00497720" w:rsidP="00497720">
      <w:pPr>
        <w:shd w:val="clear" w:color="auto" w:fill="E8EAED"/>
        <w:spacing w:after="45" w:line="360" w:lineRule="atLeast"/>
        <w:jc w:val="right"/>
        <w:rPr>
          <w:rFonts w:ascii="Arial" w:eastAsia="Times New Roman" w:hAnsi="Arial" w:cs="Arial"/>
          <w:b/>
          <w:bCs/>
          <w:color w:val="7D93A4"/>
          <w:sz w:val="24"/>
          <w:szCs w:val="24"/>
        </w:rPr>
      </w:pPr>
      <w:r w:rsidRPr="00497720">
        <w:rPr>
          <w:rFonts w:ascii="Arial" w:eastAsia="Times New Roman" w:hAnsi="Arial" w:cs="Arial"/>
          <w:b/>
          <w:bCs/>
          <w:color w:val="7D93A4"/>
          <w:sz w:val="24"/>
          <w:szCs w:val="24"/>
        </w:rPr>
        <w:t>6</w:t>
      </w:r>
    </w:p>
    <w:p w:rsidR="00497720" w:rsidRPr="00497720" w:rsidRDefault="00497720" w:rsidP="00497720">
      <w:pPr>
        <w:shd w:val="clear" w:color="auto" w:fill="FFFFFF"/>
        <w:spacing w:after="0" w:line="270" w:lineRule="atLeast"/>
        <w:rPr>
          <w:rFonts w:ascii="Arial" w:eastAsia="Times New Roman" w:hAnsi="Arial" w:cs="Arial"/>
          <w:b/>
          <w:bCs/>
          <w:color w:val="6C6C6C"/>
          <w:sz w:val="27"/>
          <w:szCs w:val="27"/>
        </w:rPr>
      </w:pPr>
      <w:r w:rsidRPr="00497720">
        <w:rPr>
          <w:rFonts w:ascii="Arial" w:eastAsia="Times New Roman" w:hAnsi="Arial" w:cs="Arial"/>
          <w:b/>
          <w:bCs/>
          <w:color w:val="6C6C6C"/>
          <w:sz w:val="27"/>
          <w:szCs w:val="27"/>
        </w:rPr>
        <w:t>Q</w:t>
      </w:r>
    </w:p>
    <w:p w:rsidR="00497720" w:rsidRPr="00497720" w:rsidRDefault="00497720" w:rsidP="00497720">
      <w:pPr>
        <w:shd w:val="clear" w:color="auto" w:fill="FFFFFF"/>
        <w:spacing w:after="180" w:line="522" w:lineRule="atLeast"/>
        <w:rPr>
          <w:rFonts w:ascii="Arial" w:eastAsia="Times New Roman" w:hAnsi="Arial" w:cs="Arial"/>
          <w:color w:val="3C4043"/>
          <w:sz w:val="30"/>
          <w:szCs w:val="30"/>
        </w:rPr>
      </w:pPr>
      <w:r w:rsidRPr="00497720">
        <w:rPr>
          <w:rFonts w:ascii="Arial" w:eastAsia="Times New Roman" w:hAnsi="Arial" w:cs="Arial"/>
          <w:color w:val="3C4043"/>
          <w:sz w:val="30"/>
          <w:szCs w:val="30"/>
        </w:rPr>
        <w:t>Which nerve does NOT supply the scalp?</w:t>
      </w:r>
    </w:p>
    <w:p w:rsidR="00497720" w:rsidRPr="00497720" w:rsidRDefault="00497720" w:rsidP="00497720">
      <w:pPr>
        <w:shd w:val="clear" w:color="auto" w:fill="FFFFFF"/>
        <w:spacing w:after="180" w:line="522" w:lineRule="atLeast"/>
        <w:rPr>
          <w:rFonts w:ascii="Arial" w:eastAsia="Times New Roman" w:hAnsi="Arial" w:cs="Arial"/>
          <w:color w:val="3C4043"/>
          <w:sz w:val="30"/>
          <w:szCs w:val="30"/>
        </w:rPr>
      </w:pPr>
      <w:r w:rsidRPr="00497720">
        <w:rPr>
          <w:rFonts w:ascii="Arial" w:eastAsia="Times New Roman" w:hAnsi="Arial" w:cs="Arial"/>
          <w:color w:val="3C4043"/>
          <w:sz w:val="30"/>
          <w:szCs w:val="30"/>
        </w:rPr>
        <w:lastRenderedPageBreak/>
        <w:t>a: facial nerve</w:t>
      </w:r>
      <w:r w:rsidRPr="00497720">
        <w:rPr>
          <w:rFonts w:ascii="Arial" w:eastAsia="Times New Roman" w:hAnsi="Arial" w:cs="Arial"/>
          <w:color w:val="3C4043"/>
          <w:sz w:val="30"/>
          <w:szCs w:val="30"/>
        </w:rPr>
        <w:br/>
        <w:t>b: cervical plexus</w:t>
      </w:r>
      <w:r w:rsidRPr="00497720">
        <w:rPr>
          <w:rFonts w:ascii="Arial" w:eastAsia="Times New Roman" w:hAnsi="Arial" w:cs="Arial"/>
          <w:color w:val="3C4043"/>
          <w:sz w:val="30"/>
          <w:szCs w:val="30"/>
        </w:rPr>
        <w:br/>
        <w:t>c: trigeminal nerve</w:t>
      </w:r>
      <w:r w:rsidRPr="00497720">
        <w:rPr>
          <w:rFonts w:ascii="Arial" w:eastAsia="Times New Roman" w:hAnsi="Arial" w:cs="Arial"/>
          <w:color w:val="3C4043"/>
          <w:sz w:val="30"/>
          <w:szCs w:val="30"/>
        </w:rPr>
        <w:br/>
        <w:t>d: cervical dorsal rami</w:t>
      </w:r>
    </w:p>
    <w:p w:rsidR="00497720" w:rsidRPr="00497720" w:rsidRDefault="00497720" w:rsidP="00497720">
      <w:pPr>
        <w:shd w:val="clear" w:color="auto" w:fill="FFFFFF"/>
        <w:spacing w:after="0" w:line="270" w:lineRule="atLeast"/>
        <w:rPr>
          <w:rFonts w:ascii="Arial" w:eastAsia="Times New Roman" w:hAnsi="Arial" w:cs="Arial"/>
          <w:b/>
          <w:bCs/>
          <w:color w:val="6C6C6C"/>
          <w:sz w:val="27"/>
          <w:szCs w:val="27"/>
        </w:rPr>
      </w:pPr>
      <w:r w:rsidRPr="00497720">
        <w:rPr>
          <w:rFonts w:ascii="Arial" w:eastAsia="Times New Roman" w:hAnsi="Arial" w:cs="Arial"/>
          <w:b/>
          <w:bCs/>
          <w:color w:val="6C6C6C"/>
          <w:sz w:val="27"/>
          <w:szCs w:val="27"/>
        </w:rPr>
        <w:t>A</w:t>
      </w:r>
    </w:p>
    <w:p w:rsidR="00497720" w:rsidRPr="00497720" w:rsidRDefault="00497720" w:rsidP="00497720">
      <w:pPr>
        <w:shd w:val="clear" w:color="auto" w:fill="FFFFFF"/>
        <w:spacing w:line="522" w:lineRule="atLeast"/>
        <w:jc w:val="center"/>
        <w:rPr>
          <w:rFonts w:ascii="Arial" w:eastAsia="Times New Roman" w:hAnsi="Arial" w:cs="Arial"/>
          <w:color w:val="3C4043"/>
          <w:sz w:val="30"/>
          <w:szCs w:val="30"/>
        </w:rPr>
      </w:pPr>
      <w:r w:rsidRPr="00497720">
        <w:rPr>
          <w:rFonts w:ascii="Arial" w:eastAsia="Times New Roman" w:hAnsi="Arial" w:cs="Arial"/>
          <w:color w:val="3C4043"/>
          <w:sz w:val="30"/>
          <w:szCs w:val="30"/>
        </w:rPr>
        <w:t>a: facial nerve</w:t>
      </w:r>
    </w:p>
    <w:p w:rsidR="00497720" w:rsidRPr="00497720" w:rsidRDefault="00497720" w:rsidP="00497720">
      <w:pPr>
        <w:shd w:val="clear" w:color="auto" w:fill="E8EAED"/>
        <w:spacing w:after="45" w:line="360" w:lineRule="atLeast"/>
        <w:jc w:val="right"/>
        <w:rPr>
          <w:rFonts w:ascii="Arial" w:eastAsia="Times New Roman" w:hAnsi="Arial" w:cs="Arial"/>
          <w:b/>
          <w:bCs/>
          <w:color w:val="7D93A4"/>
          <w:sz w:val="24"/>
          <w:szCs w:val="24"/>
        </w:rPr>
      </w:pPr>
      <w:r w:rsidRPr="00497720">
        <w:rPr>
          <w:rFonts w:ascii="Arial" w:eastAsia="Times New Roman" w:hAnsi="Arial" w:cs="Arial"/>
          <w:b/>
          <w:bCs/>
          <w:color w:val="7D93A4"/>
          <w:sz w:val="24"/>
          <w:szCs w:val="24"/>
        </w:rPr>
        <w:t>7</w:t>
      </w:r>
    </w:p>
    <w:p w:rsidR="00497720" w:rsidRPr="00497720" w:rsidRDefault="00497720" w:rsidP="00497720">
      <w:pPr>
        <w:shd w:val="clear" w:color="auto" w:fill="FFFFFF"/>
        <w:spacing w:after="0" w:line="270" w:lineRule="atLeast"/>
        <w:rPr>
          <w:rFonts w:ascii="Arial" w:eastAsia="Times New Roman" w:hAnsi="Arial" w:cs="Arial"/>
          <w:b/>
          <w:bCs/>
          <w:color w:val="6C6C6C"/>
          <w:sz w:val="27"/>
          <w:szCs w:val="27"/>
        </w:rPr>
      </w:pPr>
      <w:r w:rsidRPr="00497720">
        <w:rPr>
          <w:rFonts w:ascii="Arial" w:eastAsia="Times New Roman" w:hAnsi="Arial" w:cs="Arial"/>
          <w:b/>
          <w:bCs/>
          <w:color w:val="6C6C6C"/>
          <w:sz w:val="27"/>
          <w:szCs w:val="27"/>
        </w:rPr>
        <w:t>Q</w:t>
      </w:r>
    </w:p>
    <w:p w:rsidR="00497720" w:rsidRPr="00497720" w:rsidRDefault="00497720" w:rsidP="00497720">
      <w:pPr>
        <w:shd w:val="clear" w:color="auto" w:fill="FFFFFF"/>
        <w:spacing w:after="180" w:line="522" w:lineRule="atLeast"/>
        <w:rPr>
          <w:rFonts w:ascii="Arial" w:eastAsia="Times New Roman" w:hAnsi="Arial" w:cs="Arial"/>
          <w:color w:val="3C4043"/>
          <w:sz w:val="30"/>
          <w:szCs w:val="30"/>
        </w:rPr>
      </w:pPr>
      <w:r w:rsidRPr="00497720">
        <w:rPr>
          <w:rFonts w:ascii="Arial" w:eastAsia="Times New Roman" w:hAnsi="Arial" w:cs="Arial"/>
          <w:color w:val="3C4043"/>
          <w:sz w:val="30"/>
          <w:szCs w:val="30"/>
        </w:rPr>
        <w:t xml:space="preserve">Which nerve passes through the </w:t>
      </w:r>
      <w:proofErr w:type="spellStart"/>
      <w:r w:rsidRPr="00497720">
        <w:rPr>
          <w:rFonts w:ascii="Arial" w:eastAsia="Times New Roman" w:hAnsi="Arial" w:cs="Arial"/>
          <w:color w:val="3C4043"/>
          <w:sz w:val="30"/>
          <w:szCs w:val="30"/>
        </w:rPr>
        <w:t>suboccipital</w:t>
      </w:r>
      <w:proofErr w:type="spellEnd"/>
      <w:r w:rsidRPr="00497720">
        <w:rPr>
          <w:rFonts w:ascii="Arial" w:eastAsia="Times New Roman" w:hAnsi="Arial" w:cs="Arial"/>
          <w:color w:val="3C4043"/>
          <w:sz w:val="30"/>
          <w:szCs w:val="30"/>
        </w:rPr>
        <w:t xml:space="preserve"> triangle?</w:t>
      </w:r>
    </w:p>
    <w:p w:rsidR="00497720" w:rsidRPr="00497720" w:rsidRDefault="00497720" w:rsidP="00497720">
      <w:pPr>
        <w:shd w:val="clear" w:color="auto" w:fill="FFFFFF"/>
        <w:spacing w:after="180" w:line="522" w:lineRule="atLeast"/>
        <w:rPr>
          <w:rFonts w:ascii="Arial" w:eastAsia="Times New Roman" w:hAnsi="Arial" w:cs="Arial"/>
          <w:color w:val="3C4043"/>
          <w:sz w:val="30"/>
          <w:szCs w:val="30"/>
        </w:rPr>
      </w:pPr>
      <w:r w:rsidRPr="00497720">
        <w:rPr>
          <w:rFonts w:ascii="Arial" w:eastAsia="Times New Roman" w:hAnsi="Arial" w:cs="Arial"/>
          <w:color w:val="3C4043"/>
          <w:sz w:val="30"/>
          <w:szCs w:val="30"/>
        </w:rPr>
        <w:t>a: 3rd occipital</w:t>
      </w:r>
      <w:r w:rsidRPr="00497720">
        <w:rPr>
          <w:rFonts w:ascii="Arial" w:eastAsia="Times New Roman" w:hAnsi="Arial" w:cs="Arial"/>
          <w:color w:val="3C4043"/>
          <w:sz w:val="30"/>
          <w:szCs w:val="30"/>
        </w:rPr>
        <w:br/>
        <w:t>b: lesser occipital</w:t>
      </w:r>
      <w:r w:rsidRPr="00497720">
        <w:rPr>
          <w:rFonts w:ascii="Arial" w:eastAsia="Times New Roman" w:hAnsi="Arial" w:cs="Arial"/>
          <w:color w:val="3C4043"/>
          <w:sz w:val="30"/>
          <w:szCs w:val="30"/>
        </w:rPr>
        <w:br/>
        <w:t>c: greater occipital</w:t>
      </w:r>
      <w:r w:rsidRPr="00497720">
        <w:rPr>
          <w:rFonts w:ascii="Arial" w:eastAsia="Times New Roman" w:hAnsi="Arial" w:cs="Arial"/>
          <w:color w:val="3C4043"/>
          <w:sz w:val="30"/>
          <w:szCs w:val="30"/>
        </w:rPr>
        <w:br/>
        <w:t xml:space="preserve">d: </w:t>
      </w:r>
      <w:proofErr w:type="spellStart"/>
      <w:r w:rsidRPr="00497720">
        <w:rPr>
          <w:rFonts w:ascii="Arial" w:eastAsia="Times New Roman" w:hAnsi="Arial" w:cs="Arial"/>
          <w:color w:val="3C4043"/>
          <w:sz w:val="30"/>
          <w:szCs w:val="30"/>
        </w:rPr>
        <w:t>auriculotemporal</w:t>
      </w:r>
      <w:proofErr w:type="spellEnd"/>
    </w:p>
    <w:p w:rsidR="00497720" w:rsidRPr="00497720" w:rsidRDefault="00497720" w:rsidP="00497720">
      <w:pPr>
        <w:shd w:val="clear" w:color="auto" w:fill="FFFFFF"/>
        <w:spacing w:after="0" w:line="270" w:lineRule="atLeast"/>
        <w:rPr>
          <w:rFonts w:ascii="Arial" w:eastAsia="Times New Roman" w:hAnsi="Arial" w:cs="Arial"/>
          <w:b/>
          <w:bCs/>
          <w:color w:val="6C6C6C"/>
          <w:sz w:val="27"/>
          <w:szCs w:val="27"/>
        </w:rPr>
      </w:pPr>
      <w:r w:rsidRPr="00497720">
        <w:rPr>
          <w:rFonts w:ascii="Arial" w:eastAsia="Times New Roman" w:hAnsi="Arial" w:cs="Arial"/>
          <w:b/>
          <w:bCs/>
          <w:color w:val="6C6C6C"/>
          <w:sz w:val="27"/>
          <w:szCs w:val="27"/>
        </w:rPr>
        <w:t>A</w:t>
      </w:r>
    </w:p>
    <w:p w:rsidR="00497720" w:rsidRPr="00497720" w:rsidRDefault="00497720" w:rsidP="00497720">
      <w:pPr>
        <w:shd w:val="clear" w:color="auto" w:fill="FFFFFF"/>
        <w:spacing w:line="522" w:lineRule="atLeast"/>
        <w:jc w:val="center"/>
        <w:rPr>
          <w:rFonts w:ascii="Arial" w:eastAsia="Times New Roman" w:hAnsi="Arial" w:cs="Arial"/>
          <w:color w:val="3C4043"/>
          <w:sz w:val="30"/>
          <w:szCs w:val="30"/>
        </w:rPr>
      </w:pPr>
      <w:r w:rsidRPr="00497720">
        <w:rPr>
          <w:rFonts w:ascii="Arial" w:eastAsia="Times New Roman" w:hAnsi="Arial" w:cs="Arial"/>
          <w:color w:val="3C4043"/>
          <w:sz w:val="30"/>
          <w:szCs w:val="30"/>
        </w:rPr>
        <w:t>c: greater occipital</w:t>
      </w:r>
    </w:p>
    <w:p w:rsidR="00497720" w:rsidRPr="00497720" w:rsidRDefault="00497720" w:rsidP="00497720">
      <w:pPr>
        <w:shd w:val="clear" w:color="auto" w:fill="E8EAED"/>
        <w:spacing w:after="45" w:line="360" w:lineRule="atLeast"/>
        <w:jc w:val="right"/>
        <w:rPr>
          <w:rFonts w:ascii="Arial" w:eastAsia="Times New Roman" w:hAnsi="Arial" w:cs="Arial"/>
          <w:b/>
          <w:bCs/>
          <w:color w:val="7D93A4"/>
          <w:sz w:val="24"/>
          <w:szCs w:val="24"/>
        </w:rPr>
      </w:pPr>
      <w:r w:rsidRPr="00497720">
        <w:rPr>
          <w:rFonts w:ascii="Arial" w:eastAsia="Times New Roman" w:hAnsi="Arial" w:cs="Arial"/>
          <w:b/>
          <w:bCs/>
          <w:color w:val="7D93A4"/>
          <w:sz w:val="24"/>
          <w:szCs w:val="24"/>
        </w:rPr>
        <w:t>8</w:t>
      </w:r>
    </w:p>
    <w:p w:rsidR="00497720" w:rsidRPr="00497720" w:rsidRDefault="00497720" w:rsidP="00497720">
      <w:pPr>
        <w:shd w:val="clear" w:color="auto" w:fill="FFFFFF"/>
        <w:spacing w:after="0" w:line="270" w:lineRule="atLeast"/>
        <w:rPr>
          <w:rFonts w:ascii="Arial" w:eastAsia="Times New Roman" w:hAnsi="Arial" w:cs="Arial"/>
          <w:b/>
          <w:bCs/>
          <w:color w:val="6C6C6C"/>
          <w:sz w:val="27"/>
          <w:szCs w:val="27"/>
        </w:rPr>
      </w:pPr>
      <w:r w:rsidRPr="00497720">
        <w:rPr>
          <w:rFonts w:ascii="Arial" w:eastAsia="Times New Roman" w:hAnsi="Arial" w:cs="Arial"/>
          <w:b/>
          <w:bCs/>
          <w:color w:val="6C6C6C"/>
          <w:sz w:val="27"/>
          <w:szCs w:val="27"/>
        </w:rPr>
        <w:t>Q</w:t>
      </w:r>
    </w:p>
    <w:p w:rsidR="00497720" w:rsidRPr="00497720" w:rsidRDefault="00497720" w:rsidP="00497720">
      <w:pPr>
        <w:shd w:val="clear" w:color="auto" w:fill="FFFFFF"/>
        <w:spacing w:after="180" w:line="522" w:lineRule="atLeast"/>
        <w:rPr>
          <w:rFonts w:ascii="Arial" w:eastAsia="Times New Roman" w:hAnsi="Arial" w:cs="Arial"/>
          <w:color w:val="3C4043"/>
          <w:sz w:val="30"/>
          <w:szCs w:val="30"/>
        </w:rPr>
      </w:pPr>
      <w:r w:rsidRPr="00497720">
        <w:rPr>
          <w:rFonts w:ascii="Arial" w:eastAsia="Times New Roman" w:hAnsi="Arial" w:cs="Arial"/>
          <w:color w:val="3C4043"/>
          <w:sz w:val="30"/>
          <w:szCs w:val="30"/>
        </w:rPr>
        <w:t>Which is the insertion of the zygomaticus minor muscle?</w:t>
      </w:r>
    </w:p>
    <w:p w:rsidR="00497720" w:rsidRPr="00497720" w:rsidRDefault="00497720" w:rsidP="00497720">
      <w:pPr>
        <w:shd w:val="clear" w:color="auto" w:fill="FFFFFF"/>
        <w:spacing w:after="180" w:line="522" w:lineRule="atLeast"/>
        <w:rPr>
          <w:rFonts w:ascii="Arial" w:eastAsia="Times New Roman" w:hAnsi="Arial" w:cs="Arial"/>
          <w:color w:val="3C4043"/>
          <w:sz w:val="30"/>
          <w:szCs w:val="30"/>
        </w:rPr>
      </w:pPr>
      <w:r w:rsidRPr="00497720">
        <w:rPr>
          <w:rFonts w:ascii="Arial" w:eastAsia="Times New Roman" w:hAnsi="Arial" w:cs="Arial"/>
          <w:color w:val="3C4043"/>
          <w:sz w:val="30"/>
          <w:szCs w:val="30"/>
        </w:rPr>
        <w:t>a: zygomatic bone</w:t>
      </w:r>
      <w:r w:rsidRPr="00497720">
        <w:rPr>
          <w:rFonts w:ascii="Arial" w:eastAsia="Times New Roman" w:hAnsi="Arial" w:cs="Arial"/>
          <w:color w:val="3C4043"/>
          <w:sz w:val="30"/>
          <w:szCs w:val="30"/>
        </w:rPr>
        <w:br/>
        <w:t>b: lateral upper lip</w:t>
      </w:r>
      <w:r w:rsidRPr="00497720">
        <w:rPr>
          <w:rFonts w:ascii="Arial" w:eastAsia="Times New Roman" w:hAnsi="Arial" w:cs="Arial"/>
          <w:color w:val="3C4043"/>
          <w:sz w:val="30"/>
          <w:szCs w:val="30"/>
        </w:rPr>
        <w:br/>
        <w:t>c: angle of the mouth</w:t>
      </w:r>
      <w:r w:rsidRPr="00497720">
        <w:rPr>
          <w:rFonts w:ascii="Arial" w:eastAsia="Times New Roman" w:hAnsi="Arial" w:cs="Arial"/>
          <w:color w:val="3C4043"/>
          <w:sz w:val="30"/>
          <w:szCs w:val="30"/>
        </w:rPr>
        <w:br/>
        <w:t>d: skin along the mouth</w:t>
      </w:r>
    </w:p>
    <w:p w:rsidR="00497720" w:rsidRPr="00497720" w:rsidRDefault="00497720" w:rsidP="00497720">
      <w:pPr>
        <w:shd w:val="clear" w:color="auto" w:fill="FFFFFF"/>
        <w:spacing w:after="0" w:line="270" w:lineRule="atLeast"/>
        <w:rPr>
          <w:rFonts w:ascii="Arial" w:eastAsia="Times New Roman" w:hAnsi="Arial" w:cs="Arial"/>
          <w:b/>
          <w:bCs/>
          <w:color w:val="6C6C6C"/>
          <w:sz w:val="27"/>
          <w:szCs w:val="27"/>
        </w:rPr>
      </w:pPr>
      <w:r w:rsidRPr="00497720">
        <w:rPr>
          <w:rFonts w:ascii="Arial" w:eastAsia="Times New Roman" w:hAnsi="Arial" w:cs="Arial"/>
          <w:b/>
          <w:bCs/>
          <w:color w:val="6C6C6C"/>
          <w:sz w:val="27"/>
          <w:szCs w:val="27"/>
        </w:rPr>
        <w:t>A</w:t>
      </w:r>
    </w:p>
    <w:p w:rsidR="00497720" w:rsidRPr="00497720" w:rsidRDefault="00497720" w:rsidP="00497720">
      <w:pPr>
        <w:shd w:val="clear" w:color="auto" w:fill="FFFFFF"/>
        <w:spacing w:line="522" w:lineRule="atLeast"/>
        <w:jc w:val="center"/>
        <w:rPr>
          <w:rFonts w:ascii="Arial" w:eastAsia="Times New Roman" w:hAnsi="Arial" w:cs="Arial"/>
          <w:color w:val="3C4043"/>
          <w:sz w:val="30"/>
          <w:szCs w:val="30"/>
        </w:rPr>
      </w:pPr>
      <w:r w:rsidRPr="00497720">
        <w:rPr>
          <w:rFonts w:ascii="Arial" w:eastAsia="Times New Roman" w:hAnsi="Arial" w:cs="Arial"/>
          <w:color w:val="3C4043"/>
          <w:sz w:val="30"/>
          <w:szCs w:val="30"/>
        </w:rPr>
        <w:t>b: lateral upper lip</w:t>
      </w:r>
    </w:p>
    <w:p w:rsidR="00497720" w:rsidRPr="00497720" w:rsidRDefault="00497720" w:rsidP="00497720">
      <w:pPr>
        <w:shd w:val="clear" w:color="auto" w:fill="E8EAED"/>
        <w:spacing w:after="45" w:line="360" w:lineRule="atLeast"/>
        <w:jc w:val="right"/>
        <w:rPr>
          <w:rFonts w:ascii="Arial" w:eastAsia="Times New Roman" w:hAnsi="Arial" w:cs="Arial"/>
          <w:b/>
          <w:bCs/>
          <w:color w:val="7D93A4"/>
          <w:sz w:val="24"/>
          <w:szCs w:val="24"/>
        </w:rPr>
      </w:pPr>
      <w:r w:rsidRPr="00497720">
        <w:rPr>
          <w:rFonts w:ascii="Arial" w:eastAsia="Times New Roman" w:hAnsi="Arial" w:cs="Arial"/>
          <w:b/>
          <w:bCs/>
          <w:color w:val="7D93A4"/>
          <w:sz w:val="24"/>
          <w:szCs w:val="24"/>
        </w:rPr>
        <w:lastRenderedPageBreak/>
        <w:t>9</w:t>
      </w:r>
    </w:p>
    <w:p w:rsidR="00497720" w:rsidRPr="00497720" w:rsidRDefault="00497720" w:rsidP="00497720">
      <w:pPr>
        <w:shd w:val="clear" w:color="auto" w:fill="FFFFFF"/>
        <w:spacing w:after="0" w:line="270" w:lineRule="atLeast"/>
        <w:rPr>
          <w:rFonts w:ascii="Arial" w:eastAsia="Times New Roman" w:hAnsi="Arial" w:cs="Arial"/>
          <w:b/>
          <w:bCs/>
          <w:color w:val="6C6C6C"/>
          <w:sz w:val="27"/>
          <w:szCs w:val="27"/>
        </w:rPr>
      </w:pPr>
      <w:r w:rsidRPr="00497720">
        <w:rPr>
          <w:rFonts w:ascii="Arial" w:eastAsia="Times New Roman" w:hAnsi="Arial" w:cs="Arial"/>
          <w:b/>
          <w:bCs/>
          <w:color w:val="6C6C6C"/>
          <w:sz w:val="27"/>
          <w:szCs w:val="27"/>
        </w:rPr>
        <w:t>Q</w:t>
      </w:r>
    </w:p>
    <w:p w:rsidR="00497720" w:rsidRPr="00497720" w:rsidRDefault="00497720" w:rsidP="00497720">
      <w:pPr>
        <w:shd w:val="clear" w:color="auto" w:fill="FFFFFF"/>
        <w:spacing w:after="180" w:line="522" w:lineRule="atLeast"/>
        <w:rPr>
          <w:rFonts w:ascii="Arial" w:eastAsia="Times New Roman" w:hAnsi="Arial" w:cs="Arial"/>
          <w:color w:val="3C4043"/>
          <w:sz w:val="30"/>
          <w:szCs w:val="30"/>
        </w:rPr>
      </w:pPr>
      <w:r w:rsidRPr="00497720">
        <w:rPr>
          <w:rFonts w:ascii="Arial" w:eastAsia="Times New Roman" w:hAnsi="Arial" w:cs="Arial"/>
          <w:color w:val="3C4043"/>
          <w:sz w:val="30"/>
          <w:szCs w:val="30"/>
        </w:rPr>
        <w:t xml:space="preserve">Which is the origin of the corrugator </w:t>
      </w:r>
      <w:proofErr w:type="spellStart"/>
      <w:r w:rsidRPr="00497720">
        <w:rPr>
          <w:rFonts w:ascii="Arial" w:eastAsia="Times New Roman" w:hAnsi="Arial" w:cs="Arial"/>
          <w:color w:val="3C4043"/>
          <w:sz w:val="30"/>
          <w:szCs w:val="30"/>
        </w:rPr>
        <w:t>supercilii</w:t>
      </w:r>
      <w:proofErr w:type="spellEnd"/>
      <w:r w:rsidRPr="00497720">
        <w:rPr>
          <w:rFonts w:ascii="Arial" w:eastAsia="Times New Roman" w:hAnsi="Arial" w:cs="Arial"/>
          <w:color w:val="3C4043"/>
          <w:sz w:val="30"/>
          <w:szCs w:val="30"/>
        </w:rPr>
        <w:t xml:space="preserve"> muscle?</w:t>
      </w:r>
    </w:p>
    <w:p w:rsidR="00497720" w:rsidRPr="00497720" w:rsidRDefault="00497720" w:rsidP="00497720">
      <w:pPr>
        <w:shd w:val="clear" w:color="auto" w:fill="FFFFFF"/>
        <w:spacing w:after="180" w:line="522" w:lineRule="atLeast"/>
        <w:rPr>
          <w:rFonts w:ascii="Arial" w:eastAsia="Times New Roman" w:hAnsi="Arial" w:cs="Arial"/>
          <w:color w:val="3C4043"/>
          <w:sz w:val="30"/>
          <w:szCs w:val="30"/>
        </w:rPr>
      </w:pPr>
      <w:r w:rsidRPr="00497720">
        <w:rPr>
          <w:rFonts w:ascii="Arial" w:eastAsia="Times New Roman" w:hAnsi="Arial" w:cs="Arial"/>
          <w:color w:val="3C4043"/>
          <w:sz w:val="30"/>
          <w:szCs w:val="30"/>
        </w:rPr>
        <w:t>a: frontal bone</w:t>
      </w:r>
      <w:r w:rsidRPr="00497720">
        <w:rPr>
          <w:rFonts w:ascii="Arial" w:eastAsia="Times New Roman" w:hAnsi="Arial" w:cs="Arial"/>
          <w:color w:val="3C4043"/>
          <w:sz w:val="30"/>
          <w:szCs w:val="30"/>
        </w:rPr>
        <w:br/>
        <w:t>b: lacrimal bone</w:t>
      </w:r>
      <w:r w:rsidRPr="00497720">
        <w:rPr>
          <w:rFonts w:ascii="Arial" w:eastAsia="Times New Roman" w:hAnsi="Arial" w:cs="Arial"/>
          <w:color w:val="3C4043"/>
          <w:sz w:val="30"/>
          <w:szCs w:val="30"/>
        </w:rPr>
        <w:br/>
        <w:t>c: middle of the eyebrow</w:t>
      </w:r>
      <w:r w:rsidRPr="00497720">
        <w:rPr>
          <w:rFonts w:ascii="Arial" w:eastAsia="Times New Roman" w:hAnsi="Arial" w:cs="Arial"/>
          <w:color w:val="3C4043"/>
          <w:sz w:val="30"/>
          <w:szCs w:val="30"/>
        </w:rPr>
        <w:br/>
        <w:t>d: frontal process of maxilla</w:t>
      </w:r>
    </w:p>
    <w:p w:rsidR="00497720" w:rsidRPr="00497720" w:rsidRDefault="00497720" w:rsidP="00497720">
      <w:pPr>
        <w:shd w:val="clear" w:color="auto" w:fill="FFFFFF"/>
        <w:spacing w:after="0" w:line="270" w:lineRule="atLeast"/>
        <w:rPr>
          <w:rFonts w:ascii="Arial" w:eastAsia="Times New Roman" w:hAnsi="Arial" w:cs="Arial"/>
          <w:b/>
          <w:bCs/>
          <w:color w:val="6C6C6C"/>
          <w:sz w:val="27"/>
          <w:szCs w:val="27"/>
        </w:rPr>
      </w:pPr>
      <w:r w:rsidRPr="00497720">
        <w:rPr>
          <w:rFonts w:ascii="Arial" w:eastAsia="Times New Roman" w:hAnsi="Arial" w:cs="Arial"/>
          <w:b/>
          <w:bCs/>
          <w:color w:val="6C6C6C"/>
          <w:sz w:val="27"/>
          <w:szCs w:val="27"/>
        </w:rPr>
        <w:t>A</w:t>
      </w:r>
    </w:p>
    <w:p w:rsidR="00497720" w:rsidRPr="00497720" w:rsidRDefault="00497720" w:rsidP="00497720">
      <w:pPr>
        <w:shd w:val="clear" w:color="auto" w:fill="FFFFFF"/>
        <w:spacing w:line="522" w:lineRule="atLeast"/>
        <w:jc w:val="center"/>
        <w:rPr>
          <w:rFonts w:ascii="Arial" w:eastAsia="Times New Roman" w:hAnsi="Arial" w:cs="Arial"/>
          <w:color w:val="3C4043"/>
          <w:sz w:val="30"/>
          <w:szCs w:val="30"/>
        </w:rPr>
      </w:pPr>
      <w:r w:rsidRPr="00497720">
        <w:rPr>
          <w:rFonts w:ascii="Arial" w:eastAsia="Times New Roman" w:hAnsi="Arial" w:cs="Arial"/>
          <w:color w:val="3C4043"/>
          <w:sz w:val="30"/>
          <w:szCs w:val="30"/>
        </w:rPr>
        <w:t>a: frontal bone</w:t>
      </w:r>
    </w:p>
    <w:p w:rsidR="00497720" w:rsidRPr="00497720" w:rsidRDefault="00497720" w:rsidP="00497720">
      <w:pPr>
        <w:shd w:val="clear" w:color="auto" w:fill="E8EAED"/>
        <w:spacing w:after="45" w:line="360" w:lineRule="atLeast"/>
        <w:jc w:val="right"/>
        <w:rPr>
          <w:rFonts w:ascii="Arial" w:eastAsia="Times New Roman" w:hAnsi="Arial" w:cs="Arial"/>
          <w:b/>
          <w:bCs/>
          <w:color w:val="7D93A4"/>
          <w:sz w:val="24"/>
          <w:szCs w:val="24"/>
        </w:rPr>
      </w:pPr>
      <w:r w:rsidRPr="00497720">
        <w:rPr>
          <w:rFonts w:ascii="Arial" w:eastAsia="Times New Roman" w:hAnsi="Arial" w:cs="Arial"/>
          <w:b/>
          <w:bCs/>
          <w:color w:val="7D93A4"/>
          <w:sz w:val="24"/>
          <w:szCs w:val="24"/>
        </w:rPr>
        <w:t>10</w:t>
      </w:r>
    </w:p>
    <w:p w:rsidR="00497720" w:rsidRPr="00497720" w:rsidRDefault="00497720" w:rsidP="00497720">
      <w:pPr>
        <w:shd w:val="clear" w:color="auto" w:fill="FFFFFF"/>
        <w:spacing w:after="0" w:line="270" w:lineRule="atLeast"/>
        <w:rPr>
          <w:rFonts w:ascii="Arial" w:eastAsia="Times New Roman" w:hAnsi="Arial" w:cs="Arial"/>
          <w:b/>
          <w:bCs/>
          <w:color w:val="6C6C6C"/>
          <w:sz w:val="27"/>
          <w:szCs w:val="27"/>
        </w:rPr>
      </w:pPr>
      <w:r w:rsidRPr="00497720">
        <w:rPr>
          <w:rFonts w:ascii="Arial" w:eastAsia="Times New Roman" w:hAnsi="Arial" w:cs="Arial"/>
          <w:b/>
          <w:bCs/>
          <w:color w:val="6C6C6C"/>
          <w:sz w:val="27"/>
          <w:szCs w:val="27"/>
        </w:rPr>
        <w:t>Q</w:t>
      </w:r>
    </w:p>
    <w:p w:rsidR="00497720" w:rsidRPr="00497720" w:rsidRDefault="00497720" w:rsidP="00497720">
      <w:pPr>
        <w:shd w:val="clear" w:color="auto" w:fill="FFFFFF"/>
        <w:spacing w:after="180" w:line="522" w:lineRule="atLeast"/>
        <w:rPr>
          <w:rFonts w:ascii="Arial" w:eastAsia="Times New Roman" w:hAnsi="Arial" w:cs="Arial"/>
          <w:color w:val="3C4043"/>
          <w:sz w:val="30"/>
          <w:szCs w:val="30"/>
        </w:rPr>
      </w:pPr>
      <w:r w:rsidRPr="00497720">
        <w:rPr>
          <w:rFonts w:ascii="Arial" w:eastAsia="Times New Roman" w:hAnsi="Arial" w:cs="Arial"/>
          <w:color w:val="3C4043"/>
          <w:sz w:val="30"/>
          <w:szCs w:val="30"/>
        </w:rPr>
        <w:t>Which muscle is responsible for blinking?</w:t>
      </w:r>
    </w:p>
    <w:p w:rsidR="00497720" w:rsidRPr="00497720" w:rsidRDefault="00497720" w:rsidP="00497720">
      <w:pPr>
        <w:shd w:val="clear" w:color="auto" w:fill="FFFFFF"/>
        <w:spacing w:after="180" w:line="522" w:lineRule="atLeast"/>
        <w:rPr>
          <w:rFonts w:ascii="Arial" w:eastAsia="Times New Roman" w:hAnsi="Arial" w:cs="Arial"/>
          <w:color w:val="3C4043"/>
          <w:sz w:val="30"/>
          <w:szCs w:val="30"/>
        </w:rPr>
      </w:pPr>
      <w:r w:rsidRPr="00497720">
        <w:rPr>
          <w:rFonts w:ascii="Arial" w:eastAsia="Times New Roman" w:hAnsi="Arial" w:cs="Arial"/>
          <w:color w:val="3C4043"/>
          <w:sz w:val="30"/>
          <w:szCs w:val="30"/>
        </w:rPr>
        <w:t xml:space="preserve">a: corrugator </w:t>
      </w:r>
      <w:proofErr w:type="spellStart"/>
      <w:r w:rsidRPr="00497720">
        <w:rPr>
          <w:rFonts w:ascii="Arial" w:eastAsia="Times New Roman" w:hAnsi="Arial" w:cs="Arial"/>
          <w:color w:val="3C4043"/>
          <w:sz w:val="30"/>
          <w:szCs w:val="30"/>
        </w:rPr>
        <w:t>supercilii</w:t>
      </w:r>
      <w:proofErr w:type="spellEnd"/>
      <w:r w:rsidRPr="00497720">
        <w:rPr>
          <w:rFonts w:ascii="Arial" w:eastAsia="Times New Roman" w:hAnsi="Arial" w:cs="Arial"/>
          <w:color w:val="3C4043"/>
          <w:sz w:val="30"/>
          <w:szCs w:val="30"/>
        </w:rPr>
        <w:br/>
        <w:t>b: lacrimal part of orbicularis oculi</w:t>
      </w:r>
      <w:r w:rsidRPr="00497720">
        <w:rPr>
          <w:rFonts w:ascii="Arial" w:eastAsia="Times New Roman" w:hAnsi="Arial" w:cs="Arial"/>
          <w:color w:val="3C4043"/>
          <w:sz w:val="30"/>
          <w:szCs w:val="30"/>
        </w:rPr>
        <w:br/>
        <w:t>c: palpebral part of orbicularis oculi</w:t>
      </w:r>
      <w:r w:rsidRPr="00497720">
        <w:rPr>
          <w:rFonts w:ascii="Arial" w:eastAsia="Times New Roman" w:hAnsi="Arial" w:cs="Arial"/>
          <w:color w:val="3C4043"/>
          <w:sz w:val="30"/>
          <w:szCs w:val="30"/>
        </w:rPr>
        <w:br/>
        <w:t>d: orbital portion of orbicularis oculi</w:t>
      </w:r>
    </w:p>
    <w:p w:rsidR="00497720" w:rsidRPr="00497720" w:rsidRDefault="00497720" w:rsidP="00497720">
      <w:pPr>
        <w:shd w:val="clear" w:color="auto" w:fill="FFFFFF"/>
        <w:spacing w:after="0" w:line="270" w:lineRule="atLeast"/>
        <w:rPr>
          <w:rFonts w:ascii="Arial" w:eastAsia="Times New Roman" w:hAnsi="Arial" w:cs="Arial"/>
          <w:b/>
          <w:bCs/>
          <w:color w:val="6C6C6C"/>
          <w:sz w:val="27"/>
          <w:szCs w:val="27"/>
        </w:rPr>
      </w:pPr>
      <w:r w:rsidRPr="00497720">
        <w:rPr>
          <w:rFonts w:ascii="Arial" w:eastAsia="Times New Roman" w:hAnsi="Arial" w:cs="Arial"/>
          <w:b/>
          <w:bCs/>
          <w:color w:val="6C6C6C"/>
          <w:sz w:val="27"/>
          <w:szCs w:val="27"/>
        </w:rPr>
        <w:t>A</w:t>
      </w:r>
    </w:p>
    <w:p w:rsidR="00497720" w:rsidRPr="00497720" w:rsidRDefault="00497720" w:rsidP="00497720">
      <w:pPr>
        <w:shd w:val="clear" w:color="auto" w:fill="FFFFFF"/>
        <w:spacing w:line="522" w:lineRule="atLeast"/>
        <w:jc w:val="center"/>
        <w:rPr>
          <w:rFonts w:ascii="Arial" w:eastAsia="Times New Roman" w:hAnsi="Arial" w:cs="Arial"/>
          <w:color w:val="3C4043"/>
          <w:sz w:val="30"/>
          <w:szCs w:val="30"/>
        </w:rPr>
      </w:pPr>
      <w:r w:rsidRPr="00497720">
        <w:rPr>
          <w:rFonts w:ascii="Arial" w:eastAsia="Times New Roman" w:hAnsi="Arial" w:cs="Arial"/>
          <w:color w:val="3C4043"/>
          <w:sz w:val="30"/>
          <w:szCs w:val="30"/>
        </w:rPr>
        <w:t>c: palpebral part of orbicularis oculi</w:t>
      </w:r>
    </w:p>
    <w:p w:rsidR="00497720" w:rsidRPr="00497720" w:rsidRDefault="00497720" w:rsidP="00497720">
      <w:pPr>
        <w:shd w:val="clear" w:color="auto" w:fill="E8EAED"/>
        <w:spacing w:after="45" w:line="360" w:lineRule="atLeast"/>
        <w:jc w:val="right"/>
        <w:rPr>
          <w:rFonts w:ascii="Arial" w:eastAsia="Times New Roman" w:hAnsi="Arial" w:cs="Arial"/>
          <w:b/>
          <w:bCs/>
          <w:color w:val="7D93A4"/>
          <w:sz w:val="24"/>
          <w:szCs w:val="24"/>
        </w:rPr>
      </w:pPr>
      <w:r w:rsidRPr="00497720">
        <w:rPr>
          <w:rFonts w:ascii="Arial" w:eastAsia="Times New Roman" w:hAnsi="Arial" w:cs="Arial"/>
          <w:b/>
          <w:bCs/>
          <w:color w:val="7D93A4"/>
          <w:sz w:val="24"/>
          <w:szCs w:val="24"/>
        </w:rPr>
        <w:t>11</w:t>
      </w:r>
    </w:p>
    <w:p w:rsidR="00497720" w:rsidRPr="00497720" w:rsidRDefault="00497720" w:rsidP="00497720">
      <w:pPr>
        <w:shd w:val="clear" w:color="auto" w:fill="FFFFFF"/>
        <w:spacing w:after="0" w:line="270" w:lineRule="atLeast"/>
        <w:rPr>
          <w:rFonts w:ascii="Arial" w:eastAsia="Times New Roman" w:hAnsi="Arial" w:cs="Arial"/>
          <w:b/>
          <w:bCs/>
          <w:color w:val="6C6C6C"/>
          <w:sz w:val="27"/>
          <w:szCs w:val="27"/>
        </w:rPr>
      </w:pPr>
      <w:r w:rsidRPr="00497720">
        <w:rPr>
          <w:rFonts w:ascii="Arial" w:eastAsia="Times New Roman" w:hAnsi="Arial" w:cs="Arial"/>
          <w:b/>
          <w:bCs/>
          <w:color w:val="6C6C6C"/>
          <w:sz w:val="27"/>
          <w:szCs w:val="27"/>
        </w:rPr>
        <w:t>Q</w:t>
      </w:r>
    </w:p>
    <w:p w:rsidR="00497720" w:rsidRPr="00497720" w:rsidRDefault="00497720" w:rsidP="00497720">
      <w:pPr>
        <w:shd w:val="clear" w:color="auto" w:fill="FFFFFF"/>
        <w:spacing w:after="180" w:line="522" w:lineRule="atLeast"/>
        <w:rPr>
          <w:rFonts w:ascii="Arial" w:eastAsia="Times New Roman" w:hAnsi="Arial" w:cs="Arial"/>
          <w:color w:val="3C4043"/>
          <w:sz w:val="30"/>
          <w:szCs w:val="30"/>
        </w:rPr>
      </w:pPr>
      <w:r w:rsidRPr="00497720">
        <w:rPr>
          <w:rFonts w:ascii="Arial" w:eastAsia="Times New Roman" w:hAnsi="Arial" w:cs="Arial"/>
          <w:color w:val="3C4043"/>
          <w:sz w:val="30"/>
          <w:szCs w:val="30"/>
        </w:rPr>
        <w:t xml:space="preserve">Which is the origin of the </w:t>
      </w:r>
      <w:proofErr w:type="spellStart"/>
      <w:r w:rsidRPr="00497720">
        <w:rPr>
          <w:rFonts w:ascii="Arial" w:eastAsia="Times New Roman" w:hAnsi="Arial" w:cs="Arial"/>
          <w:color w:val="3C4043"/>
          <w:sz w:val="30"/>
          <w:szCs w:val="30"/>
        </w:rPr>
        <w:t>auricularis</w:t>
      </w:r>
      <w:proofErr w:type="spellEnd"/>
      <w:r w:rsidRPr="00497720">
        <w:rPr>
          <w:rFonts w:ascii="Arial" w:eastAsia="Times New Roman" w:hAnsi="Arial" w:cs="Arial"/>
          <w:color w:val="3C4043"/>
          <w:sz w:val="30"/>
          <w:szCs w:val="30"/>
        </w:rPr>
        <w:t xml:space="preserve"> anterior muscle?</w:t>
      </w:r>
    </w:p>
    <w:p w:rsidR="00497720" w:rsidRPr="00497720" w:rsidRDefault="00497720" w:rsidP="00497720">
      <w:pPr>
        <w:shd w:val="clear" w:color="auto" w:fill="FFFFFF"/>
        <w:spacing w:after="180" w:line="522" w:lineRule="atLeast"/>
        <w:rPr>
          <w:rFonts w:ascii="Arial" w:eastAsia="Times New Roman" w:hAnsi="Arial" w:cs="Arial"/>
          <w:color w:val="3C4043"/>
          <w:sz w:val="30"/>
          <w:szCs w:val="30"/>
        </w:rPr>
      </w:pPr>
      <w:r w:rsidRPr="00497720">
        <w:rPr>
          <w:rFonts w:ascii="Arial" w:eastAsia="Times New Roman" w:hAnsi="Arial" w:cs="Arial"/>
          <w:color w:val="3C4043"/>
          <w:sz w:val="30"/>
          <w:szCs w:val="30"/>
        </w:rPr>
        <w:t>a: lacrimal bone</w:t>
      </w:r>
      <w:r w:rsidRPr="00497720">
        <w:rPr>
          <w:rFonts w:ascii="Arial" w:eastAsia="Times New Roman" w:hAnsi="Arial" w:cs="Arial"/>
          <w:color w:val="3C4043"/>
          <w:sz w:val="30"/>
          <w:szCs w:val="30"/>
        </w:rPr>
        <w:br/>
        <w:t>b: mastoid process</w:t>
      </w:r>
      <w:r w:rsidRPr="00497720">
        <w:rPr>
          <w:rFonts w:ascii="Arial" w:eastAsia="Times New Roman" w:hAnsi="Arial" w:cs="Arial"/>
          <w:color w:val="3C4043"/>
          <w:sz w:val="30"/>
          <w:szCs w:val="30"/>
        </w:rPr>
        <w:br/>
        <w:t xml:space="preserve">c: </w:t>
      </w:r>
      <w:proofErr w:type="spellStart"/>
      <w:r w:rsidRPr="00497720">
        <w:rPr>
          <w:rFonts w:ascii="Arial" w:eastAsia="Times New Roman" w:hAnsi="Arial" w:cs="Arial"/>
          <w:color w:val="3C4043"/>
          <w:sz w:val="30"/>
          <w:szCs w:val="30"/>
        </w:rPr>
        <w:t>galea</w:t>
      </w:r>
      <w:proofErr w:type="spellEnd"/>
      <w:r w:rsidRPr="00497720">
        <w:rPr>
          <w:rFonts w:ascii="Arial" w:eastAsia="Times New Roman" w:hAnsi="Arial" w:cs="Arial"/>
          <w:color w:val="3C4043"/>
          <w:sz w:val="30"/>
          <w:szCs w:val="30"/>
        </w:rPr>
        <w:t xml:space="preserve"> aponeurosis</w:t>
      </w:r>
      <w:r w:rsidRPr="00497720">
        <w:rPr>
          <w:rFonts w:ascii="Arial" w:eastAsia="Times New Roman" w:hAnsi="Arial" w:cs="Arial"/>
          <w:color w:val="3C4043"/>
          <w:sz w:val="30"/>
          <w:szCs w:val="30"/>
        </w:rPr>
        <w:br/>
        <w:t>d: superior nuchal line</w:t>
      </w:r>
    </w:p>
    <w:p w:rsidR="00497720" w:rsidRPr="00497720" w:rsidRDefault="00497720" w:rsidP="00497720">
      <w:pPr>
        <w:shd w:val="clear" w:color="auto" w:fill="FFFFFF"/>
        <w:spacing w:after="0" w:line="270" w:lineRule="atLeast"/>
        <w:rPr>
          <w:rFonts w:ascii="Arial" w:eastAsia="Times New Roman" w:hAnsi="Arial" w:cs="Arial"/>
          <w:b/>
          <w:bCs/>
          <w:color w:val="6C6C6C"/>
          <w:sz w:val="27"/>
          <w:szCs w:val="27"/>
        </w:rPr>
      </w:pPr>
      <w:r w:rsidRPr="00497720">
        <w:rPr>
          <w:rFonts w:ascii="Arial" w:eastAsia="Times New Roman" w:hAnsi="Arial" w:cs="Arial"/>
          <w:b/>
          <w:bCs/>
          <w:color w:val="6C6C6C"/>
          <w:sz w:val="27"/>
          <w:szCs w:val="27"/>
        </w:rPr>
        <w:lastRenderedPageBreak/>
        <w:t>A</w:t>
      </w:r>
    </w:p>
    <w:p w:rsidR="00497720" w:rsidRPr="00497720" w:rsidRDefault="00497720" w:rsidP="00497720">
      <w:pPr>
        <w:shd w:val="clear" w:color="auto" w:fill="FFFFFF"/>
        <w:spacing w:line="522" w:lineRule="atLeast"/>
        <w:jc w:val="center"/>
        <w:rPr>
          <w:rFonts w:ascii="Arial" w:eastAsia="Times New Roman" w:hAnsi="Arial" w:cs="Arial"/>
          <w:color w:val="3C4043"/>
          <w:sz w:val="30"/>
          <w:szCs w:val="30"/>
        </w:rPr>
      </w:pPr>
      <w:r w:rsidRPr="00497720">
        <w:rPr>
          <w:rFonts w:ascii="Arial" w:eastAsia="Times New Roman" w:hAnsi="Arial" w:cs="Arial"/>
          <w:color w:val="3C4043"/>
          <w:sz w:val="30"/>
          <w:szCs w:val="30"/>
        </w:rPr>
        <w:t xml:space="preserve">c: </w:t>
      </w:r>
      <w:proofErr w:type="spellStart"/>
      <w:r w:rsidRPr="00497720">
        <w:rPr>
          <w:rFonts w:ascii="Arial" w:eastAsia="Times New Roman" w:hAnsi="Arial" w:cs="Arial"/>
          <w:color w:val="3C4043"/>
          <w:sz w:val="30"/>
          <w:szCs w:val="30"/>
        </w:rPr>
        <w:t>galea</w:t>
      </w:r>
      <w:proofErr w:type="spellEnd"/>
      <w:r w:rsidRPr="00497720">
        <w:rPr>
          <w:rFonts w:ascii="Arial" w:eastAsia="Times New Roman" w:hAnsi="Arial" w:cs="Arial"/>
          <w:color w:val="3C4043"/>
          <w:sz w:val="30"/>
          <w:szCs w:val="30"/>
        </w:rPr>
        <w:t xml:space="preserve"> aponeurosis</w:t>
      </w:r>
    </w:p>
    <w:p w:rsidR="00497720" w:rsidRPr="00497720" w:rsidRDefault="00497720" w:rsidP="00497720">
      <w:pPr>
        <w:shd w:val="clear" w:color="auto" w:fill="E8EAED"/>
        <w:spacing w:after="45" w:line="360" w:lineRule="atLeast"/>
        <w:jc w:val="right"/>
        <w:rPr>
          <w:rFonts w:ascii="Arial" w:eastAsia="Times New Roman" w:hAnsi="Arial" w:cs="Arial"/>
          <w:b/>
          <w:bCs/>
          <w:color w:val="7D93A4"/>
          <w:sz w:val="24"/>
          <w:szCs w:val="24"/>
        </w:rPr>
      </w:pPr>
      <w:r w:rsidRPr="00497720">
        <w:rPr>
          <w:rFonts w:ascii="Arial" w:eastAsia="Times New Roman" w:hAnsi="Arial" w:cs="Arial"/>
          <w:b/>
          <w:bCs/>
          <w:color w:val="7D93A4"/>
          <w:sz w:val="24"/>
          <w:szCs w:val="24"/>
        </w:rPr>
        <w:t>12</w:t>
      </w:r>
    </w:p>
    <w:p w:rsidR="00497720" w:rsidRPr="00497720" w:rsidRDefault="00497720" w:rsidP="00497720">
      <w:pPr>
        <w:shd w:val="clear" w:color="auto" w:fill="FFFFFF"/>
        <w:spacing w:after="0" w:line="270" w:lineRule="atLeast"/>
        <w:rPr>
          <w:rFonts w:ascii="Arial" w:eastAsia="Times New Roman" w:hAnsi="Arial" w:cs="Arial"/>
          <w:b/>
          <w:bCs/>
          <w:color w:val="6C6C6C"/>
          <w:sz w:val="27"/>
          <w:szCs w:val="27"/>
        </w:rPr>
      </w:pPr>
      <w:r w:rsidRPr="00497720">
        <w:rPr>
          <w:rFonts w:ascii="Arial" w:eastAsia="Times New Roman" w:hAnsi="Arial" w:cs="Arial"/>
          <w:b/>
          <w:bCs/>
          <w:color w:val="6C6C6C"/>
          <w:sz w:val="27"/>
          <w:szCs w:val="27"/>
        </w:rPr>
        <w:t>Q</w:t>
      </w:r>
    </w:p>
    <w:p w:rsidR="00497720" w:rsidRPr="00497720" w:rsidRDefault="00497720" w:rsidP="00497720">
      <w:pPr>
        <w:shd w:val="clear" w:color="auto" w:fill="FFFFFF"/>
        <w:spacing w:after="180" w:line="522" w:lineRule="atLeast"/>
        <w:rPr>
          <w:rFonts w:ascii="Arial" w:eastAsia="Times New Roman" w:hAnsi="Arial" w:cs="Arial"/>
          <w:color w:val="3C4043"/>
          <w:sz w:val="30"/>
          <w:szCs w:val="30"/>
        </w:rPr>
      </w:pPr>
      <w:r w:rsidRPr="00497720">
        <w:rPr>
          <w:rFonts w:ascii="Arial" w:eastAsia="Times New Roman" w:hAnsi="Arial" w:cs="Arial"/>
          <w:color w:val="3C4043"/>
          <w:sz w:val="30"/>
          <w:szCs w:val="30"/>
        </w:rPr>
        <w:t>Which branch of the facial artery supplies the medial angle of the orbit?</w:t>
      </w:r>
    </w:p>
    <w:p w:rsidR="00497720" w:rsidRPr="00497720" w:rsidRDefault="00497720" w:rsidP="00497720">
      <w:pPr>
        <w:shd w:val="clear" w:color="auto" w:fill="FFFFFF"/>
        <w:spacing w:after="180" w:line="522" w:lineRule="atLeast"/>
        <w:rPr>
          <w:rFonts w:ascii="Arial" w:eastAsia="Times New Roman" w:hAnsi="Arial" w:cs="Arial"/>
          <w:color w:val="3C4043"/>
          <w:sz w:val="30"/>
          <w:szCs w:val="30"/>
        </w:rPr>
      </w:pPr>
      <w:r w:rsidRPr="00497720">
        <w:rPr>
          <w:rFonts w:ascii="Arial" w:eastAsia="Times New Roman" w:hAnsi="Arial" w:cs="Arial"/>
          <w:color w:val="3C4043"/>
          <w:sz w:val="30"/>
          <w:szCs w:val="30"/>
        </w:rPr>
        <w:t>a: angular</w:t>
      </w:r>
      <w:r w:rsidRPr="00497720">
        <w:rPr>
          <w:rFonts w:ascii="Arial" w:eastAsia="Times New Roman" w:hAnsi="Arial" w:cs="Arial"/>
          <w:color w:val="3C4043"/>
          <w:sz w:val="30"/>
          <w:szCs w:val="30"/>
        </w:rPr>
        <w:br/>
        <w:t>b: lateral nasal</w:t>
      </w:r>
      <w:r w:rsidRPr="00497720">
        <w:rPr>
          <w:rFonts w:ascii="Arial" w:eastAsia="Times New Roman" w:hAnsi="Arial" w:cs="Arial"/>
          <w:color w:val="3C4043"/>
          <w:sz w:val="30"/>
          <w:szCs w:val="30"/>
        </w:rPr>
        <w:br/>
        <w:t>c: inferior labial</w:t>
      </w:r>
      <w:r w:rsidRPr="00497720">
        <w:rPr>
          <w:rFonts w:ascii="Arial" w:eastAsia="Times New Roman" w:hAnsi="Arial" w:cs="Arial"/>
          <w:color w:val="3C4043"/>
          <w:sz w:val="30"/>
          <w:szCs w:val="30"/>
        </w:rPr>
        <w:br/>
        <w:t>d: superior labial</w:t>
      </w:r>
    </w:p>
    <w:p w:rsidR="00497720" w:rsidRPr="00497720" w:rsidRDefault="00497720" w:rsidP="00497720">
      <w:pPr>
        <w:shd w:val="clear" w:color="auto" w:fill="FFFFFF"/>
        <w:spacing w:after="0" w:line="270" w:lineRule="atLeast"/>
        <w:rPr>
          <w:rFonts w:ascii="Arial" w:eastAsia="Times New Roman" w:hAnsi="Arial" w:cs="Arial"/>
          <w:b/>
          <w:bCs/>
          <w:color w:val="6C6C6C"/>
          <w:sz w:val="27"/>
          <w:szCs w:val="27"/>
        </w:rPr>
      </w:pPr>
      <w:r w:rsidRPr="00497720">
        <w:rPr>
          <w:rFonts w:ascii="Arial" w:eastAsia="Times New Roman" w:hAnsi="Arial" w:cs="Arial"/>
          <w:b/>
          <w:bCs/>
          <w:color w:val="6C6C6C"/>
          <w:sz w:val="27"/>
          <w:szCs w:val="27"/>
        </w:rPr>
        <w:t>A</w:t>
      </w:r>
    </w:p>
    <w:p w:rsidR="00497720" w:rsidRPr="00497720" w:rsidRDefault="00497720" w:rsidP="00497720">
      <w:pPr>
        <w:shd w:val="clear" w:color="auto" w:fill="FFFFFF"/>
        <w:spacing w:line="522" w:lineRule="atLeast"/>
        <w:jc w:val="center"/>
        <w:rPr>
          <w:rFonts w:ascii="Arial" w:eastAsia="Times New Roman" w:hAnsi="Arial" w:cs="Arial"/>
          <w:color w:val="3C4043"/>
          <w:sz w:val="30"/>
          <w:szCs w:val="30"/>
        </w:rPr>
      </w:pPr>
      <w:r w:rsidRPr="00497720">
        <w:rPr>
          <w:rFonts w:ascii="Arial" w:eastAsia="Times New Roman" w:hAnsi="Arial" w:cs="Arial"/>
          <w:color w:val="3C4043"/>
          <w:sz w:val="30"/>
          <w:szCs w:val="30"/>
        </w:rPr>
        <w:t>a: angular</w:t>
      </w:r>
    </w:p>
    <w:p w:rsidR="00497720" w:rsidRPr="00497720" w:rsidRDefault="00497720" w:rsidP="00497720">
      <w:pPr>
        <w:shd w:val="clear" w:color="auto" w:fill="E8EAED"/>
        <w:spacing w:after="45" w:line="360" w:lineRule="atLeast"/>
        <w:jc w:val="right"/>
        <w:rPr>
          <w:rFonts w:ascii="Arial" w:eastAsia="Times New Roman" w:hAnsi="Arial" w:cs="Arial"/>
          <w:b/>
          <w:bCs/>
          <w:color w:val="7D93A4"/>
          <w:sz w:val="24"/>
          <w:szCs w:val="24"/>
        </w:rPr>
      </w:pPr>
      <w:r w:rsidRPr="00497720">
        <w:rPr>
          <w:rFonts w:ascii="Arial" w:eastAsia="Times New Roman" w:hAnsi="Arial" w:cs="Arial"/>
          <w:b/>
          <w:bCs/>
          <w:color w:val="7D93A4"/>
          <w:sz w:val="24"/>
          <w:szCs w:val="24"/>
        </w:rPr>
        <w:t>13</w:t>
      </w:r>
    </w:p>
    <w:p w:rsidR="00497720" w:rsidRPr="00497720" w:rsidRDefault="00497720" w:rsidP="00497720">
      <w:pPr>
        <w:shd w:val="clear" w:color="auto" w:fill="FFFFFF"/>
        <w:spacing w:after="0" w:line="270" w:lineRule="atLeast"/>
        <w:rPr>
          <w:rFonts w:ascii="Arial" w:eastAsia="Times New Roman" w:hAnsi="Arial" w:cs="Arial"/>
          <w:b/>
          <w:bCs/>
          <w:color w:val="6C6C6C"/>
          <w:sz w:val="27"/>
          <w:szCs w:val="27"/>
        </w:rPr>
      </w:pPr>
      <w:r w:rsidRPr="00497720">
        <w:rPr>
          <w:rFonts w:ascii="Arial" w:eastAsia="Times New Roman" w:hAnsi="Arial" w:cs="Arial"/>
          <w:b/>
          <w:bCs/>
          <w:color w:val="6C6C6C"/>
          <w:sz w:val="27"/>
          <w:szCs w:val="27"/>
        </w:rPr>
        <w:t>Q</w:t>
      </w:r>
    </w:p>
    <w:p w:rsidR="00497720" w:rsidRPr="00497720" w:rsidRDefault="00497720" w:rsidP="00497720">
      <w:pPr>
        <w:shd w:val="clear" w:color="auto" w:fill="FFFFFF"/>
        <w:spacing w:after="180" w:line="522" w:lineRule="atLeast"/>
        <w:rPr>
          <w:rFonts w:ascii="Arial" w:eastAsia="Times New Roman" w:hAnsi="Arial" w:cs="Arial"/>
          <w:color w:val="3C4043"/>
          <w:sz w:val="30"/>
          <w:szCs w:val="30"/>
        </w:rPr>
      </w:pPr>
      <w:r w:rsidRPr="00497720">
        <w:rPr>
          <w:rFonts w:ascii="Arial" w:eastAsia="Times New Roman" w:hAnsi="Arial" w:cs="Arial"/>
          <w:color w:val="3C4043"/>
          <w:sz w:val="30"/>
          <w:szCs w:val="30"/>
        </w:rPr>
        <w:t>Which is NOT a branch of the ophthalmic artery?</w:t>
      </w:r>
    </w:p>
    <w:p w:rsidR="00497720" w:rsidRPr="00497720" w:rsidRDefault="00497720" w:rsidP="00497720">
      <w:pPr>
        <w:shd w:val="clear" w:color="auto" w:fill="FFFFFF"/>
        <w:spacing w:after="180" w:line="522" w:lineRule="atLeast"/>
        <w:rPr>
          <w:rFonts w:ascii="Arial" w:eastAsia="Times New Roman" w:hAnsi="Arial" w:cs="Arial"/>
          <w:color w:val="3C4043"/>
          <w:sz w:val="30"/>
          <w:szCs w:val="30"/>
        </w:rPr>
      </w:pPr>
      <w:r w:rsidRPr="00497720">
        <w:rPr>
          <w:rFonts w:ascii="Arial" w:eastAsia="Times New Roman" w:hAnsi="Arial" w:cs="Arial"/>
          <w:color w:val="3C4043"/>
          <w:sz w:val="30"/>
          <w:szCs w:val="30"/>
        </w:rPr>
        <w:t>a: lacrimal</w:t>
      </w:r>
      <w:r w:rsidRPr="00497720">
        <w:rPr>
          <w:rFonts w:ascii="Arial" w:eastAsia="Times New Roman" w:hAnsi="Arial" w:cs="Arial"/>
          <w:color w:val="3C4043"/>
          <w:sz w:val="30"/>
          <w:szCs w:val="30"/>
        </w:rPr>
        <w:br/>
        <w:t>b</w:t>
      </w:r>
      <w:r w:rsidR="002430BB">
        <w:rPr>
          <w:rFonts w:ascii="Arial" w:eastAsia="Times New Roman" w:hAnsi="Arial" w:cs="Arial"/>
          <w:color w:val="3C4043"/>
          <w:sz w:val="30"/>
          <w:szCs w:val="30"/>
        </w:rPr>
        <w:t>.</w:t>
      </w:r>
      <w:r w:rsidRPr="00497720">
        <w:rPr>
          <w:rFonts w:ascii="Arial" w:eastAsia="Times New Roman" w:hAnsi="Arial" w:cs="Arial"/>
          <w:color w:val="3C4043"/>
          <w:sz w:val="30"/>
          <w:szCs w:val="30"/>
        </w:rPr>
        <w:t>: infraorbital</w:t>
      </w:r>
      <w:r w:rsidRPr="00497720">
        <w:rPr>
          <w:rFonts w:ascii="Arial" w:eastAsia="Times New Roman" w:hAnsi="Arial" w:cs="Arial"/>
          <w:color w:val="3C4043"/>
          <w:sz w:val="30"/>
          <w:szCs w:val="30"/>
        </w:rPr>
        <w:br/>
        <w:t>c: dorsal nasal</w:t>
      </w:r>
      <w:r w:rsidRPr="00497720">
        <w:rPr>
          <w:rFonts w:ascii="Arial" w:eastAsia="Times New Roman" w:hAnsi="Arial" w:cs="Arial"/>
          <w:color w:val="3C4043"/>
          <w:sz w:val="30"/>
          <w:szCs w:val="30"/>
        </w:rPr>
        <w:br/>
        <w:t>d: supraorbital</w:t>
      </w:r>
    </w:p>
    <w:p w:rsidR="00497720" w:rsidRPr="00497720" w:rsidRDefault="00497720" w:rsidP="00497720">
      <w:pPr>
        <w:shd w:val="clear" w:color="auto" w:fill="FFFFFF"/>
        <w:spacing w:after="0" w:line="270" w:lineRule="atLeast"/>
        <w:rPr>
          <w:rFonts w:ascii="Arial" w:eastAsia="Times New Roman" w:hAnsi="Arial" w:cs="Arial"/>
          <w:b/>
          <w:bCs/>
          <w:color w:val="6C6C6C"/>
          <w:sz w:val="27"/>
          <w:szCs w:val="27"/>
        </w:rPr>
      </w:pPr>
      <w:r w:rsidRPr="00497720">
        <w:rPr>
          <w:rFonts w:ascii="Arial" w:eastAsia="Times New Roman" w:hAnsi="Arial" w:cs="Arial"/>
          <w:b/>
          <w:bCs/>
          <w:color w:val="6C6C6C"/>
          <w:sz w:val="27"/>
          <w:szCs w:val="27"/>
        </w:rPr>
        <w:t>A</w:t>
      </w:r>
    </w:p>
    <w:p w:rsidR="00497720" w:rsidRPr="00497720" w:rsidRDefault="00497720" w:rsidP="00497720">
      <w:pPr>
        <w:shd w:val="clear" w:color="auto" w:fill="FFFFFF"/>
        <w:spacing w:line="522" w:lineRule="atLeast"/>
        <w:jc w:val="center"/>
        <w:rPr>
          <w:rFonts w:ascii="Arial" w:eastAsia="Times New Roman" w:hAnsi="Arial" w:cs="Arial"/>
          <w:color w:val="3C4043"/>
          <w:sz w:val="30"/>
          <w:szCs w:val="30"/>
        </w:rPr>
      </w:pPr>
      <w:r w:rsidRPr="00497720">
        <w:rPr>
          <w:rFonts w:ascii="Arial" w:eastAsia="Times New Roman" w:hAnsi="Arial" w:cs="Arial"/>
          <w:color w:val="3C4043"/>
          <w:sz w:val="30"/>
          <w:szCs w:val="30"/>
        </w:rPr>
        <w:t>b: infraorbital</w:t>
      </w:r>
    </w:p>
    <w:p w:rsidR="00497720" w:rsidRPr="00497720" w:rsidRDefault="00497720" w:rsidP="00497720">
      <w:pPr>
        <w:shd w:val="clear" w:color="auto" w:fill="E8EAED"/>
        <w:spacing w:after="45" w:line="360" w:lineRule="atLeast"/>
        <w:jc w:val="right"/>
        <w:rPr>
          <w:rFonts w:ascii="Arial" w:eastAsia="Times New Roman" w:hAnsi="Arial" w:cs="Arial"/>
          <w:b/>
          <w:bCs/>
          <w:color w:val="7D93A4"/>
          <w:sz w:val="24"/>
          <w:szCs w:val="24"/>
        </w:rPr>
      </w:pPr>
      <w:r w:rsidRPr="00497720">
        <w:rPr>
          <w:rFonts w:ascii="Arial" w:eastAsia="Times New Roman" w:hAnsi="Arial" w:cs="Arial"/>
          <w:b/>
          <w:bCs/>
          <w:color w:val="7D93A4"/>
          <w:sz w:val="24"/>
          <w:szCs w:val="24"/>
        </w:rPr>
        <w:t>14</w:t>
      </w:r>
    </w:p>
    <w:p w:rsidR="00497720" w:rsidRPr="00497720" w:rsidRDefault="00497720" w:rsidP="00497720">
      <w:pPr>
        <w:shd w:val="clear" w:color="auto" w:fill="FFFFFF"/>
        <w:spacing w:after="0" w:line="270" w:lineRule="atLeast"/>
        <w:rPr>
          <w:rFonts w:ascii="Arial" w:eastAsia="Times New Roman" w:hAnsi="Arial" w:cs="Arial"/>
          <w:b/>
          <w:bCs/>
          <w:color w:val="6C6C6C"/>
          <w:sz w:val="27"/>
          <w:szCs w:val="27"/>
        </w:rPr>
      </w:pPr>
      <w:r w:rsidRPr="00497720">
        <w:rPr>
          <w:rFonts w:ascii="Arial" w:eastAsia="Times New Roman" w:hAnsi="Arial" w:cs="Arial"/>
          <w:b/>
          <w:bCs/>
          <w:color w:val="6C6C6C"/>
          <w:sz w:val="27"/>
          <w:szCs w:val="27"/>
        </w:rPr>
        <w:t>Q</w:t>
      </w:r>
    </w:p>
    <w:p w:rsidR="00497720" w:rsidRPr="00497720" w:rsidRDefault="00497720" w:rsidP="00497720">
      <w:pPr>
        <w:shd w:val="clear" w:color="auto" w:fill="FFFFFF"/>
        <w:spacing w:after="180" w:line="522" w:lineRule="atLeast"/>
        <w:rPr>
          <w:rFonts w:ascii="Arial" w:eastAsia="Times New Roman" w:hAnsi="Arial" w:cs="Arial"/>
          <w:color w:val="3C4043"/>
          <w:sz w:val="30"/>
          <w:szCs w:val="30"/>
        </w:rPr>
      </w:pPr>
      <w:r w:rsidRPr="00497720">
        <w:rPr>
          <w:rFonts w:ascii="Arial" w:eastAsia="Times New Roman" w:hAnsi="Arial" w:cs="Arial"/>
          <w:color w:val="3C4043"/>
          <w:sz w:val="30"/>
          <w:szCs w:val="30"/>
        </w:rPr>
        <w:t>Which vein enters the parotid gland?</w:t>
      </w:r>
    </w:p>
    <w:p w:rsidR="00497720" w:rsidRPr="00497720" w:rsidRDefault="00497720" w:rsidP="00497720">
      <w:pPr>
        <w:shd w:val="clear" w:color="auto" w:fill="FFFFFF"/>
        <w:spacing w:after="180" w:line="522" w:lineRule="atLeast"/>
        <w:rPr>
          <w:rFonts w:ascii="Arial" w:eastAsia="Times New Roman" w:hAnsi="Arial" w:cs="Arial"/>
          <w:color w:val="3C4043"/>
          <w:sz w:val="30"/>
          <w:szCs w:val="30"/>
        </w:rPr>
      </w:pPr>
      <w:r w:rsidRPr="00497720">
        <w:rPr>
          <w:rFonts w:ascii="Arial" w:eastAsia="Times New Roman" w:hAnsi="Arial" w:cs="Arial"/>
          <w:color w:val="3C4043"/>
          <w:sz w:val="30"/>
          <w:szCs w:val="30"/>
        </w:rPr>
        <w:lastRenderedPageBreak/>
        <w:t>a: buccal</w:t>
      </w:r>
      <w:r w:rsidRPr="00497720">
        <w:rPr>
          <w:rFonts w:ascii="Arial" w:eastAsia="Times New Roman" w:hAnsi="Arial" w:cs="Arial"/>
          <w:color w:val="3C4043"/>
          <w:sz w:val="30"/>
          <w:szCs w:val="30"/>
        </w:rPr>
        <w:br/>
        <w:t>b: mental</w:t>
      </w:r>
      <w:r w:rsidRPr="00497720">
        <w:rPr>
          <w:rFonts w:ascii="Arial" w:eastAsia="Times New Roman" w:hAnsi="Arial" w:cs="Arial"/>
          <w:color w:val="3C4043"/>
          <w:sz w:val="30"/>
          <w:szCs w:val="30"/>
        </w:rPr>
        <w:br/>
        <w:t>c: supratrochlear</w:t>
      </w:r>
      <w:r w:rsidRPr="00497720">
        <w:rPr>
          <w:rFonts w:ascii="Arial" w:eastAsia="Times New Roman" w:hAnsi="Arial" w:cs="Arial"/>
          <w:color w:val="3C4043"/>
          <w:sz w:val="30"/>
          <w:szCs w:val="30"/>
        </w:rPr>
        <w:br/>
        <w:t>d: transverse facial</w:t>
      </w:r>
    </w:p>
    <w:p w:rsidR="00497720" w:rsidRPr="00497720" w:rsidRDefault="00497720" w:rsidP="00497720">
      <w:pPr>
        <w:shd w:val="clear" w:color="auto" w:fill="FFFFFF"/>
        <w:spacing w:after="0" w:line="270" w:lineRule="atLeast"/>
        <w:rPr>
          <w:rFonts w:ascii="Arial" w:eastAsia="Times New Roman" w:hAnsi="Arial" w:cs="Arial"/>
          <w:b/>
          <w:bCs/>
          <w:color w:val="6C6C6C"/>
          <w:sz w:val="27"/>
          <w:szCs w:val="27"/>
        </w:rPr>
      </w:pPr>
      <w:r w:rsidRPr="00497720">
        <w:rPr>
          <w:rFonts w:ascii="Arial" w:eastAsia="Times New Roman" w:hAnsi="Arial" w:cs="Arial"/>
          <w:b/>
          <w:bCs/>
          <w:color w:val="6C6C6C"/>
          <w:sz w:val="27"/>
          <w:szCs w:val="27"/>
        </w:rPr>
        <w:t>A</w:t>
      </w:r>
    </w:p>
    <w:p w:rsidR="00497720" w:rsidRPr="00497720" w:rsidRDefault="00497720" w:rsidP="00497720">
      <w:pPr>
        <w:shd w:val="clear" w:color="auto" w:fill="FFFFFF"/>
        <w:spacing w:line="522" w:lineRule="atLeast"/>
        <w:jc w:val="center"/>
        <w:rPr>
          <w:rFonts w:ascii="Arial" w:eastAsia="Times New Roman" w:hAnsi="Arial" w:cs="Arial"/>
          <w:color w:val="3C4043"/>
          <w:sz w:val="30"/>
          <w:szCs w:val="30"/>
        </w:rPr>
      </w:pPr>
      <w:r w:rsidRPr="00497720">
        <w:rPr>
          <w:rFonts w:ascii="Arial" w:eastAsia="Times New Roman" w:hAnsi="Arial" w:cs="Arial"/>
          <w:color w:val="3C4043"/>
          <w:sz w:val="30"/>
          <w:szCs w:val="30"/>
        </w:rPr>
        <w:t>d: transverse facial</w:t>
      </w:r>
    </w:p>
    <w:p w:rsidR="00497720" w:rsidRPr="00497720" w:rsidRDefault="00497720" w:rsidP="00497720">
      <w:pPr>
        <w:shd w:val="clear" w:color="auto" w:fill="E8EAED"/>
        <w:spacing w:after="45" w:line="360" w:lineRule="atLeast"/>
        <w:jc w:val="right"/>
        <w:rPr>
          <w:rFonts w:ascii="Arial" w:eastAsia="Times New Roman" w:hAnsi="Arial" w:cs="Arial"/>
          <w:b/>
          <w:bCs/>
          <w:color w:val="7D93A4"/>
          <w:sz w:val="24"/>
          <w:szCs w:val="24"/>
        </w:rPr>
      </w:pPr>
      <w:r w:rsidRPr="00497720">
        <w:rPr>
          <w:rFonts w:ascii="Arial" w:eastAsia="Times New Roman" w:hAnsi="Arial" w:cs="Arial"/>
          <w:b/>
          <w:bCs/>
          <w:color w:val="7D93A4"/>
          <w:sz w:val="24"/>
          <w:szCs w:val="24"/>
        </w:rPr>
        <w:t>15</w:t>
      </w:r>
    </w:p>
    <w:p w:rsidR="00497720" w:rsidRPr="00497720" w:rsidRDefault="00497720" w:rsidP="00497720">
      <w:pPr>
        <w:shd w:val="clear" w:color="auto" w:fill="FFFFFF"/>
        <w:spacing w:after="0" w:line="270" w:lineRule="atLeast"/>
        <w:rPr>
          <w:rFonts w:ascii="Arial" w:eastAsia="Times New Roman" w:hAnsi="Arial" w:cs="Arial"/>
          <w:b/>
          <w:bCs/>
          <w:color w:val="6C6C6C"/>
          <w:sz w:val="27"/>
          <w:szCs w:val="27"/>
        </w:rPr>
      </w:pPr>
      <w:r w:rsidRPr="00497720">
        <w:rPr>
          <w:rFonts w:ascii="Arial" w:eastAsia="Times New Roman" w:hAnsi="Arial" w:cs="Arial"/>
          <w:b/>
          <w:bCs/>
          <w:color w:val="6C6C6C"/>
          <w:sz w:val="27"/>
          <w:szCs w:val="27"/>
        </w:rPr>
        <w:t>Q</w:t>
      </w:r>
    </w:p>
    <w:p w:rsidR="00497720" w:rsidRPr="00497720" w:rsidRDefault="00497720" w:rsidP="00497720">
      <w:pPr>
        <w:shd w:val="clear" w:color="auto" w:fill="FFFFFF"/>
        <w:spacing w:after="180" w:line="522" w:lineRule="atLeast"/>
        <w:rPr>
          <w:rFonts w:ascii="Arial" w:eastAsia="Times New Roman" w:hAnsi="Arial" w:cs="Arial"/>
          <w:color w:val="3C4043"/>
          <w:sz w:val="30"/>
          <w:szCs w:val="30"/>
        </w:rPr>
      </w:pPr>
      <w:bookmarkStart w:id="0" w:name="_GoBack"/>
      <w:r w:rsidRPr="00497720">
        <w:rPr>
          <w:rFonts w:ascii="Arial" w:eastAsia="Times New Roman" w:hAnsi="Arial" w:cs="Arial"/>
          <w:color w:val="3C4043"/>
          <w:sz w:val="30"/>
          <w:szCs w:val="30"/>
        </w:rPr>
        <w:t>Which vein receives blood from the floor of the orbit?</w:t>
      </w:r>
    </w:p>
    <w:p w:rsidR="00497720" w:rsidRPr="00497720" w:rsidRDefault="00497720" w:rsidP="00497720">
      <w:pPr>
        <w:shd w:val="clear" w:color="auto" w:fill="FFFFFF"/>
        <w:spacing w:after="180" w:line="522" w:lineRule="atLeast"/>
        <w:rPr>
          <w:rFonts w:ascii="Arial" w:eastAsia="Times New Roman" w:hAnsi="Arial" w:cs="Arial"/>
          <w:color w:val="3C4043"/>
          <w:sz w:val="30"/>
          <w:szCs w:val="30"/>
        </w:rPr>
      </w:pPr>
      <w:r w:rsidRPr="00497720">
        <w:rPr>
          <w:rFonts w:ascii="Arial" w:eastAsia="Times New Roman" w:hAnsi="Arial" w:cs="Arial"/>
          <w:color w:val="3C4043"/>
          <w:sz w:val="30"/>
          <w:szCs w:val="30"/>
        </w:rPr>
        <w:t>a: infraorbital</w:t>
      </w:r>
      <w:r w:rsidRPr="00497720">
        <w:rPr>
          <w:rFonts w:ascii="Arial" w:eastAsia="Times New Roman" w:hAnsi="Arial" w:cs="Arial"/>
          <w:color w:val="3C4043"/>
          <w:sz w:val="30"/>
          <w:szCs w:val="30"/>
        </w:rPr>
        <w:br/>
        <w:t>b: deep facial</w:t>
      </w:r>
      <w:r w:rsidRPr="00497720">
        <w:rPr>
          <w:rFonts w:ascii="Arial" w:eastAsia="Times New Roman" w:hAnsi="Arial" w:cs="Arial"/>
          <w:color w:val="3C4043"/>
          <w:sz w:val="30"/>
          <w:szCs w:val="30"/>
        </w:rPr>
        <w:br/>
        <w:t>c: inferior ophthalmic</w:t>
      </w:r>
      <w:r w:rsidRPr="00497720">
        <w:rPr>
          <w:rFonts w:ascii="Arial" w:eastAsia="Times New Roman" w:hAnsi="Arial" w:cs="Arial"/>
          <w:color w:val="3C4043"/>
          <w:sz w:val="30"/>
          <w:szCs w:val="30"/>
        </w:rPr>
        <w:br/>
        <w:t>d: superior ophthalmic</w:t>
      </w:r>
    </w:p>
    <w:bookmarkEnd w:id="0"/>
    <w:p w:rsidR="00497720" w:rsidRPr="00497720" w:rsidRDefault="00497720" w:rsidP="00497720">
      <w:pPr>
        <w:shd w:val="clear" w:color="auto" w:fill="FFFFFF"/>
        <w:spacing w:after="0" w:line="270" w:lineRule="atLeast"/>
        <w:rPr>
          <w:rFonts w:ascii="Arial" w:eastAsia="Times New Roman" w:hAnsi="Arial" w:cs="Arial"/>
          <w:b/>
          <w:bCs/>
          <w:color w:val="6C6C6C"/>
          <w:sz w:val="27"/>
          <w:szCs w:val="27"/>
        </w:rPr>
      </w:pPr>
      <w:r w:rsidRPr="00497720">
        <w:rPr>
          <w:rFonts w:ascii="Arial" w:eastAsia="Times New Roman" w:hAnsi="Arial" w:cs="Arial"/>
          <w:b/>
          <w:bCs/>
          <w:color w:val="6C6C6C"/>
          <w:sz w:val="27"/>
          <w:szCs w:val="27"/>
        </w:rPr>
        <w:t>A</w:t>
      </w:r>
    </w:p>
    <w:p w:rsidR="00497720" w:rsidRPr="00497720" w:rsidRDefault="00497720" w:rsidP="00497720">
      <w:pPr>
        <w:shd w:val="clear" w:color="auto" w:fill="FFFFFF"/>
        <w:spacing w:line="522" w:lineRule="atLeast"/>
        <w:jc w:val="center"/>
        <w:rPr>
          <w:rFonts w:ascii="Arial" w:eastAsia="Times New Roman" w:hAnsi="Arial" w:cs="Arial"/>
          <w:color w:val="3C4043"/>
          <w:sz w:val="30"/>
          <w:szCs w:val="30"/>
        </w:rPr>
      </w:pPr>
      <w:r w:rsidRPr="00497720">
        <w:rPr>
          <w:rFonts w:ascii="Arial" w:eastAsia="Times New Roman" w:hAnsi="Arial" w:cs="Arial"/>
          <w:color w:val="3C4043"/>
          <w:sz w:val="30"/>
          <w:szCs w:val="30"/>
        </w:rPr>
        <w:t>c: inferior ophthalmic</w:t>
      </w:r>
    </w:p>
    <w:p w:rsidR="00497720" w:rsidRPr="00497720" w:rsidRDefault="00497720" w:rsidP="00497720">
      <w:pPr>
        <w:shd w:val="clear" w:color="auto" w:fill="E8EAED"/>
        <w:spacing w:after="45" w:line="360" w:lineRule="atLeast"/>
        <w:jc w:val="right"/>
        <w:rPr>
          <w:rFonts w:ascii="Arial" w:eastAsia="Times New Roman" w:hAnsi="Arial" w:cs="Arial"/>
          <w:b/>
          <w:bCs/>
          <w:color w:val="7D93A4"/>
          <w:sz w:val="24"/>
          <w:szCs w:val="24"/>
        </w:rPr>
      </w:pPr>
      <w:r w:rsidRPr="00497720">
        <w:rPr>
          <w:rFonts w:ascii="Arial" w:eastAsia="Times New Roman" w:hAnsi="Arial" w:cs="Arial"/>
          <w:b/>
          <w:bCs/>
          <w:color w:val="7D93A4"/>
          <w:sz w:val="24"/>
          <w:szCs w:val="24"/>
        </w:rPr>
        <w:t>16</w:t>
      </w:r>
    </w:p>
    <w:p w:rsidR="00497720" w:rsidRPr="00497720" w:rsidRDefault="00497720" w:rsidP="00497720">
      <w:pPr>
        <w:shd w:val="clear" w:color="auto" w:fill="FFFFFF"/>
        <w:spacing w:after="0" w:line="270" w:lineRule="atLeast"/>
        <w:rPr>
          <w:rFonts w:ascii="Arial" w:eastAsia="Times New Roman" w:hAnsi="Arial" w:cs="Arial"/>
          <w:b/>
          <w:bCs/>
          <w:color w:val="6C6C6C"/>
          <w:sz w:val="27"/>
          <w:szCs w:val="27"/>
        </w:rPr>
      </w:pPr>
      <w:r w:rsidRPr="00497720">
        <w:rPr>
          <w:rFonts w:ascii="Arial" w:eastAsia="Times New Roman" w:hAnsi="Arial" w:cs="Arial"/>
          <w:b/>
          <w:bCs/>
          <w:color w:val="6C6C6C"/>
          <w:sz w:val="27"/>
          <w:szCs w:val="27"/>
        </w:rPr>
        <w:t>Q</w:t>
      </w:r>
    </w:p>
    <w:p w:rsidR="00497720" w:rsidRPr="00497720" w:rsidRDefault="00497720" w:rsidP="00497720">
      <w:pPr>
        <w:shd w:val="clear" w:color="auto" w:fill="FFFFFF"/>
        <w:spacing w:after="180" w:line="522" w:lineRule="atLeast"/>
        <w:rPr>
          <w:rFonts w:ascii="Arial" w:eastAsia="Times New Roman" w:hAnsi="Arial" w:cs="Arial"/>
          <w:color w:val="3C4043"/>
          <w:sz w:val="30"/>
          <w:szCs w:val="30"/>
        </w:rPr>
      </w:pPr>
      <w:r w:rsidRPr="00497720">
        <w:rPr>
          <w:rFonts w:ascii="Arial" w:eastAsia="Times New Roman" w:hAnsi="Arial" w:cs="Arial"/>
          <w:color w:val="3C4043"/>
          <w:sz w:val="30"/>
          <w:szCs w:val="30"/>
        </w:rPr>
        <w:t>Which nerve usually supplies the frontal sinus?</w:t>
      </w:r>
    </w:p>
    <w:p w:rsidR="00497720" w:rsidRPr="00497720" w:rsidRDefault="00497720" w:rsidP="00497720">
      <w:pPr>
        <w:shd w:val="clear" w:color="auto" w:fill="FFFFFF"/>
        <w:spacing w:after="180" w:line="522" w:lineRule="atLeast"/>
        <w:rPr>
          <w:rFonts w:ascii="Arial" w:eastAsia="Times New Roman" w:hAnsi="Arial" w:cs="Arial"/>
          <w:color w:val="3C4043"/>
          <w:sz w:val="30"/>
          <w:szCs w:val="30"/>
        </w:rPr>
      </w:pPr>
      <w:r w:rsidRPr="00497720">
        <w:rPr>
          <w:rFonts w:ascii="Arial" w:eastAsia="Times New Roman" w:hAnsi="Arial" w:cs="Arial"/>
          <w:color w:val="3C4043"/>
          <w:sz w:val="30"/>
          <w:szCs w:val="30"/>
        </w:rPr>
        <w:t>a: lacrimal</w:t>
      </w:r>
      <w:r w:rsidRPr="00497720">
        <w:rPr>
          <w:rFonts w:ascii="Arial" w:eastAsia="Times New Roman" w:hAnsi="Arial" w:cs="Arial"/>
          <w:color w:val="3C4043"/>
          <w:sz w:val="30"/>
          <w:szCs w:val="30"/>
        </w:rPr>
        <w:br/>
        <w:t>b: supraorbital</w:t>
      </w:r>
      <w:r w:rsidRPr="00497720">
        <w:rPr>
          <w:rFonts w:ascii="Arial" w:eastAsia="Times New Roman" w:hAnsi="Arial" w:cs="Arial"/>
          <w:color w:val="3C4043"/>
          <w:sz w:val="30"/>
          <w:szCs w:val="30"/>
        </w:rPr>
        <w:br/>
        <w:t xml:space="preserve">c: </w:t>
      </w:r>
      <w:proofErr w:type="spellStart"/>
      <w:r w:rsidRPr="00497720">
        <w:rPr>
          <w:rFonts w:ascii="Arial" w:eastAsia="Times New Roman" w:hAnsi="Arial" w:cs="Arial"/>
          <w:color w:val="3C4043"/>
          <w:sz w:val="30"/>
          <w:szCs w:val="30"/>
        </w:rPr>
        <w:t>infratrochlear</w:t>
      </w:r>
      <w:proofErr w:type="spellEnd"/>
      <w:r w:rsidRPr="00497720">
        <w:rPr>
          <w:rFonts w:ascii="Arial" w:eastAsia="Times New Roman" w:hAnsi="Arial" w:cs="Arial"/>
          <w:color w:val="3C4043"/>
          <w:sz w:val="30"/>
          <w:szCs w:val="30"/>
        </w:rPr>
        <w:br/>
        <w:t>d: anterior ethmoid</w:t>
      </w:r>
    </w:p>
    <w:p w:rsidR="00497720" w:rsidRPr="00497720" w:rsidRDefault="00497720" w:rsidP="00497720">
      <w:pPr>
        <w:shd w:val="clear" w:color="auto" w:fill="3FAEE0"/>
        <w:spacing w:after="0" w:line="240" w:lineRule="auto"/>
        <w:rPr>
          <w:rFonts w:ascii="Arial" w:eastAsia="Times New Roman" w:hAnsi="Arial" w:cs="Arial"/>
          <w:b/>
          <w:bCs/>
          <w:color w:val="FFFFFF"/>
          <w:sz w:val="24"/>
          <w:szCs w:val="24"/>
        </w:rPr>
      </w:pPr>
      <w:r w:rsidRPr="00497720">
        <w:rPr>
          <w:rFonts w:ascii="Arial" w:eastAsia="Times New Roman" w:hAnsi="Arial" w:cs="Arial"/>
          <w:b/>
          <w:bCs/>
          <w:color w:val="FFFFFF"/>
          <w:sz w:val="23"/>
          <w:szCs w:val="23"/>
          <w:bdr w:val="none" w:sz="0" w:space="0" w:color="auto" w:frame="1"/>
          <w:shd w:val="clear" w:color="auto" w:fill="8C9FAF"/>
        </w:rPr>
        <w:t>Study These Flashcards</w:t>
      </w:r>
    </w:p>
    <w:p w:rsidR="00497720" w:rsidRPr="00497720" w:rsidRDefault="00497720" w:rsidP="00497720">
      <w:pPr>
        <w:shd w:val="clear" w:color="auto" w:fill="FFFFFF"/>
        <w:spacing w:after="0" w:line="270" w:lineRule="atLeast"/>
        <w:rPr>
          <w:rFonts w:ascii="Arial" w:eastAsia="Times New Roman" w:hAnsi="Arial" w:cs="Arial"/>
          <w:b/>
          <w:bCs/>
          <w:color w:val="6C6C6C"/>
          <w:sz w:val="27"/>
          <w:szCs w:val="27"/>
        </w:rPr>
      </w:pPr>
      <w:r w:rsidRPr="00497720">
        <w:rPr>
          <w:rFonts w:ascii="Arial" w:eastAsia="Times New Roman" w:hAnsi="Arial" w:cs="Arial"/>
          <w:b/>
          <w:bCs/>
          <w:color w:val="6C6C6C"/>
          <w:sz w:val="27"/>
          <w:szCs w:val="27"/>
        </w:rPr>
        <w:t>A</w:t>
      </w:r>
    </w:p>
    <w:p w:rsidR="00497720" w:rsidRPr="00497720" w:rsidRDefault="00497720" w:rsidP="00497720">
      <w:pPr>
        <w:shd w:val="clear" w:color="auto" w:fill="FFFFFF"/>
        <w:spacing w:line="522" w:lineRule="atLeast"/>
        <w:jc w:val="center"/>
        <w:rPr>
          <w:rFonts w:ascii="Arial" w:eastAsia="Times New Roman" w:hAnsi="Arial" w:cs="Arial"/>
          <w:color w:val="3C4043"/>
          <w:sz w:val="30"/>
          <w:szCs w:val="30"/>
        </w:rPr>
      </w:pPr>
      <w:r w:rsidRPr="00497720">
        <w:rPr>
          <w:rFonts w:ascii="Arial" w:eastAsia="Times New Roman" w:hAnsi="Arial" w:cs="Arial"/>
          <w:color w:val="3C4043"/>
          <w:sz w:val="30"/>
          <w:szCs w:val="30"/>
        </w:rPr>
        <w:t>b: supraorbital</w:t>
      </w:r>
    </w:p>
    <w:p w:rsidR="00497720" w:rsidRPr="00497720" w:rsidRDefault="00497720" w:rsidP="00497720">
      <w:pPr>
        <w:shd w:val="clear" w:color="auto" w:fill="E8EAED"/>
        <w:spacing w:after="45" w:line="360" w:lineRule="atLeast"/>
        <w:jc w:val="right"/>
        <w:rPr>
          <w:rFonts w:ascii="Arial" w:eastAsia="Times New Roman" w:hAnsi="Arial" w:cs="Arial"/>
          <w:b/>
          <w:bCs/>
          <w:color w:val="7D93A4"/>
          <w:sz w:val="24"/>
          <w:szCs w:val="24"/>
        </w:rPr>
      </w:pPr>
      <w:r w:rsidRPr="00497720">
        <w:rPr>
          <w:rFonts w:ascii="Arial" w:eastAsia="Times New Roman" w:hAnsi="Arial" w:cs="Arial"/>
          <w:b/>
          <w:bCs/>
          <w:color w:val="7D93A4"/>
          <w:sz w:val="24"/>
          <w:szCs w:val="24"/>
        </w:rPr>
        <w:lastRenderedPageBreak/>
        <w:t>17</w:t>
      </w:r>
    </w:p>
    <w:p w:rsidR="00497720" w:rsidRPr="00497720" w:rsidRDefault="00497720" w:rsidP="00497720">
      <w:pPr>
        <w:shd w:val="clear" w:color="auto" w:fill="FFFFFF"/>
        <w:spacing w:after="0" w:line="270" w:lineRule="atLeast"/>
        <w:rPr>
          <w:rFonts w:ascii="Arial" w:eastAsia="Times New Roman" w:hAnsi="Arial" w:cs="Arial"/>
          <w:b/>
          <w:bCs/>
          <w:color w:val="6C6C6C"/>
          <w:sz w:val="27"/>
          <w:szCs w:val="27"/>
        </w:rPr>
      </w:pPr>
      <w:r w:rsidRPr="00497720">
        <w:rPr>
          <w:rFonts w:ascii="Arial" w:eastAsia="Times New Roman" w:hAnsi="Arial" w:cs="Arial"/>
          <w:b/>
          <w:bCs/>
          <w:color w:val="6C6C6C"/>
          <w:sz w:val="27"/>
          <w:szCs w:val="27"/>
        </w:rPr>
        <w:t>Q</w:t>
      </w:r>
    </w:p>
    <w:p w:rsidR="00497720" w:rsidRPr="00497720" w:rsidRDefault="00497720" w:rsidP="00497720">
      <w:pPr>
        <w:shd w:val="clear" w:color="auto" w:fill="FFFFFF"/>
        <w:spacing w:after="180" w:line="522" w:lineRule="atLeast"/>
        <w:rPr>
          <w:rFonts w:ascii="Arial" w:eastAsia="Times New Roman" w:hAnsi="Arial" w:cs="Arial"/>
          <w:color w:val="3C4043"/>
          <w:sz w:val="30"/>
          <w:szCs w:val="30"/>
        </w:rPr>
      </w:pPr>
      <w:r w:rsidRPr="00497720">
        <w:rPr>
          <w:rFonts w:ascii="Arial" w:eastAsia="Times New Roman" w:hAnsi="Arial" w:cs="Arial"/>
          <w:color w:val="3C4043"/>
          <w:sz w:val="30"/>
          <w:szCs w:val="30"/>
        </w:rPr>
        <w:t>Which portion of the mandibular division of the trigeminal nerve provides mainly motor function?</w:t>
      </w:r>
    </w:p>
    <w:p w:rsidR="00497720" w:rsidRPr="00497720" w:rsidRDefault="00497720" w:rsidP="00497720">
      <w:pPr>
        <w:shd w:val="clear" w:color="auto" w:fill="FFFFFF"/>
        <w:spacing w:after="180" w:line="522" w:lineRule="atLeast"/>
        <w:rPr>
          <w:rFonts w:ascii="Arial" w:eastAsia="Times New Roman" w:hAnsi="Arial" w:cs="Arial"/>
          <w:color w:val="3C4043"/>
          <w:sz w:val="30"/>
          <w:szCs w:val="30"/>
        </w:rPr>
      </w:pPr>
      <w:r w:rsidRPr="00497720">
        <w:rPr>
          <w:rFonts w:ascii="Arial" w:eastAsia="Times New Roman" w:hAnsi="Arial" w:cs="Arial"/>
          <w:color w:val="3C4043"/>
          <w:sz w:val="30"/>
          <w:szCs w:val="30"/>
        </w:rPr>
        <w:t>a: mental</w:t>
      </w:r>
      <w:r w:rsidRPr="00497720">
        <w:rPr>
          <w:rFonts w:ascii="Arial" w:eastAsia="Times New Roman" w:hAnsi="Arial" w:cs="Arial"/>
          <w:color w:val="3C4043"/>
          <w:sz w:val="30"/>
          <w:szCs w:val="30"/>
        </w:rPr>
        <w:br/>
        <w:t>b: anterior</w:t>
      </w:r>
      <w:r w:rsidRPr="00497720">
        <w:rPr>
          <w:rFonts w:ascii="Arial" w:eastAsia="Times New Roman" w:hAnsi="Arial" w:cs="Arial"/>
          <w:color w:val="3C4043"/>
          <w:sz w:val="30"/>
          <w:szCs w:val="30"/>
        </w:rPr>
        <w:br/>
        <w:t>c: posterior</w:t>
      </w:r>
      <w:r w:rsidRPr="00497720">
        <w:rPr>
          <w:rFonts w:ascii="Arial" w:eastAsia="Times New Roman" w:hAnsi="Arial" w:cs="Arial"/>
          <w:color w:val="3C4043"/>
          <w:sz w:val="30"/>
          <w:szCs w:val="30"/>
        </w:rPr>
        <w:br/>
        <w:t xml:space="preserve">d: </w:t>
      </w:r>
      <w:proofErr w:type="spellStart"/>
      <w:r w:rsidRPr="00497720">
        <w:rPr>
          <w:rFonts w:ascii="Arial" w:eastAsia="Times New Roman" w:hAnsi="Arial" w:cs="Arial"/>
          <w:color w:val="3C4043"/>
          <w:sz w:val="30"/>
          <w:szCs w:val="30"/>
        </w:rPr>
        <w:t>auriculotemporal</w:t>
      </w:r>
      <w:proofErr w:type="spellEnd"/>
    </w:p>
    <w:p w:rsidR="00497720" w:rsidRPr="00497720" w:rsidRDefault="00497720" w:rsidP="00497720">
      <w:pPr>
        <w:shd w:val="clear" w:color="auto" w:fill="3FAEE0"/>
        <w:spacing w:after="0" w:line="240" w:lineRule="auto"/>
        <w:rPr>
          <w:rFonts w:ascii="Arial" w:eastAsia="Times New Roman" w:hAnsi="Arial" w:cs="Arial"/>
          <w:b/>
          <w:bCs/>
          <w:color w:val="FFFFFF"/>
          <w:sz w:val="24"/>
          <w:szCs w:val="24"/>
        </w:rPr>
      </w:pPr>
      <w:r w:rsidRPr="00497720">
        <w:rPr>
          <w:rFonts w:ascii="Arial" w:eastAsia="Times New Roman" w:hAnsi="Arial" w:cs="Arial"/>
          <w:b/>
          <w:bCs/>
          <w:color w:val="FFFFFF"/>
          <w:sz w:val="23"/>
          <w:szCs w:val="23"/>
          <w:bdr w:val="none" w:sz="0" w:space="0" w:color="auto" w:frame="1"/>
          <w:shd w:val="clear" w:color="auto" w:fill="8C9FAF"/>
        </w:rPr>
        <w:t>Study These Flashcards</w:t>
      </w:r>
    </w:p>
    <w:p w:rsidR="00497720" w:rsidRPr="00497720" w:rsidRDefault="00497720" w:rsidP="00497720">
      <w:pPr>
        <w:shd w:val="clear" w:color="auto" w:fill="FFFFFF"/>
        <w:spacing w:after="0" w:line="270" w:lineRule="atLeast"/>
        <w:rPr>
          <w:rFonts w:ascii="Arial" w:eastAsia="Times New Roman" w:hAnsi="Arial" w:cs="Arial"/>
          <w:b/>
          <w:bCs/>
          <w:color w:val="6C6C6C"/>
          <w:sz w:val="27"/>
          <w:szCs w:val="27"/>
        </w:rPr>
      </w:pPr>
      <w:r w:rsidRPr="00497720">
        <w:rPr>
          <w:rFonts w:ascii="Arial" w:eastAsia="Times New Roman" w:hAnsi="Arial" w:cs="Arial"/>
          <w:b/>
          <w:bCs/>
          <w:color w:val="6C6C6C"/>
          <w:sz w:val="27"/>
          <w:szCs w:val="27"/>
        </w:rPr>
        <w:t>A</w:t>
      </w:r>
    </w:p>
    <w:p w:rsidR="00497720" w:rsidRPr="00497720" w:rsidRDefault="00497720" w:rsidP="00497720">
      <w:pPr>
        <w:shd w:val="clear" w:color="auto" w:fill="FFFFFF"/>
        <w:spacing w:line="522" w:lineRule="atLeast"/>
        <w:jc w:val="center"/>
        <w:rPr>
          <w:rFonts w:ascii="Arial" w:eastAsia="Times New Roman" w:hAnsi="Arial" w:cs="Arial"/>
          <w:color w:val="3C4043"/>
          <w:sz w:val="30"/>
          <w:szCs w:val="30"/>
        </w:rPr>
      </w:pPr>
      <w:r w:rsidRPr="00497720">
        <w:rPr>
          <w:rFonts w:ascii="Arial" w:eastAsia="Times New Roman" w:hAnsi="Arial" w:cs="Arial"/>
          <w:color w:val="3C4043"/>
          <w:sz w:val="30"/>
          <w:szCs w:val="30"/>
        </w:rPr>
        <w:t>b: anterior</w:t>
      </w:r>
    </w:p>
    <w:p w:rsidR="00497720" w:rsidRPr="00497720" w:rsidRDefault="00497720" w:rsidP="00497720">
      <w:pPr>
        <w:shd w:val="clear" w:color="auto" w:fill="E8EAED"/>
        <w:spacing w:after="45" w:line="360" w:lineRule="atLeast"/>
        <w:jc w:val="right"/>
        <w:rPr>
          <w:rFonts w:ascii="Arial" w:eastAsia="Times New Roman" w:hAnsi="Arial" w:cs="Arial"/>
          <w:b/>
          <w:bCs/>
          <w:color w:val="7D93A4"/>
          <w:sz w:val="24"/>
          <w:szCs w:val="24"/>
        </w:rPr>
      </w:pPr>
      <w:r w:rsidRPr="00497720">
        <w:rPr>
          <w:rFonts w:ascii="Arial" w:eastAsia="Times New Roman" w:hAnsi="Arial" w:cs="Arial"/>
          <w:b/>
          <w:bCs/>
          <w:color w:val="7D93A4"/>
          <w:sz w:val="24"/>
          <w:szCs w:val="24"/>
        </w:rPr>
        <w:t>18</w:t>
      </w:r>
    </w:p>
    <w:p w:rsidR="00497720" w:rsidRPr="00497720" w:rsidRDefault="00497720" w:rsidP="00497720">
      <w:pPr>
        <w:shd w:val="clear" w:color="auto" w:fill="FFFFFF"/>
        <w:spacing w:after="0" w:line="270" w:lineRule="atLeast"/>
        <w:rPr>
          <w:rFonts w:ascii="Arial" w:eastAsia="Times New Roman" w:hAnsi="Arial" w:cs="Arial"/>
          <w:b/>
          <w:bCs/>
          <w:color w:val="6C6C6C"/>
          <w:sz w:val="27"/>
          <w:szCs w:val="27"/>
        </w:rPr>
      </w:pPr>
      <w:r w:rsidRPr="00497720">
        <w:rPr>
          <w:rFonts w:ascii="Arial" w:eastAsia="Times New Roman" w:hAnsi="Arial" w:cs="Arial"/>
          <w:b/>
          <w:bCs/>
          <w:color w:val="6C6C6C"/>
          <w:sz w:val="27"/>
          <w:szCs w:val="27"/>
        </w:rPr>
        <w:t>Q</w:t>
      </w:r>
    </w:p>
    <w:p w:rsidR="00497720" w:rsidRPr="00497720" w:rsidRDefault="00497720" w:rsidP="00497720">
      <w:pPr>
        <w:shd w:val="clear" w:color="auto" w:fill="FFFFFF"/>
        <w:spacing w:after="180" w:line="522" w:lineRule="atLeast"/>
        <w:rPr>
          <w:rFonts w:ascii="Arial" w:eastAsia="Times New Roman" w:hAnsi="Arial" w:cs="Arial"/>
          <w:color w:val="3C4043"/>
          <w:sz w:val="30"/>
          <w:szCs w:val="30"/>
        </w:rPr>
      </w:pPr>
      <w:r w:rsidRPr="00497720">
        <w:rPr>
          <w:rFonts w:ascii="Arial" w:eastAsia="Times New Roman" w:hAnsi="Arial" w:cs="Arial"/>
          <w:color w:val="3C4043"/>
          <w:sz w:val="30"/>
          <w:szCs w:val="30"/>
        </w:rPr>
        <w:t>Each branches from the facial nerve, EXCEPT one. Which is the exception?</w:t>
      </w:r>
    </w:p>
    <w:p w:rsidR="00497720" w:rsidRPr="00497720" w:rsidRDefault="00497720" w:rsidP="00497720">
      <w:pPr>
        <w:shd w:val="clear" w:color="auto" w:fill="FFFFFF"/>
        <w:spacing w:after="180" w:line="522" w:lineRule="atLeast"/>
        <w:rPr>
          <w:rFonts w:ascii="Arial" w:eastAsia="Times New Roman" w:hAnsi="Arial" w:cs="Arial"/>
          <w:color w:val="3C4043"/>
          <w:sz w:val="30"/>
          <w:szCs w:val="30"/>
        </w:rPr>
      </w:pPr>
      <w:r w:rsidRPr="00497720">
        <w:rPr>
          <w:rFonts w:ascii="Arial" w:eastAsia="Times New Roman" w:hAnsi="Arial" w:cs="Arial"/>
          <w:color w:val="3C4043"/>
          <w:sz w:val="30"/>
          <w:szCs w:val="30"/>
        </w:rPr>
        <w:t>a: buccal</w:t>
      </w:r>
      <w:r w:rsidRPr="00497720">
        <w:rPr>
          <w:rFonts w:ascii="Arial" w:eastAsia="Times New Roman" w:hAnsi="Arial" w:cs="Arial"/>
          <w:color w:val="3C4043"/>
          <w:sz w:val="30"/>
          <w:szCs w:val="30"/>
        </w:rPr>
        <w:br/>
        <w:t>b: cervical</w:t>
      </w:r>
      <w:r w:rsidRPr="00497720">
        <w:rPr>
          <w:rFonts w:ascii="Arial" w:eastAsia="Times New Roman" w:hAnsi="Arial" w:cs="Arial"/>
          <w:color w:val="3C4043"/>
          <w:sz w:val="30"/>
          <w:szCs w:val="30"/>
        </w:rPr>
        <w:br/>
        <w:t>c: temporal</w:t>
      </w:r>
      <w:r w:rsidRPr="00497720">
        <w:rPr>
          <w:rFonts w:ascii="Arial" w:eastAsia="Times New Roman" w:hAnsi="Arial" w:cs="Arial"/>
          <w:color w:val="3C4043"/>
          <w:sz w:val="30"/>
          <w:szCs w:val="30"/>
        </w:rPr>
        <w:br/>
        <w:t>d: infraorbital</w:t>
      </w:r>
    </w:p>
    <w:p w:rsidR="00497720" w:rsidRPr="00497720" w:rsidRDefault="00497720" w:rsidP="00497720">
      <w:pPr>
        <w:shd w:val="clear" w:color="auto" w:fill="3FAEE0"/>
        <w:spacing w:line="240" w:lineRule="auto"/>
        <w:rPr>
          <w:rFonts w:ascii="Arial" w:eastAsia="Times New Roman" w:hAnsi="Arial" w:cs="Arial"/>
          <w:b/>
          <w:bCs/>
          <w:color w:val="FFFFFF"/>
          <w:sz w:val="24"/>
          <w:szCs w:val="24"/>
        </w:rPr>
      </w:pPr>
      <w:r w:rsidRPr="00497720">
        <w:rPr>
          <w:rFonts w:ascii="Arial" w:eastAsia="Times New Roman" w:hAnsi="Arial" w:cs="Arial"/>
          <w:b/>
          <w:bCs/>
          <w:color w:val="FFFFFF"/>
          <w:sz w:val="23"/>
          <w:szCs w:val="23"/>
          <w:bdr w:val="none" w:sz="0" w:space="0" w:color="auto" w:frame="1"/>
          <w:shd w:val="clear" w:color="auto" w:fill="8C9FAF"/>
        </w:rPr>
        <w:t xml:space="preserve">Study These </w:t>
      </w:r>
      <w:proofErr w:type="spellStart"/>
      <w:r w:rsidRPr="00497720">
        <w:rPr>
          <w:rFonts w:ascii="Arial" w:eastAsia="Times New Roman" w:hAnsi="Arial" w:cs="Arial"/>
          <w:b/>
          <w:bCs/>
          <w:color w:val="FFFFFF"/>
          <w:sz w:val="23"/>
          <w:szCs w:val="23"/>
          <w:bdr w:val="none" w:sz="0" w:space="0" w:color="auto" w:frame="1"/>
          <w:shd w:val="clear" w:color="auto" w:fill="8C9FAF"/>
        </w:rPr>
        <w:t>Flashca</w:t>
      </w:r>
      <w:proofErr w:type="spellEnd"/>
    </w:p>
    <w:p w:rsidR="00065715" w:rsidRDefault="00065715" w:rsidP="00065715">
      <w:r>
        <w:t xml:space="preserve">  pg. 7  Anatomy Q-Bank / </w:t>
      </w:r>
      <w:proofErr w:type="spellStart"/>
      <w:r>
        <w:t>Hosam</w:t>
      </w:r>
      <w:proofErr w:type="spellEnd"/>
      <w:r>
        <w:t xml:space="preserve"> </w:t>
      </w:r>
      <w:proofErr w:type="spellStart"/>
      <w:r>
        <w:t>Eldeen</w:t>
      </w:r>
      <w:proofErr w:type="spellEnd"/>
      <w:r>
        <w:t xml:space="preserve"> </w:t>
      </w:r>
      <w:proofErr w:type="spellStart"/>
      <w:r>
        <w:t>Elsadig</w:t>
      </w:r>
      <w:proofErr w:type="spellEnd"/>
      <w:r>
        <w:t xml:space="preserve"> </w:t>
      </w:r>
      <w:proofErr w:type="spellStart"/>
      <w:r>
        <w:t>Gasmalla</w:t>
      </w:r>
      <w:proofErr w:type="spellEnd"/>
      <w:r>
        <w:t xml:space="preserve"> / ISBN: 978 – 99942 – 4- 142 - 2 Questions Section One (MCQs A- Type) Skull and Cervical Vertebrae 1. In the anterior view of the </w:t>
      </w:r>
      <w:proofErr w:type="spellStart"/>
      <w:r>
        <w:t>viscerocranium</w:t>
      </w:r>
      <w:proofErr w:type="spellEnd"/>
      <w:r>
        <w:t xml:space="preserve">, which one of the following bones is single? a. Nasal. b. Frontal. c. Lacrimal. d. Maxillary. e. Zygomatic. 2. What is the strongest bone among the bones of the face? a. Nasal. b. Frontal. c. Maxillary. d. Zygomatic. e. Mandibular. 3. The superior orbital margin is formed by the ____ bone:  a. Frontal. b. Maxillary. c. Zygomatic. d. Ethmoidal. e. Sphenoidal. 4. Which part of the frontal bone contributes to the floor of the anterior cranial fossa?  a. Nasal. b. Squamous. c. Orbital plate. d. Maxillary process. e. Zygomatic process. 5. Which part of the frontal bone articulates at the Pterion? a. Nasal. b. Squamous. c. Orbital plate. d. Maxillary process. e. Zygomatic process.  </w:t>
      </w:r>
    </w:p>
    <w:p w:rsidR="00065715" w:rsidRDefault="00065715" w:rsidP="00065715">
      <w:r>
        <w:lastRenderedPageBreak/>
        <w:t xml:space="preserve">  pg. 8  Anatomy Q-Bank / </w:t>
      </w:r>
      <w:proofErr w:type="spellStart"/>
      <w:r>
        <w:t>Hosam</w:t>
      </w:r>
      <w:proofErr w:type="spellEnd"/>
      <w:r>
        <w:t xml:space="preserve"> </w:t>
      </w:r>
      <w:proofErr w:type="spellStart"/>
      <w:r>
        <w:t>Eldeen</w:t>
      </w:r>
      <w:proofErr w:type="spellEnd"/>
      <w:r>
        <w:t xml:space="preserve"> </w:t>
      </w:r>
      <w:proofErr w:type="spellStart"/>
      <w:r>
        <w:t>Elsadig</w:t>
      </w:r>
      <w:proofErr w:type="spellEnd"/>
      <w:r>
        <w:t xml:space="preserve"> </w:t>
      </w:r>
      <w:proofErr w:type="spellStart"/>
      <w:r>
        <w:t>Gasmalla</w:t>
      </w:r>
      <w:proofErr w:type="spellEnd"/>
      <w:r>
        <w:t xml:space="preserve"> / ISBN: 978 – 99942 – 4- 142 - 2 6. The metopic suture of the frontal bone normally disappears at about:  a. 2 months. b. 4 months. c. 5 years. d. 8 years. e. 15 years. 7. In the anterior cranial fossa, the cribriform plate is part of the ___ bone: a. Frontal. b. Maxillary. c. Zygomatic. d. Ethmoidal. e. Sphenoidal. 8. In the walls of the orbit, the ethmoid bone contributes to the formation of the: a. Medial orbital wall. b. Inferior orbital wall. c. Lateral orbital margin. d. Superior orbital margin. e. Floor of the orbital cavity. 9. The ___ artery exits the middle cranial fossa through the optic canal: a. Buccal. b. Pterygoid. c. Masseteric. d. Ophthalmic. e. Deep temporal. 10. The Posterolateral fontanelle is located at the:  a. Inion. b. Pterion. c. </w:t>
      </w:r>
      <w:proofErr w:type="spellStart"/>
      <w:r>
        <w:t>Bregma</w:t>
      </w:r>
      <w:proofErr w:type="spellEnd"/>
      <w:r>
        <w:t xml:space="preserve">. d. Lambda. e. </w:t>
      </w:r>
      <w:proofErr w:type="spellStart"/>
      <w:r>
        <w:t>Asterion</w:t>
      </w:r>
      <w:proofErr w:type="spellEnd"/>
      <w:r>
        <w:t xml:space="preserve">.      </w:t>
      </w:r>
    </w:p>
    <w:p w:rsidR="00065715" w:rsidRDefault="00065715" w:rsidP="00065715">
      <w:r>
        <w:t xml:space="preserve">  pg. 9  Anatomy Q-Bank / </w:t>
      </w:r>
      <w:proofErr w:type="spellStart"/>
      <w:r>
        <w:t>Hosam</w:t>
      </w:r>
      <w:proofErr w:type="spellEnd"/>
      <w:r>
        <w:t xml:space="preserve"> </w:t>
      </w:r>
      <w:proofErr w:type="spellStart"/>
      <w:r>
        <w:t>Eldeen</w:t>
      </w:r>
      <w:proofErr w:type="spellEnd"/>
      <w:r>
        <w:t xml:space="preserve"> </w:t>
      </w:r>
      <w:proofErr w:type="spellStart"/>
      <w:r>
        <w:t>Elsadig</w:t>
      </w:r>
      <w:proofErr w:type="spellEnd"/>
      <w:r>
        <w:t xml:space="preserve"> </w:t>
      </w:r>
      <w:proofErr w:type="spellStart"/>
      <w:r>
        <w:t>Gasmalla</w:t>
      </w:r>
      <w:proofErr w:type="spellEnd"/>
      <w:r>
        <w:t xml:space="preserve"> / ISBN: 978 – 99942 – 4- 142 - 2 11. The presence of the fontanelles is due to the delayed ossification of the four angels of the ___ bone: a. Frontal. b. Parietal. c. Occipital. d. Sphenoid. e. Temporal. 12. The nerve that provides motor supply to the tongue emerges from the cranium through a canal in the ___ bone: a. Nasal. b. Maxilla. c. Parietal. d. Lacrimal. e. Occipital. 13. What is the foramen located between the occipital bone and petrous part of temporal bone? a. Condylar canal. b. Jugular foramen. c. Mastoid foramen. d. Foramen magnum. e. Hypoglossal canal. 14. The internal acoustic meatus is a canal within the ____ bone: a. Occipital. b. Maxillary. c. Temporal. d. Sphenoid. e. Zygomatic. 15. The acoustic labyrinth is situated within the ___ part of temporal bone: a. Petrous. b. Squamous. c. Tympanic. d. Styloid process. e. Zygomatic process.     </w:t>
      </w:r>
    </w:p>
    <w:p w:rsidR="00065715" w:rsidRDefault="00065715" w:rsidP="00065715">
      <w:r>
        <w:t xml:space="preserve">  pg. 10 Anatomy Q-Bank / </w:t>
      </w:r>
      <w:proofErr w:type="spellStart"/>
      <w:r>
        <w:t>Hosam</w:t>
      </w:r>
      <w:proofErr w:type="spellEnd"/>
      <w:r>
        <w:t xml:space="preserve"> </w:t>
      </w:r>
      <w:proofErr w:type="spellStart"/>
      <w:r>
        <w:t>Eldeen</w:t>
      </w:r>
      <w:proofErr w:type="spellEnd"/>
      <w:r>
        <w:t xml:space="preserve"> </w:t>
      </w:r>
      <w:proofErr w:type="spellStart"/>
      <w:r>
        <w:t>Elsadig</w:t>
      </w:r>
      <w:proofErr w:type="spellEnd"/>
      <w:r>
        <w:t xml:space="preserve"> </w:t>
      </w:r>
      <w:proofErr w:type="spellStart"/>
      <w:r>
        <w:t>Gasmalla</w:t>
      </w:r>
      <w:proofErr w:type="spellEnd"/>
      <w:r>
        <w:t xml:space="preserve"> / ISBN: 978 – 99942 – 4- 142 - 2 16. The superior orbital fissure is a gap within the ___ bone: a. Frontal. b. Parietal. c. Occipital. d. Sphenoid. e. Temporal. 17. What is the foramen located between the sphenoid bone and petrous part of temporal bone?  a. Foramen </w:t>
      </w:r>
      <w:proofErr w:type="spellStart"/>
      <w:r>
        <w:t>ovale</w:t>
      </w:r>
      <w:proofErr w:type="spellEnd"/>
      <w:r>
        <w:t xml:space="preserve">. b. Jugular foramen. c. Foramen </w:t>
      </w:r>
      <w:proofErr w:type="spellStart"/>
      <w:r>
        <w:t>lacerum</w:t>
      </w:r>
      <w:proofErr w:type="spellEnd"/>
      <w:r>
        <w:t xml:space="preserve">. d. Foramen rotundum. e. Foramen spinosum. 18. The  internal  carotid  artery  passes  across  the  foramen  _____  to  the cranium: a. </w:t>
      </w:r>
      <w:proofErr w:type="spellStart"/>
      <w:r>
        <w:t>Ovale</w:t>
      </w:r>
      <w:proofErr w:type="spellEnd"/>
      <w:r>
        <w:t xml:space="preserve">. b. </w:t>
      </w:r>
      <w:proofErr w:type="spellStart"/>
      <w:r>
        <w:t>Lacerum</w:t>
      </w:r>
      <w:proofErr w:type="spellEnd"/>
      <w:r>
        <w:t xml:space="preserve">. c. Magnum. d. Spinosum. e. Rotundum. 19. Foramen spinosum is located in the __ of sphenoidal bone:  a. Body. b. Lesser wing. c. Sella </w:t>
      </w:r>
      <w:proofErr w:type="spellStart"/>
      <w:r>
        <w:t>turcica</w:t>
      </w:r>
      <w:proofErr w:type="spellEnd"/>
      <w:r>
        <w:t xml:space="preserve">. d. Greater wing. e. Pterygoid plates. 20. What is the nerve that passes through foramen rotundum?  a. Olfactory. b. Maxillary. c. Mandibular. d. Ophthalmic. e. Vestibulocochlear.      </w:t>
      </w:r>
    </w:p>
    <w:p w:rsidR="00065715" w:rsidRDefault="00065715" w:rsidP="00065715">
      <w:r>
        <w:t xml:space="preserve">  pg. 11 Anatomy Q-Bank / </w:t>
      </w:r>
      <w:proofErr w:type="spellStart"/>
      <w:r>
        <w:t>Hosam</w:t>
      </w:r>
      <w:proofErr w:type="spellEnd"/>
      <w:r>
        <w:t xml:space="preserve"> </w:t>
      </w:r>
      <w:proofErr w:type="spellStart"/>
      <w:r>
        <w:t>Eldeen</w:t>
      </w:r>
      <w:proofErr w:type="spellEnd"/>
      <w:r>
        <w:t xml:space="preserve"> </w:t>
      </w:r>
      <w:proofErr w:type="spellStart"/>
      <w:r>
        <w:t>Elsadig</w:t>
      </w:r>
      <w:proofErr w:type="spellEnd"/>
      <w:r>
        <w:t xml:space="preserve"> </w:t>
      </w:r>
      <w:proofErr w:type="spellStart"/>
      <w:r>
        <w:t>Gasmalla</w:t>
      </w:r>
      <w:proofErr w:type="spellEnd"/>
      <w:r>
        <w:t xml:space="preserve"> / ISBN: 978 – 99942 – 4- 142 - 2 21. The mandibular division of the trigeminal nerve exits the skull through: a. Foramen </w:t>
      </w:r>
      <w:proofErr w:type="spellStart"/>
      <w:r>
        <w:t>ovale</w:t>
      </w:r>
      <w:proofErr w:type="spellEnd"/>
      <w:r>
        <w:t xml:space="preserve">. b. Foramen </w:t>
      </w:r>
      <w:proofErr w:type="spellStart"/>
      <w:r>
        <w:t>lacerum</w:t>
      </w:r>
      <w:proofErr w:type="spellEnd"/>
      <w:r>
        <w:t xml:space="preserve">. c. Foramen spinosum. d. Foramen rotundum. e. Superior orbital fissure. 22. Which part of sphenoid bone ossifies by intramembranous ossification?  a. Body. b. Lesser wing. c. Sella </w:t>
      </w:r>
      <w:proofErr w:type="spellStart"/>
      <w:r>
        <w:t>turcica</w:t>
      </w:r>
      <w:proofErr w:type="spellEnd"/>
      <w:r>
        <w:t xml:space="preserve">. d. Greater wing. e. Pterygoid plates. 23. </w:t>
      </w:r>
      <w:proofErr w:type="spellStart"/>
      <w:r>
        <w:t>Scaphocephaly</w:t>
      </w:r>
      <w:proofErr w:type="spellEnd"/>
      <w:r>
        <w:t xml:space="preserve"> results from premature closure of the ___ suture: a. Sagittal. b. Coronal. c. Lambdoid. d. </w:t>
      </w:r>
      <w:proofErr w:type="spellStart"/>
      <w:r>
        <w:t>Parietomastoid</w:t>
      </w:r>
      <w:proofErr w:type="spellEnd"/>
      <w:r>
        <w:t xml:space="preserve">. e. </w:t>
      </w:r>
      <w:proofErr w:type="spellStart"/>
      <w:r>
        <w:t>Sphenosquamosal</w:t>
      </w:r>
      <w:proofErr w:type="spellEnd"/>
      <w:r>
        <w:t xml:space="preserve">. 24. The Axis is an atypical cervical vertebra because of the:  a. Lack of body. b. Presence of longest spine.  c. Presence of the odontoid process. d. Absence of foramen </w:t>
      </w:r>
      <w:proofErr w:type="spellStart"/>
      <w:r>
        <w:t>transversarium</w:t>
      </w:r>
      <w:proofErr w:type="spellEnd"/>
      <w:r>
        <w:t xml:space="preserve">. e. Presence of lateral mass on each side. 25. The absence of a body makes the  ___ vertebra atypical:  a. 1st cervical. b. 2nd cervical. c. 3rd thoracic. d. 4th thoracic. e. 5th lumbar.    26. The foramen  </w:t>
      </w:r>
      <w:proofErr w:type="spellStart"/>
      <w:r>
        <w:t>transversarium</w:t>
      </w:r>
      <w:proofErr w:type="spellEnd"/>
      <w:r>
        <w:t xml:space="preserve"> of  the _____ cervical  vertebra does  not transmit the vertebral artery. </w:t>
      </w:r>
    </w:p>
    <w:p w:rsidR="00065715" w:rsidRDefault="00065715" w:rsidP="00065715">
      <w:r>
        <w:lastRenderedPageBreak/>
        <w:t xml:space="preserve">  pg. 12 Anatomy Q-Bank / </w:t>
      </w:r>
      <w:proofErr w:type="spellStart"/>
      <w:r>
        <w:t>Hosam</w:t>
      </w:r>
      <w:proofErr w:type="spellEnd"/>
      <w:r>
        <w:t xml:space="preserve"> </w:t>
      </w:r>
      <w:proofErr w:type="spellStart"/>
      <w:r>
        <w:t>Eldeen</w:t>
      </w:r>
      <w:proofErr w:type="spellEnd"/>
      <w:r>
        <w:t xml:space="preserve"> </w:t>
      </w:r>
      <w:proofErr w:type="spellStart"/>
      <w:r>
        <w:t>Elsadig</w:t>
      </w:r>
      <w:proofErr w:type="spellEnd"/>
      <w:r>
        <w:t xml:space="preserve"> </w:t>
      </w:r>
      <w:proofErr w:type="spellStart"/>
      <w:r>
        <w:t>Gasmalla</w:t>
      </w:r>
      <w:proofErr w:type="spellEnd"/>
      <w:r>
        <w:t xml:space="preserve"> / ISBN: 978 – 99942 – 4- 142 - 2 a. 1st. b. 2nd. c. 4th. d. 6th. e. 7th. 27. What is the axis of the Atlantoaxial Joints during their movement?  a. Odontoid process. b. Occipital condyles. c. Lateral mass of C1. d. Lateral mass of C2. e. Anterior arch of C1. 28. The hyoid bone is connected to the scapula through ___ muscle: a. </w:t>
      </w:r>
      <w:proofErr w:type="spellStart"/>
      <w:r>
        <w:t>Omohyoid</w:t>
      </w:r>
      <w:proofErr w:type="spellEnd"/>
      <w:r>
        <w:t xml:space="preserve">. b. Mylohyoid. c. Stylohyoid. d. </w:t>
      </w:r>
      <w:proofErr w:type="spellStart"/>
      <w:r>
        <w:t>Geniohyoid</w:t>
      </w:r>
      <w:proofErr w:type="spellEnd"/>
      <w:r>
        <w:t xml:space="preserve">. e. </w:t>
      </w:r>
      <w:proofErr w:type="spellStart"/>
      <w:r>
        <w:t>Sternohyoid</w:t>
      </w:r>
      <w:proofErr w:type="spellEnd"/>
      <w:r>
        <w:t xml:space="preserve">.    </w:t>
      </w:r>
    </w:p>
    <w:p w:rsidR="00065715" w:rsidRDefault="00065715" w:rsidP="00065715">
      <w:r>
        <w:t xml:space="preserve">  pg. 13 Anatomy Q-Bank / </w:t>
      </w:r>
      <w:proofErr w:type="spellStart"/>
      <w:r>
        <w:t>Hosam</w:t>
      </w:r>
      <w:proofErr w:type="spellEnd"/>
      <w:r>
        <w:t xml:space="preserve"> </w:t>
      </w:r>
      <w:proofErr w:type="spellStart"/>
      <w:r>
        <w:t>Eldeen</w:t>
      </w:r>
      <w:proofErr w:type="spellEnd"/>
      <w:r>
        <w:t xml:space="preserve"> </w:t>
      </w:r>
      <w:proofErr w:type="spellStart"/>
      <w:r>
        <w:t>Elsadig</w:t>
      </w:r>
      <w:proofErr w:type="spellEnd"/>
      <w:r>
        <w:t xml:space="preserve"> </w:t>
      </w:r>
      <w:proofErr w:type="spellStart"/>
      <w:r>
        <w:t>Gasmalla</w:t>
      </w:r>
      <w:proofErr w:type="spellEnd"/>
      <w:r>
        <w:t xml:space="preserve"> / ISBN: 978 – 99942 – 4- 142 - 2 Neck 29. Which one of the following vessels is located just deep to platysma? a. External jugular vein. b. External carotid artery. c. Common carotid artery. d. Internal carotid artery. e. Internal jugular vein. 30. The platysma is innervated by the ____ nerve: a. Facial  b. Accessory c. Trigeminal  d. Glossopharyngeal e. Transverse cervical 31. Which one of  the following ligaments is a thickened part of investing layer of the deep cervical fascia? a. Thyrohyoid.  b. </w:t>
      </w:r>
      <w:proofErr w:type="spellStart"/>
      <w:r>
        <w:t>Spuraspinous</w:t>
      </w:r>
      <w:proofErr w:type="spellEnd"/>
      <w:r>
        <w:t xml:space="preserve">.  c. Cricothyroid. d. </w:t>
      </w:r>
      <w:proofErr w:type="spellStart"/>
      <w:r>
        <w:t>Stylomandibular</w:t>
      </w:r>
      <w:proofErr w:type="spellEnd"/>
      <w:r>
        <w:t xml:space="preserve">.  e. Ligamentum </w:t>
      </w:r>
      <w:proofErr w:type="spellStart"/>
      <w:r>
        <w:t>flaveum</w:t>
      </w:r>
      <w:proofErr w:type="spellEnd"/>
      <w:r>
        <w:t xml:space="preserve">. 32. Sternocleidomastoid muscle is completely surrounded by the: a. Carotid sheath. b. Investing layer.  c. Superficial fascia. d. </w:t>
      </w:r>
      <w:proofErr w:type="spellStart"/>
      <w:r>
        <w:t>Pretracheal</w:t>
      </w:r>
      <w:proofErr w:type="spellEnd"/>
      <w:r>
        <w:t xml:space="preserve"> fascia. e. Prevertebral fascia.  33. The ligament that suspends the hyoid bone to digastric muscle is derived from ______? a. Carotid sheath. b. Superficial fascia. c. </w:t>
      </w:r>
      <w:proofErr w:type="spellStart"/>
      <w:r>
        <w:t>Pretracheal</w:t>
      </w:r>
      <w:proofErr w:type="spellEnd"/>
      <w:r>
        <w:t xml:space="preserve"> fascia. d. Prevertebral fascia.  e. Thyrohyoid membrane.     </w:t>
      </w:r>
    </w:p>
    <w:p w:rsidR="00065715" w:rsidRDefault="00065715" w:rsidP="00065715">
      <w:r>
        <w:t xml:space="preserve">  pg. 14 Anatomy Q-Bank / </w:t>
      </w:r>
      <w:proofErr w:type="spellStart"/>
      <w:r>
        <w:t>Hosam</w:t>
      </w:r>
      <w:proofErr w:type="spellEnd"/>
      <w:r>
        <w:t xml:space="preserve"> </w:t>
      </w:r>
      <w:proofErr w:type="spellStart"/>
      <w:r>
        <w:t>Eldeen</w:t>
      </w:r>
      <w:proofErr w:type="spellEnd"/>
      <w:r>
        <w:t xml:space="preserve"> </w:t>
      </w:r>
      <w:proofErr w:type="spellStart"/>
      <w:r>
        <w:t>Elsadig</w:t>
      </w:r>
      <w:proofErr w:type="spellEnd"/>
      <w:r>
        <w:t xml:space="preserve"> </w:t>
      </w:r>
      <w:proofErr w:type="spellStart"/>
      <w:r>
        <w:t>Gasmalla</w:t>
      </w:r>
      <w:proofErr w:type="spellEnd"/>
      <w:r>
        <w:t xml:space="preserve"> / ISBN: 978 – 99942 – 4- 142 - 2 34. Which one of the following ligaments of the neck limits hyperextension? a. Nuchal ligament. b. Ligamentum </w:t>
      </w:r>
      <w:proofErr w:type="spellStart"/>
      <w:r>
        <w:t>flavum</w:t>
      </w:r>
      <w:proofErr w:type="spellEnd"/>
      <w:r>
        <w:t xml:space="preserve">. c. </w:t>
      </w:r>
      <w:proofErr w:type="spellStart"/>
      <w:r>
        <w:t>Interspinous</w:t>
      </w:r>
      <w:proofErr w:type="spellEnd"/>
      <w:r>
        <w:t xml:space="preserve"> ligaments. d. </w:t>
      </w:r>
      <w:proofErr w:type="spellStart"/>
      <w:r>
        <w:t>Intertransverse</w:t>
      </w:r>
      <w:proofErr w:type="spellEnd"/>
      <w:r>
        <w:t xml:space="preserve"> ligaments. e. Anterior longitudinal ligament. 35. What is the layer that overlies the phrenic nerve? a. Platysma.   b. Superficial fascia. c. </w:t>
      </w:r>
      <w:proofErr w:type="spellStart"/>
      <w:r>
        <w:t>Pretracheal</w:t>
      </w:r>
      <w:proofErr w:type="spellEnd"/>
      <w:r>
        <w:t xml:space="preserve"> fascia. d. Prevertebral fascia. e. Investing layer of deep fascia.  36. Pus  in _____  pace  of the  neck  passes  as  downward as  the superior mediastinum. a. Submental.  b. Prevertebral.  c. Submandibular. d. </w:t>
      </w:r>
      <w:proofErr w:type="spellStart"/>
      <w:r>
        <w:t>Parapharyngeal</w:t>
      </w:r>
      <w:proofErr w:type="spellEnd"/>
      <w:r>
        <w:t xml:space="preserve">.  e. </w:t>
      </w:r>
      <w:proofErr w:type="spellStart"/>
      <w:r>
        <w:t>Reteropharyngeal</w:t>
      </w:r>
      <w:proofErr w:type="spellEnd"/>
      <w:r>
        <w:t xml:space="preserve">.  37. Moving the  head so  that the  face looks  upwards and  to the  left  is a movement produced by the: a. Platysma. b. Left trapezius only. c. Right </w:t>
      </w:r>
      <w:proofErr w:type="spellStart"/>
      <w:r>
        <w:t>geniohyoid</w:t>
      </w:r>
      <w:proofErr w:type="spellEnd"/>
      <w:r>
        <w:t xml:space="preserve"> only. d. Right sternocleidomastoid. e. Posterior belly of digastric.  38. The neck  is  divided into anterior and  posterior triangles  using ____ muscle as land mark: a. Trapezius. b. </w:t>
      </w:r>
      <w:proofErr w:type="spellStart"/>
      <w:r>
        <w:t>Sternohyoid</w:t>
      </w:r>
      <w:proofErr w:type="spellEnd"/>
      <w:r>
        <w:t xml:space="preserve">. c. </w:t>
      </w:r>
      <w:proofErr w:type="spellStart"/>
      <w:r>
        <w:t>Scalenus</w:t>
      </w:r>
      <w:proofErr w:type="spellEnd"/>
      <w:r>
        <w:t xml:space="preserve"> anterior d. Sternocleidomastoid. e. Anterior belly of digastric.     </w:t>
      </w:r>
    </w:p>
    <w:p w:rsidR="00065715" w:rsidRDefault="00065715" w:rsidP="00065715">
      <w:r>
        <w:t xml:space="preserve">  pg. 15 Anatomy Q-Bank / </w:t>
      </w:r>
      <w:proofErr w:type="spellStart"/>
      <w:r>
        <w:t>Hosam</w:t>
      </w:r>
      <w:proofErr w:type="spellEnd"/>
      <w:r>
        <w:t xml:space="preserve"> </w:t>
      </w:r>
      <w:proofErr w:type="spellStart"/>
      <w:r>
        <w:t>Eldeen</w:t>
      </w:r>
      <w:proofErr w:type="spellEnd"/>
      <w:r>
        <w:t xml:space="preserve"> </w:t>
      </w:r>
      <w:proofErr w:type="spellStart"/>
      <w:r>
        <w:t>Elsadig</w:t>
      </w:r>
      <w:proofErr w:type="spellEnd"/>
      <w:r>
        <w:t xml:space="preserve"> </w:t>
      </w:r>
      <w:proofErr w:type="spellStart"/>
      <w:r>
        <w:t>Gasmalla</w:t>
      </w:r>
      <w:proofErr w:type="spellEnd"/>
      <w:r>
        <w:t xml:space="preserve"> / ISBN: 978 – 99942 – 4- 142 - 2 39. The _______  triangle of  the neck  lies between  the anterior  bellies of digastric muscles. a. Occipital. b. Posterior. c. Muscular. d. Submental.     e. Submandibular. 40. The posterior triangle is divided into two triangles by the ___ muscle: a. Digastric. b. Trapezius. c. </w:t>
      </w:r>
      <w:proofErr w:type="spellStart"/>
      <w:r>
        <w:t>Omohyoid</w:t>
      </w:r>
      <w:proofErr w:type="spellEnd"/>
      <w:r>
        <w:t xml:space="preserve">. d. Mylohyoid.  e. </w:t>
      </w:r>
      <w:proofErr w:type="spellStart"/>
      <w:r>
        <w:t>Sternohyoid</w:t>
      </w:r>
      <w:proofErr w:type="spellEnd"/>
      <w:r>
        <w:t xml:space="preserve">. 41. Stab wound directed into submandibular triangle may lead to: a. Ptosis of the eye. b. Drop of the shoulder.  c. Deviation of the mouth. d. Deviation of the tongue.  e. Tilting of the head to the same side. 42. Roots of cervical plexus pass anterior to ______ muscle. a. </w:t>
      </w:r>
      <w:proofErr w:type="spellStart"/>
      <w:r>
        <w:t>Scalenus</w:t>
      </w:r>
      <w:proofErr w:type="spellEnd"/>
      <w:r>
        <w:t xml:space="preserve"> </w:t>
      </w:r>
      <w:proofErr w:type="spellStart"/>
      <w:r>
        <w:t>medius</w:t>
      </w:r>
      <w:proofErr w:type="spellEnd"/>
      <w:r>
        <w:t xml:space="preserve">. b. </w:t>
      </w:r>
      <w:proofErr w:type="spellStart"/>
      <w:r>
        <w:t>Scalenus</w:t>
      </w:r>
      <w:proofErr w:type="spellEnd"/>
      <w:r>
        <w:t xml:space="preserve"> anterior. c. </w:t>
      </w:r>
      <w:proofErr w:type="spellStart"/>
      <w:r>
        <w:t>Scalenus</w:t>
      </w:r>
      <w:proofErr w:type="spellEnd"/>
      <w:r>
        <w:t xml:space="preserve"> posterior. d. Semispinalis capitis. e. Sternocleidomastoid. 43. The nerve point of the neck is at the middle of the posterior border of the ______ muscle. a. Trapezius. b. </w:t>
      </w:r>
      <w:proofErr w:type="spellStart"/>
      <w:r>
        <w:t>Omohyoid</w:t>
      </w:r>
      <w:proofErr w:type="spellEnd"/>
      <w:r>
        <w:t xml:space="preserve">.  c. </w:t>
      </w:r>
      <w:proofErr w:type="spellStart"/>
      <w:r>
        <w:t>Sternohyoid</w:t>
      </w:r>
      <w:proofErr w:type="spellEnd"/>
      <w:r>
        <w:t xml:space="preserve">. d. </w:t>
      </w:r>
      <w:proofErr w:type="spellStart"/>
      <w:r>
        <w:t>Sternothyroid</w:t>
      </w:r>
      <w:proofErr w:type="spellEnd"/>
      <w:r>
        <w:t xml:space="preserve">. e. Sternocleidomastoid.      </w:t>
      </w:r>
    </w:p>
    <w:p w:rsidR="00065715" w:rsidRDefault="00065715" w:rsidP="00065715">
      <w:r>
        <w:t xml:space="preserve">  pg. 16 Anatomy Q-Bank / </w:t>
      </w:r>
      <w:proofErr w:type="spellStart"/>
      <w:r>
        <w:t>Hosam</w:t>
      </w:r>
      <w:proofErr w:type="spellEnd"/>
      <w:r>
        <w:t xml:space="preserve"> </w:t>
      </w:r>
      <w:proofErr w:type="spellStart"/>
      <w:r>
        <w:t>Eldeen</w:t>
      </w:r>
      <w:proofErr w:type="spellEnd"/>
      <w:r>
        <w:t xml:space="preserve"> </w:t>
      </w:r>
      <w:proofErr w:type="spellStart"/>
      <w:r>
        <w:t>Elsadig</w:t>
      </w:r>
      <w:proofErr w:type="spellEnd"/>
      <w:r>
        <w:t xml:space="preserve"> </w:t>
      </w:r>
      <w:proofErr w:type="spellStart"/>
      <w:r>
        <w:t>Gasmalla</w:t>
      </w:r>
      <w:proofErr w:type="spellEnd"/>
      <w:r>
        <w:t xml:space="preserve"> / ISBN: 978 – 99942 – 4- 142 - 2 44. What is the cutaneous branch of the cervical plexus that crosses over the sternocleidomastoid muscle?  a. Phrenic. b. Great auricular. c. Supraclavicular. d. Lesser occipital. e. Transverse cervical. 45. The branch </w:t>
      </w:r>
      <w:r>
        <w:lastRenderedPageBreak/>
        <w:t xml:space="preserve">from the hypoglossal nerve that supplies thyrohyoid muscle is actually derived from _____ a. C1. b. C2. c. C3. d. C4. e. C5. 46. Inferior root of Ansa </w:t>
      </w:r>
      <w:proofErr w:type="spellStart"/>
      <w:r>
        <w:t>hypoglossi</w:t>
      </w:r>
      <w:proofErr w:type="spellEnd"/>
      <w:r>
        <w:t xml:space="preserve"> is derived from: a. C1. b. C2 and C3. c. C4 and C5. d. C6 and C7. e. C8. 47. The inferior root of </w:t>
      </w:r>
      <w:proofErr w:type="spellStart"/>
      <w:r>
        <w:t>ansa</w:t>
      </w:r>
      <w:proofErr w:type="spellEnd"/>
      <w:r>
        <w:t xml:space="preserve"> </w:t>
      </w:r>
      <w:proofErr w:type="spellStart"/>
      <w:r>
        <w:t>cervicalis</w:t>
      </w:r>
      <w:proofErr w:type="spellEnd"/>
      <w:r>
        <w:t xml:space="preserve"> spirals around the: a. Subclavian artery. b. Internal jugular vein. c. External jugular vein. d. Internal carotid artery. e. External carotid artery. 48. Which one of the following branches from the cervical plexus is mixed (motor and sensory)? a. Phrenic.  b. Great auricular. c. Supraclavicular. d. Lesser occipital. e. Transverse cervical.    </w:t>
      </w:r>
    </w:p>
    <w:p w:rsidR="00065715" w:rsidRDefault="00065715" w:rsidP="00065715">
      <w:r>
        <w:t xml:space="preserve">  pg. 17 Anatomy Q-Bank / </w:t>
      </w:r>
      <w:proofErr w:type="spellStart"/>
      <w:r>
        <w:t>Hosam</w:t>
      </w:r>
      <w:proofErr w:type="spellEnd"/>
      <w:r>
        <w:t xml:space="preserve"> </w:t>
      </w:r>
      <w:proofErr w:type="spellStart"/>
      <w:r>
        <w:t>Eldeen</w:t>
      </w:r>
      <w:proofErr w:type="spellEnd"/>
      <w:r>
        <w:t xml:space="preserve"> </w:t>
      </w:r>
      <w:proofErr w:type="spellStart"/>
      <w:r>
        <w:t>Elsadig</w:t>
      </w:r>
      <w:proofErr w:type="spellEnd"/>
      <w:r>
        <w:t xml:space="preserve"> </w:t>
      </w:r>
      <w:proofErr w:type="spellStart"/>
      <w:r>
        <w:t>Gasmalla</w:t>
      </w:r>
      <w:proofErr w:type="spellEnd"/>
      <w:r>
        <w:t xml:space="preserve"> / ISBN: 978 – 99942 – 4- 142 - 2 49. The _____  nerve from  the  cervical plexus supplies the  skin over the acromion process of the scapula: a. Phrenic. b. Supraclavicular. c. Great auricular. d. Lesser occipital. e. Transverse cervical. 50. A patient had lost cutaneous sensation over the angle of the mandible, which nerve is most likely damaged? a. Mandibular. b. Ophthalmic. c. Great auricular. d. </w:t>
      </w:r>
      <w:proofErr w:type="spellStart"/>
      <w:r>
        <w:t>Auricotemporal</w:t>
      </w:r>
      <w:proofErr w:type="spellEnd"/>
      <w:r>
        <w:t xml:space="preserve">. e. Supra clavicular. 51. The thyroid gland moves with swallowing because it is tight by the ___ layer of deep cervical fascia: a. Parotid. b. Carotid. c. Investing. d. </w:t>
      </w:r>
      <w:proofErr w:type="spellStart"/>
      <w:r>
        <w:t>Pretracheal</w:t>
      </w:r>
      <w:proofErr w:type="spellEnd"/>
      <w:r>
        <w:t xml:space="preserve">. e. Prevertebral. 52. The superior thyroid artery is closely related to the ____ nerve: a. Lingual. b. Hypoglossal. c. Internal laryngeal. d. Glossopharyngeal. e. Recurrent laryngeal. 53. </w:t>
      </w:r>
      <w:proofErr w:type="spellStart"/>
      <w:r>
        <w:t>Miosis</w:t>
      </w:r>
      <w:proofErr w:type="spellEnd"/>
      <w:r>
        <w:t xml:space="preserve">  in  Horner’s  syndrome  is  due  to  lack  of  innervation from the ______ ganglion: a. </w:t>
      </w:r>
      <w:proofErr w:type="spellStart"/>
      <w:r>
        <w:t>Otic</w:t>
      </w:r>
      <w:proofErr w:type="spellEnd"/>
      <w:r>
        <w:t xml:space="preserve">. b. Ciliary. c. Cervical. d. Submandibular. e. Pterygopalatine.      </w:t>
      </w:r>
    </w:p>
    <w:p w:rsidR="00065715" w:rsidRDefault="00065715" w:rsidP="00065715">
      <w:r>
        <w:t xml:space="preserve">  pg. 18 Anatomy Q-Bank / </w:t>
      </w:r>
      <w:proofErr w:type="spellStart"/>
      <w:r>
        <w:t>Hosam</w:t>
      </w:r>
      <w:proofErr w:type="spellEnd"/>
      <w:r>
        <w:t xml:space="preserve"> </w:t>
      </w:r>
      <w:proofErr w:type="spellStart"/>
      <w:r>
        <w:t>Eldeen</w:t>
      </w:r>
      <w:proofErr w:type="spellEnd"/>
      <w:r>
        <w:t xml:space="preserve"> </w:t>
      </w:r>
      <w:proofErr w:type="spellStart"/>
      <w:r>
        <w:t>Elsadig</w:t>
      </w:r>
      <w:proofErr w:type="spellEnd"/>
      <w:r>
        <w:t xml:space="preserve"> </w:t>
      </w:r>
      <w:proofErr w:type="spellStart"/>
      <w:r>
        <w:t>Gasmalla</w:t>
      </w:r>
      <w:proofErr w:type="spellEnd"/>
      <w:r>
        <w:t xml:space="preserve"> / ISBN: 978 – 99942 – 4- 142 - 2 54. Ptosis in Horner’s  syndrome  is due to paralysis of the smooth muscle part of the _____ muscle: a. Superior rectus. b. Superior oblique. c. Depressor </w:t>
      </w:r>
      <w:proofErr w:type="spellStart"/>
      <w:r>
        <w:t>anguli</w:t>
      </w:r>
      <w:proofErr w:type="spellEnd"/>
      <w:r>
        <w:t xml:space="preserve"> </w:t>
      </w:r>
      <w:proofErr w:type="spellStart"/>
      <w:r>
        <w:t>oris</w:t>
      </w:r>
      <w:proofErr w:type="spellEnd"/>
      <w:r>
        <w:t xml:space="preserve">. d. </w:t>
      </w:r>
      <w:proofErr w:type="spellStart"/>
      <w:r>
        <w:t>Levator</w:t>
      </w:r>
      <w:proofErr w:type="spellEnd"/>
      <w:r>
        <w:t xml:space="preserve"> </w:t>
      </w:r>
      <w:proofErr w:type="spellStart"/>
      <w:r>
        <w:t>palpebrae</w:t>
      </w:r>
      <w:proofErr w:type="spellEnd"/>
      <w:r>
        <w:t xml:space="preserve"> </w:t>
      </w:r>
      <w:proofErr w:type="spellStart"/>
      <w:r>
        <w:t>superioris</w:t>
      </w:r>
      <w:proofErr w:type="spellEnd"/>
      <w:r>
        <w:t xml:space="preserve">. e. </w:t>
      </w:r>
      <w:proofErr w:type="spellStart"/>
      <w:r>
        <w:t>Levator</w:t>
      </w:r>
      <w:proofErr w:type="spellEnd"/>
      <w:r>
        <w:t xml:space="preserve"> </w:t>
      </w:r>
      <w:proofErr w:type="spellStart"/>
      <w:r>
        <w:t>labii</w:t>
      </w:r>
      <w:proofErr w:type="spellEnd"/>
      <w:r>
        <w:t xml:space="preserve"> </w:t>
      </w:r>
      <w:proofErr w:type="spellStart"/>
      <w:r>
        <w:t>superioris</w:t>
      </w:r>
      <w:proofErr w:type="spellEnd"/>
      <w:r>
        <w:t xml:space="preserve"> </w:t>
      </w:r>
      <w:proofErr w:type="spellStart"/>
      <w:r>
        <w:t>alaeque</w:t>
      </w:r>
      <w:proofErr w:type="spellEnd"/>
      <w:r>
        <w:t xml:space="preserve"> </w:t>
      </w:r>
      <w:proofErr w:type="spellStart"/>
      <w:r>
        <w:t>nasii</w:t>
      </w:r>
      <w:proofErr w:type="spellEnd"/>
      <w:r>
        <w:t xml:space="preserve">. 55. Damage to ______ ganglion will cause </w:t>
      </w:r>
      <w:proofErr w:type="spellStart"/>
      <w:r>
        <w:t>xerophthalmia</w:t>
      </w:r>
      <w:proofErr w:type="spellEnd"/>
      <w:r>
        <w:t xml:space="preserve">: a. </w:t>
      </w:r>
      <w:proofErr w:type="spellStart"/>
      <w:r>
        <w:t>Otic</w:t>
      </w:r>
      <w:proofErr w:type="spellEnd"/>
      <w:r>
        <w:t xml:space="preserve">. b. Ciliary. c. Stellate. d. Submandibular. e. Pterygopalatine.     </w:t>
      </w:r>
    </w:p>
    <w:p w:rsidR="00065715" w:rsidRDefault="00065715" w:rsidP="00065715">
      <w:r>
        <w:t xml:space="preserve">  pg. 19 Anatomy Q-Bank / </w:t>
      </w:r>
      <w:proofErr w:type="spellStart"/>
      <w:r>
        <w:t>Hosam</w:t>
      </w:r>
      <w:proofErr w:type="spellEnd"/>
      <w:r>
        <w:t xml:space="preserve"> </w:t>
      </w:r>
      <w:proofErr w:type="spellStart"/>
      <w:r>
        <w:t>Eldeen</w:t>
      </w:r>
      <w:proofErr w:type="spellEnd"/>
      <w:r>
        <w:t xml:space="preserve"> </w:t>
      </w:r>
      <w:proofErr w:type="spellStart"/>
      <w:r>
        <w:t>Elsadig</w:t>
      </w:r>
      <w:proofErr w:type="spellEnd"/>
      <w:r>
        <w:t xml:space="preserve"> </w:t>
      </w:r>
      <w:proofErr w:type="spellStart"/>
      <w:r>
        <w:t>Gasmalla</w:t>
      </w:r>
      <w:proofErr w:type="spellEnd"/>
      <w:r>
        <w:t xml:space="preserve"> / ISBN: 978 – 99942 – 4- 142 - 2 Face and SCALP 56. Cutaneous innervation of the forehead is provided by the ____ nerve: a. Facial. b. Infraorbital. c. External nasal. d. Supratrochlear. e. </w:t>
      </w:r>
      <w:proofErr w:type="spellStart"/>
      <w:r>
        <w:t>Zygomaticofacial</w:t>
      </w:r>
      <w:proofErr w:type="spellEnd"/>
      <w:r>
        <w:t xml:space="preserve">. 57. Loss of  sensation of  skin over  the tip  of the  nose is due  to injury  of _______ nerve. a. Facial. b. Olfactory. c. Maxillary. d. Mandibular.   e. Ophthalmic. 58. The cutaneous innervation of the anterior part of the SCALP is derived from branches of the _____ nerve: a. Facial. b. Maxillary. c. Ophthalmic.  d. Great auricular. e. Lesser occipital. 59. Among the  nerves of  the face, which  one of  the following is  a direct continuation of the maxillary nerve? a. Lacrimal b. Infraorbital. c. Supraorbital. d. Supratrochlear. e. </w:t>
      </w:r>
      <w:proofErr w:type="spellStart"/>
      <w:r>
        <w:t>Infratrochlear</w:t>
      </w:r>
      <w:proofErr w:type="spellEnd"/>
      <w:r>
        <w:t xml:space="preserve">. 60. The ____ muscle compresses cheek against molar teeth: a. </w:t>
      </w:r>
      <w:proofErr w:type="spellStart"/>
      <w:r>
        <w:t>Risorius</w:t>
      </w:r>
      <w:proofErr w:type="spellEnd"/>
      <w:r>
        <w:t xml:space="preserve">. b. Mentalis. c. </w:t>
      </w:r>
      <w:proofErr w:type="spellStart"/>
      <w:r>
        <w:t>Buccinator</w:t>
      </w:r>
      <w:proofErr w:type="spellEnd"/>
      <w:r>
        <w:t xml:space="preserve">. d. Orbicularis </w:t>
      </w:r>
      <w:proofErr w:type="spellStart"/>
      <w:r>
        <w:t>oris</w:t>
      </w:r>
      <w:proofErr w:type="spellEnd"/>
      <w:r>
        <w:t xml:space="preserve">. e. Zygomaticus major. 61. The _____ muscle draws a smile on the face: a. </w:t>
      </w:r>
      <w:proofErr w:type="spellStart"/>
      <w:r>
        <w:t>Risorius</w:t>
      </w:r>
      <w:proofErr w:type="spellEnd"/>
      <w:r>
        <w:t xml:space="preserve">. b. </w:t>
      </w:r>
      <w:proofErr w:type="spellStart"/>
      <w:r>
        <w:t>Levator</w:t>
      </w:r>
      <w:proofErr w:type="spellEnd"/>
      <w:r>
        <w:t xml:space="preserve"> </w:t>
      </w:r>
      <w:proofErr w:type="spellStart"/>
      <w:r>
        <w:t>anguli</w:t>
      </w:r>
      <w:proofErr w:type="spellEnd"/>
      <w:r>
        <w:t xml:space="preserve"> </w:t>
      </w:r>
      <w:proofErr w:type="spellStart"/>
      <w:r>
        <w:t>oris</w:t>
      </w:r>
      <w:proofErr w:type="spellEnd"/>
      <w:r>
        <w:t xml:space="preserve">. c. Zygomaticus minor. d. Corrugator </w:t>
      </w:r>
      <w:proofErr w:type="spellStart"/>
      <w:r>
        <w:t>supercilii</w:t>
      </w:r>
      <w:proofErr w:type="spellEnd"/>
      <w:r>
        <w:t xml:space="preserve">. e. </w:t>
      </w:r>
      <w:proofErr w:type="spellStart"/>
      <w:r>
        <w:t>Levator</w:t>
      </w:r>
      <w:proofErr w:type="spellEnd"/>
      <w:r>
        <w:t xml:space="preserve"> </w:t>
      </w:r>
      <w:proofErr w:type="spellStart"/>
      <w:r>
        <w:t>labii</w:t>
      </w:r>
      <w:proofErr w:type="spellEnd"/>
      <w:r>
        <w:t xml:space="preserve"> </w:t>
      </w:r>
      <w:proofErr w:type="spellStart"/>
      <w:r>
        <w:t>superioris</w:t>
      </w:r>
      <w:proofErr w:type="spellEnd"/>
      <w:r>
        <w:t xml:space="preserve">. </w:t>
      </w:r>
    </w:p>
    <w:p w:rsidR="00065715" w:rsidRDefault="00065715" w:rsidP="00065715">
      <w:r>
        <w:t xml:space="preserve">  pg. 20 Anatomy Q-Bank / </w:t>
      </w:r>
      <w:proofErr w:type="spellStart"/>
      <w:r>
        <w:t>Hosam</w:t>
      </w:r>
      <w:proofErr w:type="spellEnd"/>
      <w:r>
        <w:t xml:space="preserve"> </w:t>
      </w:r>
      <w:proofErr w:type="spellStart"/>
      <w:r>
        <w:t>Eldeen</w:t>
      </w:r>
      <w:proofErr w:type="spellEnd"/>
      <w:r>
        <w:t xml:space="preserve"> </w:t>
      </w:r>
      <w:proofErr w:type="spellStart"/>
      <w:r>
        <w:t>Elsadig</w:t>
      </w:r>
      <w:proofErr w:type="spellEnd"/>
      <w:r>
        <w:t xml:space="preserve"> </w:t>
      </w:r>
      <w:proofErr w:type="spellStart"/>
      <w:r>
        <w:t>Gasmalla</w:t>
      </w:r>
      <w:proofErr w:type="spellEnd"/>
      <w:r>
        <w:t xml:space="preserve"> / ISBN: 978 – 99942 – 4- 142 - 2 62. The _______ muscle helps to produce the expression of surprise on the face: a. Platysma. b. </w:t>
      </w:r>
      <w:proofErr w:type="spellStart"/>
      <w:r>
        <w:t>Buccinator</w:t>
      </w:r>
      <w:proofErr w:type="spellEnd"/>
      <w:r>
        <w:t xml:space="preserve">. c. </w:t>
      </w:r>
      <w:proofErr w:type="spellStart"/>
      <w:r>
        <w:t>Occipitofrontalis</w:t>
      </w:r>
      <w:proofErr w:type="spellEnd"/>
      <w:r>
        <w:t xml:space="preserve">. d. Orbicularis oculi. e. Corrugator </w:t>
      </w:r>
      <w:proofErr w:type="spellStart"/>
      <w:r>
        <w:t>supercilii</w:t>
      </w:r>
      <w:proofErr w:type="spellEnd"/>
      <w:r>
        <w:t xml:space="preserve">. 63. Parasympathetic innervation to the parotid gland is provided through the ______ ganglion: a. </w:t>
      </w:r>
      <w:proofErr w:type="spellStart"/>
      <w:r>
        <w:t>Otic</w:t>
      </w:r>
      <w:proofErr w:type="spellEnd"/>
      <w:r>
        <w:t xml:space="preserve">.  b. Ciliary. c. Geniculate. d. Submandibular. e. Pterygopalatine. 64. Sensory innervation of the parotid sheath is carried by ___ nerve: a. Facial. b. </w:t>
      </w:r>
      <w:proofErr w:type="spellStart"/>
      <w:r>
        <w:t>Vidian</w:t>
      </w:r>
      <w:proofErr w:type="spellEnd"/>
      <w:r>
        <w:t xml:space="preserve">. c. Maxillary. d. Great auricular. e. Glossopharyngeal. 65. Sensory innervation of the parotid gland is carried by _______ nerve: a. </w:t>
      </w:r>
      <w:proofErr w:type="spellStart"/>
      <w:r>
        <w:t>Vagus</w:t>
      </w:r>
      <w:proofErr w:type="spellEnd"/>
      <w:r>
        <w:t xml:space="preserve">. b. Buccal. c. Great auricular.  d. </w:t>
      </w:r>
      <w:proofErr w:type="spellStart"/>
      <w:r>
        <w:lastRenderedPageBreak/>
        <w:t>Auriculotemporal</w:t>
      </w:r>
      <w:proofErr w:type="spellEnd"/>
      <w:r>
        <w:t xml:space="preserve">. e. Glossopharyngeal. 66. The preganglionic fibers to the </w:t>
      </w:r>
      <w:proofErr w:type="spellStart"/>
      <w:r>
        <w:t>otic</w:t>
      </w:r>
      <w:proofErr w:type="spellEnd"/>
      <w:r>
        <w:t xml:space="preserve"> ganglion reach it through the ______ nerve: a. </w:t>
      </w:r>
      <w:proofErr w:type="spellStart"/>
      <w:r>
        <w:t>Vidian</w:t>
      </w:r>
      <w:proofErr w:type="spellEnd"/>
      <w:r>
        <w:t xml:space="preserve">. b. Deep petrosal. c. Lesser petrosal. d. Greater petrosal. e. Lesser occipital.     </w:t>
      </w:r>
    </w:p>
    <w:p w:rsidR="00065715" w:rsidRDefault="00065715" w:rsidP="00065715">
      <w:r>
        <w:t xml:space="preserve">  pg. 21 Anatomy Q-Bank / </w:t>
      </w:r>
      <w:proofErr w:type="spellStart"/>
      <w:r>
        <w:t>Hosam</w:t>
      </w:r>
      <w:proofErr w:type="spellEnd"/>
      <w:r>
        <w:t xml:space="preserve"> </w:t>
      </w:r>
      <w:proofErr w:type="spellStart"/>
      <w:r>
        <w:t>Eldeen</w:t>
      </w:r>
      <w:proofErr w:type="spellEnd"/>
      <w:r>
        <w:t xml:space="preserve"> </w:t>
      </w:r>
      <w:proofErr w:type="spellStart"/>
      <w:r>
        <w:t>Elsadig</w:t>
      </w:r>
      <w:proofErr w:type="spellEnd"/>
      <w:r>
        <w:t xml:space="preserve"> </w:t>
      </w:r>
      <w:proofErr w:type="spellStart"/>
      <w:r>
        <w:t>Gasmalla</w:t>
      </w:r>
      <w:proofErr w:type="spellEnd"/>
      <w:r>
        <w:t xml:space="preserve"> / ISBN: 978 – 99942 – 4- 142 - 2 Temporal, infratemporal and pterygopalatine fossae 67. The ________ muscle retracts the mandible: a. Masseter. b. Temporalis. c. </w:t>
      </w:r>
      <w:proofErr w:type="spellStart"/>
      <w:r>
        <w:t>Buccinator</w:t>
      </w:r>
      <w:proofErr w:type="spellEnd"/>
      <w:r>
        <w:t xml:space="preserve">. d. Medial pterygoid e. Lateral pterygoid. 68. Medial pterygoid muscle is inserted into the medial surface of the: a. Zygomatic bone. b. Medial pterygoid plate. c. Lateral pterygoid plate. d. Ramus of the mandible. e. Coronoid process of the mandible. 69. Which one of the following muscles of mastication opens the mouth? a. Masseter. b. Temporalis. c. </w:t>
      </w:r>
      <w:proofErr w:type="spellStart"/>
      <w:r>
        <w:t>Buccinator</w:t>
      </w:r>
      <w:proofErr w:type="spellEnd"/>
      <w:r>
        <w:t xml:space="preserve">. d. Medial pterygoid e. Lateral pterygoid. 70. Masseter muscle is inserted into the _____ of the mandible: a. Neck. b. Angle. c. Mylohyoid line. d. Coronoid process. e. Medial surface of ramus. 71. Which one of the following branches of the mandibular nerve supplies the anterior belly of Digastric muscle: a. Buccal. b. Masseteric. c. Deep temporal. d. Nerve to Mylohyoid. e. Nerve to Lateral pterygoid. 72. The sensory supply of the chin is derived from the _____ nerve: a. Buccal. b. Lingual. c. Meningeal. d. Inferior alveolar. e. </w:t>
      </w:r>
      <w:proofErr w:type="spellStart"/>
      <w:r>
        <w:t>Auriculotemporal</w:t>
      </w:r>
      <w:proofErr w:type="spellEnd"/>
      <w:r>
        <w:t xml:space="preserve">.   </w:t>
      </w:r>
    </w:p>
    <w:p w:rsidR="00065715" w:rsidRDefault="00065715" w:rsidP="00065715">
      <w:r>
        <w:t xml:space="preserve">  pg. 22 Anatomy Q-Bank / </w:t>
      </w:r>
      <w:proofErr w:type="spellStart"/>
      <w:r>
        <w:t>Hosam</w:t>
      </w:r>
      <w:proofErr w:type="spellEnd"/>
      <w:r>
        <w:t xml:space="preserve"> </w:t>
      </w:r>
      <w:proofErr w:type="spellStart"/>
      <w:r>
        <w:t>Eldeen</w:t>
      </w:r>
      <w:proofErr w:type="spellEnd"/>
      <w:r>
        <w:t xml:space="preserve"> </w:t>
      </w:r>
      <w:proofErr w:type="spellStart"/>
      <w:r>
        <w:t>Elsadig</w:t>
      </w:r>
      <w:proofErr w:type="spellEnd"/>
      <w:r>
        <w:t xml:space="preserve"> </w:t>
      </w:r>
      <w:proofErr w:type="spellStart"/>
      <w:r>
        <w:t>Gasmalla</w:t>
      </w:r>
      <w:proofErr w:type="spellEnd"/>
      <w:r>
        <w:t xml:space="preserve"> / ISBN: 978 – 99942 – 4- 142 - 2 73. The pterygopalatine fossa is bounded superiorly by the: a. Zygomatic arch. b. Greater wing of the sphenoid. c. Posterior aspect of the maxilla. d. Pterygoid process of the sphenoid. e. Perpendicular plate of the palatine bone. 74. The maxillary nerve enters the pterygopalatine fossa through ____:  a. Foramen </w:t>
      </w:r>
      <w:proofErr w:type="spellStart"/>
      <w:r>
        <w:t>ovale</w:t>
      </w:r>
      <w:proofErr w:type="spellEnd"/>
      <w:r>
        <w:t xml:space="preserve">. b. Foramen rotundum. c. Inferior orbital fissure. d. </w:t>
      </w:r>
      <w:proofErr w:type="spellStart"/>
      <w:r>
        <w:t>Pterygomaxillary</w:t>
      </w:r>
      <w:proofErr w:type="spellEnd"/>
      <w:r>
        <w:t xml:space="preserve"> fissure. e. Sphenopalatine foramen. 75. The maxillary nerve is connected to the Ophthalmic nerve through the  ___ nerve: a. Ganglionic. b. Infraorbital. c. Inferior Alveolar. d. </w:t>
      </w:r>
      <w:proofErr w:type="spellStart"/>
      <w:r>
        <w:t>Zygomatico</w:t>
      </w:r>
      <w:proofErr w:type="spellEnd"/>
      <w:r>
        <w:t xml:space="preserve">-temporal. e. Posterior Superior Alveolar.  76. The preganglionic parasympathetic root of the Pterygopalatine ganglion is the _______ nerve: a. Deep petrosal. b. Lesser occipital. c. Greater petrosal. d. Greater occipital. e. Superficial petrosal.    </w:t>
      </w:r>
    </w:p>
    <w:p w:rsidR="00065715" w:rsidRDefault="00065715" w:rsidP="00065715">
      <w:r>
        <w:t xml:space="preserve">  pg. 23 Anatomy Q-Bank / </w:t>
      </w:r>
      <w:proofErr w:type="spellStart"/>
      <w:r>
        <w:t>Hosam</w:t>
      </w:r>
      <w:proofErr w:type="spellEnd"/>
      <w:r>
        <w:t xml:space="preserve"> </w:t>
      </w:r>
      <w:proofErr w:type="spellStart"/>
      <w:r>
        <w:t>Eldeen</w:t>
      </w:r>
      <w:proofErr w:type="spellEnd"/>
      <w:r>
        <w:t xml:space="preserve"> </w:t>
      </w:r>
      <w:proofErr w:type="spellStart"/>
      <w:r>
        <w:t>Elsadig</w:t>
      </w:r>
      <w:proofErr w:type="spellEnd"/>
      <w:r>
        <w:t xml:space="preserve"> </w:t>
      </w:r>
      <w:proofErr w:type="spellStart"/>
      <w:r>
        <w:t>Gasmalla</w:t>
      </w:r>
      <w:proofErr w:type="spellEnd"/>
      <w:r>
        <w:t xml:space="preserve"> / ISBN: 978 – 99942 – 4- 142 - 2 Oral Cavity and palate 77. Which one of the following muscles  forms the diaphragm of the oral cavity? a. Digastric. b. Mylohyoid. c. </w:t>
      </w:r>
      <w:proofErr w:type="spellStart"/>
      <w:r>
        <w:t>Genohyoid</w:t>
      </w:r>
      <w:proofErr w:type="spellEnd"/>
      <w:r>
        <w:t xml:space="preserve">. d. Stylohyoid. e. </w:t>
      </w:r>
      <w:proofErr w:type="spellStart"/>
      <w:r>
        <w:t>Genoglossus</w:t>
      </w:r>
      <w:proofErr w:type="spellEnd"/>
      <w:r>
        <w:t xml:space="preserve">. 78. Which one of the following structures is located inferior to mylohyoid muscle? a. Facial artery. b. Lingual nerve. c. Sublingual gland. d. </w:t>
      </w:r>
      <w:proofErr w:type="spellStart"/>
      <w:r>
        <w:t>Geniohyoid</w:t>
      </w:r>
      <w:proofErr w:type="spellEnd"/>
      <w:r>
        <w:t xml:space="preserve"> muscle. e. Submandibular duct. 79. Regarding hypoglossal nerve injury (at one side), the deviation of the tongue is produced mainly due to the paralysis of _____ muscle: a. Stylohyoid. b. </w:t>
      </w:r>
      <w:proofErr w:type="spellStart"/>
      <w:r>
        <w:t>Hyoglossus</w:t>
      </w:r>
      <w:proofErr w:type="spellEnd"/>
      <w:r>
        <w:t xml:space="preserve">. c. Mylohyoid. d. Genioglossus. e. </w:t>
      </w:r>
      <w:proofErr w:type="spellStart"/>
      <w:r>
        <w:t>Palatoglossus</w:t>
      </w:r>
      <w:proofErr w:type="spellEnd"/>
      <w:r>
        <w:t xml:space="preserve">. 80. Which one of the following muscles of the tongue narrows it? a. </w:t>
      </w:r>
      <w:proofErr w:type="spellStart"/>
      <w:r>
        <w:t>Hyoglossus</w:t>
      </w:r>
      <w:proofErr w:type="spellEnd"/>
      <w:r>
        <w:t xml:space="preserve">. b. Genioglossus. c. </w:t>
      </w:r>
      <w:proofErr w:type="spellStart"/>
      <w:r>
        <w:t>Palatoglossus</w:t>
      </w:r>
      <w:proofErr w:type="spellEnd"/>
      <w:r>
        <w:t xml:space="preserve">. d. Intrinsic vertical. e. Intrinsic Transverse. 81. Special sensation from the  tip of the tongue is  carried by the  ______ nerve: a. </w:t>
      </w:r>
      <w:proofErr w:type="spellStart"/>
      <w:r>
        <w:t>Vagus</w:t>
      </w:r>
      <w:proofErr w:type="spellEnd"/>
      <w:r>
        <w:t xml:space="preserve">. b. Lingual. c. Hypoglossal. d. Chorda tympani. e. Glossopharyngeal.      </w:t>
      </w:r>
    </w:p>
    <w:p w:rsidR="00065715" w:rsidRDefault="00065715" w:rsidP="00065715">
      <w:r>
        <w:t xml:space="preserve">  pg. 24 Anatomy Q-Bank / </w:t>
      </w:r>
      <w:proofErr w:type="spellStart"/>
      <w:r>
        <w:t>Hosam</w:t>
      </w:r>
      <w:proofErr w:type="spellEnd"/>
      <w:r>
        <w:t xml:space="preserve"> </w:t>
      </w:r>
      <w:proofErr w:type="spellStart"/>
      <w:r>
        <w:t>Eldeen</w:t>
      </w:r>
      <w:proofErr w:type="spellEnd"/>
      <w:r>
        <w:t xml:space="preserve"> </w:t>
      </w:r>
      <w:proofErr w:type="spellStart"/>
      <w:r>
        <w:t>Elsadig</w:t>
      </w:r>
      <w:proofErr w:type="spellEnd"/>
      <w:r>
        <w:t xml:space="preserve"> </w:t>
      </w:r>
      <w:proofErr w:type="spellStart"/>
      <w:r>
        <w:t>Gasmalla</w:t>
      </w:r>
      <w:proofErr w:type="spellEnd"/>
      <w:r>
        <w:t xml:space="preserve"> / ISBN: 978 – 99942 – 4- 142 - 2 82. The ____ muscle of the tongue is innervated by the pharyngeal plexus: a. </w:t>
      </w:r>
      <w:proofErr w:type="spellStart"/>
      <w:r>
        <w:t>Hyoglossus</w:t>
      </w:r>
      <w:proofErr w:type="spellEnd"/>
      <w:r>
        <w:t xml:space="preserve">. b. </w:t>
      </w:r>
      <w:proofErr w:type="spellStart"/>
      <w:r>
        <w:t>Styloglossus</w:t>
      </w:r>
      <w:proofErr w:type="spellEnd"/>
      <w:r>
        <w:t xml:space="preserve">. c. </w:t>
      </w:r>
      <w:proofErr w:type="spellStart"/>
      <w:r>
        <w:t>Palatoglossus</w:t>
      </w:r>
      <w:proofErr w:type="spellEnd"/>
      <w:r>
        <w:t xml:space="preserve">. d. Intrinsic vertical. e. Intrinsic Transverse. 83. Which one of the following muscles raises the floor of the mouth in the first stage of swallowing? a. Digastric. b. Mylohyoid.  c. </w:t>
      </w:r>
      <w:proofErr w:type="spellStart"/>
      <w:r>
        <w:t>Palatopharyngeus</w:t>
      </w:r>
      <w:proofErr w:type="spellEnd"/>
      <w:r>
        <w:t xml:space="preserve">. d. Tensor </w:t>
      </w:r>
      <w:proofErr w:type="spellStart"/>
      <w:r>
        <w:t>veli</w:t>
      </w:r>
      <w:proofErr w:type="spellEnd"/>
      <w:r>
        <w:t xml:space="preserve"> palatine. e. </w:t>
      </w:r>
      <w:proofErr w:type="spellStart"/>
      <w:r>
        <w:t>Levator</w:t>
      </w:r>
      <w:proofErr w:type="spellEnd"/>
      <w:r>
        <w:t xml:space="preserve"> </w:t>
      </w:r>
      <w:proofErr w:type="spellStart"/>
      <w:r>
        <w:t>veli</w:t>
      </w:r>
      <w:proofErr w:type="spellEnd"/>
      <w:r>
        <w:t xml:space="preserve"> palatine.  84. In the voluntary stage of swallowing, the bolus is compressed against the palate mainly by the action of _______ muscle: a. </w:t>
      </w:r>
      <w:proofErr w:type="spellStart"/>
      <w:r>
        <w:t>Palatopharyngeus</w:t>
      </w:r>
      <w:proofErr w:type="spellEnd"/>
      <w:r>
        <w:t xml:space="preserve"> b. Middle </w:t>
      </w:r>
      <w:r>
        <w:lastRenderedPageBreak/>
        <w:t xml:space="preserve">constrictor. c. Tensor </w:t>
      </w:r>
      <w:proofErr w:type="spellStart"/>
      <w:r>
        <w:t>veli</w:t>
      </w:r>
      <w:proofErr w:type="spellEnd"/>
      <w:r>
        <w:t xml:space="preserve"> palatine. d. Superior constrictor. e. </w:t>
      </w:r>
      <w:proofErr w:type="spellStart"/>
      <w:r>
        <w:t>Levator</w:t>
      </w:r>
      <w:proofErr w:type="spellEnd"/>
      <w:r>
        <w:t xml:space="preserve"> </w:t>
      </w:r>
      <w:proofErr w:type="spellStart"/>
      <w:r>
        <w:t>veli</w:t>
      </w:r>
      <w:proofErr w:type="spellEnd"/>
      <w:r>
        <w:t xml:space="preserve"> palatine. 85. Which one of the following muscles of the palate is innervated by the trigeminal nerve? a. </w:t>
      </w:r>
      <w:proofErr w:type="spellStart"/>
      <w:r>
        <w:t>Palatoglossus</w:t>
      </w:r>
      <w:proofErr w:type="spellEnd"/>
      <w:r>
        <w:t xml:space="preserve">. b. </w:t>
      </w:r>
      <w:proofErr w:type="spellStart"/>
      <w:r>
        <w:t>Musculus</w:t>
      </w:r>
      <w:proofErr w:type="spellEnd"/>
      <w:r>
        <w:t xml:space="preserve"> uvulae. c. </w:t>
      </w:r>
      <w:proofErr w:type="spellStart"/>
      <w:r>
        <w:t>Palatopharyngeus</w:t>
      </w:r>
      <w:proofErr w:type="spellEnd"/>
      <w:r>
        <w:t xml:space="preserve">. d. Tensor </w:t>
      </w:r>
      <w:proofErr w:type="spellStart"/>
      <w:r>
        <w:t>veli</w:t>
      </w:r>
      <w:proofErr w:type="spellEnd"/>
      <w:r>
        <w:t xml:space="preserve"> palatine. e. </w:t>
      </w:r>
      <w:proofErr w:type="spellStart"/>
      <w:r>
        <w:t>Levator</w:t>
      </w:r>
      <w:proofErr w:type="spellEnd"/>
      <w:r>
        <w:t xml:space="preserve"> </w:t>
      </w:r>
      <w:proofErr w:type="spellStart"/>
      <w:r>
        <w:t>veli</w:t>
      </w:r>
      <w:proofErr w:type="spellEnd"/>
      <w:r>
        <w:t xml:space="preserve"> palatine. 86. Nasopalatine  nerve block affects the alveolar bone of the: a. Upper molars. b. Upper incisors. c. Lower incisors. d. Lower canines. e. Lower premolars. 87. The palatine tonsil is normally found within the_________. a. </w:t>
      </w:r>
      <w:proofErr w:type="spellStart"/>
      <w:r>
        <w:t>Valeculla</w:t>
      </w:r>
      <w:proofErr w:type="spellEnd"/>
      <w:r>
        <w:t xml:space="preserve">. b. Oro-pharynx. c. Piriform fossa. d. </w:t>
      </w:r>
      <w:proofErr w:type="spellStart"/>
      <w:r>
        <w:t>Naso</w:t>
      </w:r>
      <w:proofErr w:type="spellEnd"/>
      <w:r>
        <w:t xml:space="preserve">-pharynx. e. </w:t>
      </w:r>
      <w:proofErr w:type="spellStart"/>
      <w:r>
        <w:t>Laryngo</w:t>
      </w:r>
      <w:proofErr w:type="spellEnd"/>
      <w:r>
        <w:t xml:space="preserve">-pharynx. </w:t>
      </w:r>
    </w:p>
    <w:p w:rsidR="00065715" w:rsidRDefault="00065715" w:rsidP="00065715">
      <w:r>
        <w:t xml:space="preserve">  pg. 25 Anatomy Q-Bank / </w:t>
      </w:r>
      <w:proofErr w:type="spellStart"/>
      <w:r>
        <w:t>Hosam</w:t>
      </w:r>
      <w:proofErr w:type="spellEnd"/>
      <w:r>
        <w:t xml:space="preserve"> </w:t>
      </w:r>
      <w:proofErr w:type="spellStart"/>
      <w:r>
        <w:t>Eldeen</w:t>
      </w:r>
      <w:proofErr w:type="spellEnd"/>
      <w:r>
        <w:t xml:space="preserve"> </w:t>
      </w:r>
      <w:proofErr w:type="spellStart"/>
      <w:r>
        <w:t>Elsadig</w:t>
      </w:r>
      <w:proofErr w:type="spellEnd"/>
      <w:r>
        <w:t xml:space="preserve"> </w:t>
      </w:r>
      <w:proofErr w:type="spellStart"/>
      <w:r>
        <w:t>Gasmalla</w:t>
      </w:r>
      <w:proofErr w:type="spellEnd"/>
      <w:r>
        <w:t xml:space="preserve"> / ISBN: 978 – 99942 – 4- 142 - 2 88. The lingual tonsils are normally found within the_________. a. </w:t>
      </w:r>
      <w:proofErr w:type="spellStart"/>
      <w:r>
        <w:t>Valeculla</w:t>
      </w:r>
      <w:proofErr w:type="spellEnd"/>
      <w:r>
        <w:t xml:space="preserve">. b. Oro-pharynx. c. Piriform fossa. d. </w:t>
      </w:r>
      <w:proofErr w:type="spellStart"/>
      <w:r>
        <w:t>Naso</w:t>
      </w:r>
      <w:proofErr w:type="spellEnd"/>
      <w:r>
        <w:t xml:space="preserve">-pharynx. e. </w:t>
      </w:r>
      <w:proofErr w:type="spellStart"/>
      <w:r>
        <w:t>Laryngo</w:t>
      </w:r>
      <w:proofErr w:type="spellEnd"/>
      <w:r>
        <w:t xml:space="preserve">-pharynx.    </w:t>
      </w:r>
    </w:p>
    <w:p w:rsidR="00065715" w:rsidRDefault="00065715" w:rsidP="00065715">
      <w:r>
        <w:t xml:space="preserve">  pg. 26 Anatomy Q-Bank / </w:t>
      </w:r>
      <w:proofErr w:type="spellStart"/>
      <w:r>
        <w:t>Hosam</w:t>
      </w:r>
      <w:proofErr w:type="spellEnd"/>
      <w:r>
        <w:t xml:space="preserve"> </w:t>
      </w:r>
      <w:proofErr w:type="spellStart"/>
      <w:r>
        <w:t>Eldeen</w:t>
      </w:r>
      <w:proofErr w:type="spellEnd"/>
      <w:r>
        <w:t xml:space="preserve"> </w:t>
      </w:r>
      <w:proofErr w:type="spellStart"/>
      <w:r>
        <w:t>Elsadig</w:t>
      </w:r>
      <w:proofErr w:type="spellEnd"/>
      <w:r>
        <w:t xml:space="preserve"> </w:t>
      </w:r>
      <w:proofErr w:type="spellStart"/>
      <w:r>
        <w:t>Gasmalla</w:t>
      </w:r>
      <w:proofErr w:type="spellEnd"/>
      <w:r>
        <w:t xml:space="preserve"> / ISBN: 978 – 99942 – 4- 142 - 2 Nasal Cavity and Paranasal Sinuses 89. What is the bone that forms major parts of roof, lateral walls and septum of the nasal cavity, all at the same time? a. Vomer. b. Maxilla. c. Ethmoid. d. Sphenoid. e. Palatine bone. 90. The superior concha is part of________ bones. a. Frontal. b. Palatine. c. Sphenoid. d. Maxillary. e. Ethmoidal. 91. The bone that forms parts of  both lateral wall and floor of the nasal cavity is: a. Vomer. b. Frontal. c. Maxilla. d. Sphenoid. e. Inferior concha. 92. The nasal and cranial cavities are communicated together through: a. Pterygoid canal.  b. Cribriform plate.  c. Incisive foramen. d. Lesser palatine foramen. e. </w:t>
      </w:r>
      <w:proofErr w:type="spellStart"/>
      <w:r>
        <w:t>Pterygo</w:t>
      </w:r>
      <w:proofErr w:type="spellEnd"/>
      <w:r>
        <w:t xml:space="preserve">-maxillary fissure. 93. Which one of the following opens into the inferior meatus of the nasal cavity? a. Maxillary sinus. b. Sphenoidal sinus. c. </w:t>
      </w:r>
      <w:proofErr w:type="spellStart"/>
      <w:r>
        <w:t>Naso</w:t>
      </w:r>
      <w:proofErr w:type="spellEnd"/>
      <w:r>
        <w:t xml:space="preserve">-lacrimal Duct. d. Posterior ethmoidal. e. Middle ethmoidal cells. 94. The ____ artery is main artery of the nasal cavity: a. Inferior labial. b. Superior labial. c. Lesser palatine. d. Sphenopalatine. e. Greater palatine. </w:t>
      </w:r>
    </w:p>
    <w:p w:rsidR="00065715" w:rsidRDefault="00065715" w:rsidP="00065715">
      <w:r>
        <w:t xml:space="preserve">  pg. 27 Anatomy Q-Bank / </w:t>
      </w:r>
      <w:proofErr w:type="spellStart"/>
      <w:r>
        <w:t>Hosam</w:t>
      </w:r>
      <w:proofErr w:type="spellEnd"/>
      <w:r>
        <w:t xml:space="preserve"> </w:t>
      </w:r>
      <w:proofErr w:type="spellStart"/>
      <w:r>
        <w:t>Eldeen</w:t>
      </w:r>
      <w:proofErr w:type="spellEnd"/>
      <w:r>
        <w:t xml:space="preserve"> </w:t>
      </w:r>
      <w:proofErr w:type="spellStart"/>
      <w:r>
        <w:t>Elsadig</w:t>
      </w:r>
      <w:proofErr w:type="spellEnd"/>
      <w:r>
        <w:t xml:space="preserve"> </w:t>
      </w:r>
      <w:proofErr w:type="spellStart"/>
      <w:r>
        <w:t>Gasmalla</w:t>
      </w:r>
      <w:proofErr w:type="spellEnd"/>
      <w:r>
        <w:t xml:space="preserve"> / ISBN: 978 – 99942 – 4- 142 - 2 95. The common site of nosebleed, (Little's area) is located at </w:t>
      </w:r>
      <w:proofErr w:type="spellStart"/>
      <w:r>
        <w:t>the_______of</w:t>
      </w:r>
      <w:proofErr w:type="spellEnd"/>
      <w:r>
        <w:t xml:space="preserve"> the nose. a. Roof. b. Floor. c. Septum. d. Left lateral wall. e. Right lateral wall. 96. General  sensation  from  the  roof  the  nasal  cavity  is  carried </w:t>
      </w:r>
      <w:proofErr w:type="spellStart"/>
      <w:r>
        <w:t>by________nerve</w:t>
      </w:r>
      <w:proofErr w:type="spellEnd"/>
      <w:r>
        <w:t xml:space="preserve">. a. Facial  b. Olfactory. c. Maxillary. d. Mandibular.  e. Ophthalmic. 97. The special sensation from the upper part of the nasal septum is carried by_________ nerve.  a. Facial  b. Olfactory. c. Maxillary. d. Mandibular.  e. Ophthalmic. 98. The mucous membrane of the inferior concha is innervated by_______ nerve. a. Facial.  b. Olfactory. c. Maxillary. d. Mandibular.  e. Ophthalmic. 99. The sphenoidal sinus is related laterally to the: a. Pons. b. Pituitary fossa. c. Medulla oblongata. d. Internal carotid artery. e. Roof of the Nasopharynx.      </w:t>
      </w:r>
    </w:p>
    <w:p w:rsidR="00065715" w:rsidRDefault="00065715" w:rsidP="00065715">
      <w:r>
        <w:t xml:space="preserve">  pg. 28 Anatomy Q-Bank / </w:t>
      </w:r>
      <w:proofErr w:type="spellStart"/>
      <w:r>
        <w:t>Hosam</w:t>
      </w:r>
      <w:proofErr w:type="spellEnd"/>
      <w:r>
        <w:t xml:space="preserve"> </w:t>
      </w:r>
      <w:proofErr w:type="spellStart"/>
      <w:r>
        <w:t>Eldeen</w:t>
      </w:r>
      <w:proofErr w:type="spellEnd"/>
      <w:r>
        <w:t xml:space="preserve"> </w:t>
      </w:r>
      <w:proofErr w:type="spellStart"/>
      <w:r>
        <w:t>Elsadig</w:t>
      </w:r>
      <w:proofErr w:type="spellEnd"/>
      <w:r>
        <w:t xml:space="preserve"> </w:t>
      </w:r>
      <w:proofErr w:type="spellStart"/>
      <w:r>
        <w:t>Gasmalla</w:t>
      </w:r>
      <w:proofErr w:type="spellEnd"/>
      <w:r>
        <w:t xml:space="preserve"> / ISBN: 978 – 99942 – 4- 142 - 2 100. Sensory innervation of the sphenoidal sinus is provided by the _______ nerve: a. </w:t>
      </w:r>
      <w:proofErr w:type="spellStart"/>
      <w:r>
        <w:t>Nasociliary</w:t>
      </w:r>
      <w:proofErr w:type="spellEnd"/>
      <w:r>
        <w:t xml:space="preserve">. b. Supraorbital. c. Posterior ethmoidal. d. Anterior superior alveolar. e. Posterior superior alveolar. 101. The Base of the maxillary sinus forms the: a. Hard palate. b. Floor of the orbit. c. Floor of the nasal cavity. d. Alveolar part of the maxilla. e. Lateral wall of the nasal cavity. 102. The adenoid is located within the ________.  a. </w:t>
      </w:r>
      <w:proofErr w:type="spellStart"/>
      <w:r>
        <w:t>Valeculla</w:t>
      </w:r>
      <w:proofErr w:type="spellEnd"/>
      <w:r>
        <w:t xml:space="preserve">. b. Oro-pharynx. c. </w:t>
      </w:r>
      <w:proofErr w:type="spellStart"/>
      <w:r>
        <w:t>Naso</w:t>
      </w:r>
      <w:proofErr w:type="spellEnd"/>
      <w:r>
        <w:t xml:space="preserve">-pharynx. d. Piriform fossa. e. </w:t>
      </w:r>
      <w:proofErr w:type="spellStart"/>
      <w:r>
        <w:t>Laryngo</w:t>
      </w:r>
      <w:proofErr w:type="spellEnd"/>
      <w:r>
        <w:t xml:space="preserve">-pharynx.    </w:t>
      </w:r>
    </w:p>
    <w:p w:rsidR="00065715" w:rsidRDefault="00065715" w:rsidP="00065715">
      <w:r>
        <w:t xml:space="preserve">  pg. 29 Anatomy Q-Bank / </w:t>
      </w:r>
      <w:proofErr w:type="spellStart"/>
      <w:r>
        <w:t>Hosam</w:t>
      </w:r>
      <w:proofErr w:type="spellEnd"/>
      <w:r>
        <w:t xml:space="preserve"> </w:t>
      </w:r>
      <w:proofErr w:type="spellStart"/>
      <w:r>
        <w:t>Eldeen</w:t>
      </w:r>
      <w:proofErr w:type="spellEnd"/>
      <w:r>
        <w:t xml:space="preserve"> </w:t>
      </w:r>
      <w:proofErr w:type="spellStart"/>
      <w:r>
        <w:t>Elsadig</w:t>
      </w:r>
      <w:proofErr w:type="spellEnd"/>
      <w:r>
        <w:t xml:space="preserve"> </w:t>
      </w:r>
      <w:proofErr w:type="spellStart"/>
      <w:r>
        <w:t>Gasmalla</w:t>
      </w:r>
      <w:proofErr w:type="spellEnd"/>
      <w:r>
        <w:t xml:space="preserve"> / ISBN: 978 – 99942 – 4- 142 - 2 Pharynx and Larynx 103. The pharynx extends lower down to the level of ____ vertebra: a. 3rd cervical. b. 4th cervical. c. 6th cervical. d. 1st thoracic. e. 4th thoracic. 104. The hypopharynx is located posterior to the: </w:t>
      </w:r>
      <w:r>
        <w:lastRenderedPageBreak/>
        <w:t xml:space="preserve">a. Larynx. b. Soft palate. c. Oral cavity. d. Nasal cavity. e. Nasal septum. 105. The roof of the nasopharynx is built up by two bones: the basilar part of the occipital bone and the _____ bone: a. Palatine. b. Lacrimal. c. Maxillary. d. Ethmoidal. e. Sphenoidal. 106. The pharyngeal  muscle that  originates from  the </w:t>
      </w:r>
      <w:proofErr w:type="spellStart"/>
      <w:r>
        <w:t>pterygomandibular</w:t>
      </w:r>
      <w:proofErr w:type="spellEnd"/>
      <w:r>
        <w:t xml:space="preserve"> raphe is the: a. </w:t>
      </w:r>
      <w:proofErr w:type="spellStart"/>
      <w:r>
        <w:t>Stylo-pharyngeus</w:t>
      </w:r>
      <w:proofErr w:type="spellEnd"/>
      <w:r>
        <w:t xml:space="preserve">. b. Middle constrictor. c. </w:t>
      </w:r>
      <w:proofErr w:type="spellStart"/>
      <w:r>
        <w:t>Palato-pharyngeus</w:t>
      </w:r>
      <w:proofErr w:type="spellEnd"/>
      <w:r>
        <w:t xml:space="preserve">. d. Superior constrictor. e. </w:t>
      </w:r>
      <w:proofErr w:type="spellStart"/>
      <w:r>
        <w:t>Salpingo-pharyngeus</w:t>
      </w:r>
      <w:proofErr w:type="spellEnd"/>
      <w:r>
        <w:t xml:space="preserve">. 107. The  pharyngeal  muscle  that  is  innervated  solely  by  the glossopharyngeal nerve is the _______ muscle: a. </w:t>
      </w:r>
      <w:proofErr w:type="spellStart"/>
      <w:r>
        <w:t>Stylopharyngeus</w:t>
      </w:r>
      <w:proofErr w:type="spellEnd"/>
      <w:r>
        <w:t xml:space="preserve">. b. </w:t>
      </w:r>
      <w:proofErr w:type="spellStart"/>
      <w:r>
        <w:t>Palatopharyngeus</w:t>
      </w:r>
      <w:proofErr w:type="spellEnd"/>
      <w:r>
        <w:t xml:space="preserve"> c. Middle constrictor. d. </w:t>
      </w:r>
      <w:proofErr w:type="spellStart"/>
      <w:r>
        <w:t>Salpingopharyngeus</w:t>
      </w:r>
      <w:proofErr w:type="spellEnd"/>
      <w:r>
        <w:t xml:space="preserve">. e. Superior constrictor.      108. The upper border of thyroid cartilage lies at level with ______ vertebra: </w:t>
      </w:r>
    </w:p>
    <w:p w:rsidR="00065715" w:rsidRDefault="00065715" w:rsidP="00065715">
      <w:r>
        <w:t xml:space="preserve">  pg. 30 Anatomy Q-Bank / </w:t>
      </w:r>
      <w:proofErr w:type="spellStart"/>
      <w:r>
        <w:t>Hosam</w:t>
      </w:r>
      <w:proofErr w:type="spellEnd"/>
      <w:r>
        <w:t xml:space="preserve"> </w:t>
      </w:r>
      <w:proofErr w:type="spellStart"/>
      <w:r>
        <w:t>Eldeen</w:t>
      </w:r>
      <w:proofErr w:type="spellEnd"/>
      <w:r>
        <w:t xml:space="preserve"> </w:t>
      </w:r>
      <w:proofErr w:type="spellStart"/>
      <w:r>
        <w:t>Elsadig</w:t>
      </w:r>
      <w:proofErr w:type="spellEnd"/>
      <w:r>
        <w:t xml:space="preserve"> </w:t>
      </w:r>
      <w:proofErr w:type="spellStart"/>
      <w:r>
        <w:t>Gasmalla</w:t>
      </w:r>
      <w:proofErr w:type="spellEnd"/>
      <w:r>
        <w:t xml:space="preserve"> / ISBN: 978 – 99942 – 4- 142 - 2 a. C 2. b. C 4. c. C6. a. T2. b. T4. 109. The cricoid cartilage lies at level with …. vertebra: a. C 4. b. C6. c. T2. d. T4. e. T6. 110. The type of joint in cricothyroid joint is: a. Fibrous. b. Typical synovial. c. Atypical synovial. d. Primary cartilaginous. e. Secondary cartilaginous. 111. The laryngeal vestibule is located: a. Below the vocal folds. b. Above the vestibular folds. c. Above the aryepiglottic fold. d. Between the vestibular and vocal folds. e. Lateral to the middle part of the laryngeal  112. Which one  of the  following muscles  elevates the  hyoid bone during swallowing?  a. </w:t>
      </w:r>
      <w:proofErr w:type="spellStart"/>
      <w:r>
        <w:t>Omohyoid</w:t>
      </w:r>
      <w:proofErr w:type="spellEnd"/>
      <w:r>
        <w:t xml:space="preserve">. b. </w:t>
      </w:r>
      <w:proofErr w:type="spellStart"/>
      <w:r>
        <w:t>Genohyoid</w:t>
      </w:r>
      <w:proofErr w:type="spellEnd"/>
      <w:r>
        <w:t xml:space="preserve">. c. Thyrohyoid. d. </w:t>
      </w:r>
      <w:proofErr w:type="spellStart"/>
      <w:r>
        <w:t>Sternohyoid</w:t>
      </w:r>
      <w:proofErr w:type="spellEnd"/>
      <w:r>
        <w:t xml:space="preserve">. e. </w:t>
      </w:r>
      <w:proofErr w:type="spellStart"/>
      <w:r>
        <w:t>Sternothyroid</w:t>
      </w:r>
      <w:proofErr w:type="spellEnd"/>
      <w:r>
        <w:t xml:space="preserve">. 113. Which one of the following muscles abducts the vocal folds? a. Cricothyroid. b. </w:t>
      </w:r>
      <w:proofErr w:type="spellStart"/>
      <w:r>
        <w:t>Thyroarytenoid</w:t>
      </w:r>
      <w:proofErr w:type="spellEnd"/>
      <w:r>
        <w:t xml:space="preserve">. c. Transverse arytenoids. d. Lateral </w:t>
      </w:r>
      <w:proofErr w:type="spellStart"/>
      <w:r>
        <w:t>cricoarytenoid</w:t>
      </w:r>
      <w:proofErr w:type="spellEnd"/>
      <w:r>
        <w:t xml:space="preserve">. e. Posterior </w:t>
      </w:r>
      <w:proofErr w:type="spellStart"/>
      <w:r>
        <w:t>cricoarytenoid</w:t>
      </w:r>
      <w:proofErr w:type="spellEnd"/>
      <w:r>
        <w:t xml:space="preserve">.   114. The cricothyroid muscle is innervated by the __ nerve: a. Hypoglossal. </w:t>
      </w:r>
    </w:p>
    <w:p w:rsidR="00065715" w:rsidRDefault="00065715" w:rsidP="00065715">
      <w:r>
        <w:t xml:space="preserve">  pg. 31 Anatomy Q-Bank / </w:t>
      </w:r>
      <w:proofErr w:type="spellStart"/>
      <w:r>
        <w:t>Hosam</w:t>
      </w:r>
      <w:proofErr w:type="spellEnd"/>
      <w:r>
        <w:t xml:space="preserve"> </w:t>
      </w:r>
      <w:proofErr w:type="spellStart"/>
      <w:r>
        <w:t>Eldeen</w:t>
      </w:r>
      <w:proofErr w:type="spellEnd"/>
      <w:r>
        <w:t xml:space="preserve"> </w:t>
      </w:r>
      <w:proofErr w:type="spellStart"/>
      <w:r>
        <w:t>Elsadig</w:t>
      </w:r>
      <w:proofErr w:type="spellEnd"/>
      <w:r>
        <w:t xml:space="preserve"> </w:t>
      </w:r>
      <w:proofErr w:type="spellStart"/>
      <w:r>
        <w:t>Gasmalla</w:t>
      </w:r>
      <w:proofErr w:type="spellEnd"/>
      <w:r>
        <w:t xml:space="preserve"> / ISBN: 978 – 99942 – 4- 142 - 2 b. Internal laryngeal. c. Glossopharyngeal. d. External laryngeal. e. Recurrent laryngeal.    </w:t>
      </w:r>
    </w:p>
    <w:p w:rsidR="00065715" w:rsidRDefault="00065715" w:rsidP="00065715">
      <w:r>
        <w:t xml:space="preserve">  pg. 32 Anatomy Q-Bank / </w:t>
      </w:r>
      <w:proofErr w:type="spellStart"/>
      <w:r>
        <w:t>Hosam</w:t>
      </w:r>
      <w:proofErr w:type="spellEnd"/>
      <w:r>
        <w:t xml:space="preserve"> </w:t>
      </w:r>
      <w:proofErr w:type="spellStart"/>
      <w:r>
        <w:t>Eldeen</w:t>
      </w:r>
      <w:proofErr w:type="spellEnd"/>
      <w:r>
        <w:t xml:space="preserve"> </w:t>
      </w:r>
      <w:proofErr w:type="spellStart"/>
      <w:r>
        <w:t>Elsadig</w:t>
      </w:r>
      <w:proofErr w:type="spellEnd"/>
      <w:r>
        <w:t xml:space="preserve"> </w:t>
      </w:r>
      <w:proofErr w:type="spellStart"/>
      <w:r>
        <w:t>Gasmalla</w:t>
      </w:r>
      <w:proofErr w:type="spellEnd"/>
      <w:r>
        <w:t xml:space="preserve"> / ISBN: 978 – 99942 – 4- 142 - 2 Ear 115. Among the depressions of the auricle of the ear, the ------ is the deepest one: a. </w:t>
      </w:r>
      <w:proofErr w:type="spellStart"/>
      <w:r>
        <w:t>Scapha</w:t>
      </w:r>
      <w:proofErr w:type="spellEnd"/>
      <w:r>
        <w:t xml:space="preserve">. b. Concha. c. Scaphoid fossa. d. Triangular fossa. e. </w:t>
      </w:r>
      <w:proofErr w:type="spellStart"/>
      <w:r>
        <w:t>Intertragic</w:t>
      </w:r>
      <w:proofErr w:type="spellEnd"/>
      <w:r>
        <w:t xml:space="preserve"> notch. 116. The sensory innervation of the medial surface of the auricle (back of the ear) is provided by the _____ nerve: a. Facial. b. Ophthalmic. c. Great auricular. d. Greater occipital. e. </w:t>
      </w:r>
      <w:proofErr w:type="spellStart"/>
      <w:r>
        <w:t>Auriculotemporal</w:t>
      </w:r>
      <w:proofErr w:type="spellEnd"/>
      <w:r>
        <w:t xml:space="preserve">. 117. “Pars </w:t>
      </w:r>
      <w:proofErr w:type="spellStart"/>
      <w:r>
        <w:t>interna</w:t>
      </w:r>
      <w:proofErr w:type="spellEnd"/>
      <w:r>
        <w:t xml:space="preserve">” of the external acoustic meatus is directed: a. </w:t>
      </w:r>
      <w:proofErr w:type="spellStart"/>
      <w:r>
        <w:t>Anterolaterally</w:t>
      </w:r>
      <w:proofErr w:type="spellEnd"/>
      <w:r>
        <w:t xml:space="preserve">. b. </w:t>
      </w:r>
      <w:proofErr w:type="spellStart"/>
      <w:r>
        <w:t>Posterolaterally</w:t>
      </w:r>
      <w:proofErr w:type="spellEnd"/>
      <w:r>
        <w:t xml:space="preserve">. c. </w:t>
      </w:r>
      <w:proofErr w:type="spellStart"/>
      <w:r>
        <w:t>Anteromedially</w:t>
      </w:r>
      <w:proofErr w:type="spellEnd"/>
      <w:r>
        <w:t xml:space="preserve">. d. </w:t>
      </w:r>
      <w:proofErr w:type="spellStart"/>
      <w:r>
        <w:t>Posteromedially</w:t>
      </w:r>
      <w:proofErr w:type="spellEnd"/>
      <w:r>
        <w:t xml:space="preserve">. e. </w:t>
      </w:r>
      <w:proofErr w:type="spellStart"/>
      <w:r>
        <w:t>Superiomedially</w:t>
      </w:r>
      <w:proofErr w:type="spellEnd"/>
      <w:r>
        <w:t xml:space="preserve">. 118. The tympanic membrane is at the ….. wall of the middle ear: a. Medial. b. Lateral. c. Inferior. d. Anterior. e. Posterior. 119. The roof  of  the  middle  ear  is  formed  by  the  …..  component  of  the temporal bone: a. Petrous part. b. Squamous part. c. Tympanic part. d. Styloid process. a. Zygomatic process. 120. The pharyngotympanic tube is at the ….. wall of the middle ear: a. Medial. b. Lateral. c. Inferior. d. Anterior. e. Posterior. </w:t>
      </w:r>
    </w:p>
    <w:p w:rsidR="00065715" w:rsidRDefault="00065715" w:rsidP="00065715">
      <w:r>
        <w:t xml:space="preserve">  pg. 33 Anatomy Q-Bank / </w:t>
      </w:r>
      <w:proofErr w:type="spellStart"/>
      <w:r>
        <w:t>Hosam</w:t>
      </w:r>
      <w:proofErr w:type="spellEnd"/>
      <w:r>
        <w:t xml:space="preserve"> </w:t>
      </w:r>
      <w:proofErr w:type="spellStart"/>
      <w:r>
        <w:t>Eldeen</w:t>
      </w:r>
      <w:proofErr w:type="spellEnd"/>
      <w:r>
        <w:t xml:space="preserve"> </w:t>
      </w:r>
      <w:proofErr w:type="spellStart"/>
      <w:r>
        <w:t>Elsadig</w:t>
      </w:r>
      <w:proofErr w:type="spellEnd"/>
      <w:r>
        <w:t xml:space="preserve"> </w:t>
      </w:r>
      <w:proofErr w:type="spellStart"/>
      <w:r>
        <w:t>Gasmalla</w:t>
      </w:r>
      <w:proofErr w:type="spellEnd"/>
      <w:r>
        <w:t xml:space="preserve"> / ISBN: 978 – 99942 – 4- 142 - 2 121. The _____ is closely related to the floor of the middle ear: a. Internal jugular vein. b. Anterior jugular vein. c. Retromandibular vein. d. Internal carotid artery. e. Common carotid artery.   122. The tensor tympani muscle is attached to the: a. Incus. b. Stapes.  c. Malleus. d. Round window. e. Tympanic membrane. 123. The stapedius muscle pulls the stapes ……: a. Laterally. b. Medially. c. Inferiorly. d. Superiorly. e. Posteriorly.    </w:t>
      </w:r>
    </w:p>
    <w:p w:rsidR="00065715" w:rsidRDefault="00065715" w:rsidP="00065715">
      <w:r>
        <w:lastRenderedPageBreak/>
        <w:t xml:space="preserve">  pg. 34 Anatomy Q-Bank / </w:t>
      </w:r>
      <w:proofErr w:type="spellStart"/>
      <w:r>
        <w:t>Hosam</w:t>
      </w:r>
      <w:proofErr w:type="spellEnd"/>
      <w:r>
        <w:t xml:space="preserve"> </w:t>
      </w:r>
      <w:proofErr w:type="spellStart"/>
      <w:r>
        <w:t>Eldeen</w:t>
      </w:r>
      <w:proofErr w:type="spellEnd"/>
      <w:r>
        <w:t xml:space="preserve"> </w:t>
      </w:r>
      <w:proofErr w:type="spellStart"/>
      <w:r>
        <w:t>Elsadig</w:t>
      </w:r>
      <w:proofErr w:type="spellEnd"/>
      <w:r>
        <w:t xml:space="preserve"> </w:t>
      </w:r>
      <w:proofErr w:type="spellStart"/>
      <w:r>
        <w:t>Gasmalla</w:t>
      </w:r>
      <w:proofErr w:type="spellEnd"/>
      <w:r>
        <w:t xml:space="preserve"> / ISBN: 978 – 99942 – 4- 142 - 2 Orbital Region and Eyeball 124. The medial wall of the orbit is formed primarily by the ____ bone: a. Palatine. b. Maxillary. c. Temporal. d. Zygomatic. e. Ethmoidal. 125. The lacrimal bone participates in the formation of the ____ of the orbit: a. Roof. b. Floor. c. Apex. d. Medial wall. e. Lateral wall. 126. The apex of the orbit is in the ___ bone: a. Orbital part of the frontal. b. Squamous part of temporal. c. Lesser wing of the sphenoid. d. Perpendicular plate of palatine. e. Frontal process of the zygomatic. 127. The thickest part of the orbital walls is the: a. Roof. b. Floor. c. Apex. d. Medial wall. e. Lateral wall. 128. The medial angel of the eye is known as: a. Tarsus. b. Canthus. c. Conjunctival sac. d. Palpebral fissure. e. Conjunctival fornix. 129. Post-synaptic  parasympathetic  innervation  to  the  lacrimal  gland  is conveyed through ___ nerve: a. </w:t>
      </w:r>
      <w:proofErr w:type="spellStart"/>
      <w:r>
        <w:t>Vidian</w:t>
      </w:r>
      <w:proofErr w:type="spellEnd"/>
      <w:r>
        <w:t xml:space="preserve">. b. Zygomatic. c. </w:t>
      </w:r>
      <w:proofErr w:type="spellStart"/>
      <w:r>
        <w:t>Nasociliary</w:t>
      </w:r>
      <w:proofErr w:type="spellEnd"/>
      <w:r>
        <w:t xml:space="preserve">. d. Deep petrosal. e. Greater petrosal.   </w:t>
      </w:r>
    </w:p>
    <w:p w:rsidR="00065715" w:rsidRDefault="00065715" w:rsidP="00065715">
      <w:r>
        <w:t xml:space="preserve">  pg. 35 Anatomy Q-Bank / </w:t>
      </w:r>
      <w:proofErr w:type="spellStart"/>
      <w:r>
        <w:t>Hosam</w:t>
      </w:r>
      <w:proofErr w:type="spellEnd"/>
      <w:r>
        <w:t xml:space="preserve"> </w:t>
      </w:r>
      <w:proofErr w:type="spellStart"/>
      <w:r>
        <w:t>Eldeen</w:t>
      </w:r>
      <w:proofErr w:type="spellEnd"/>
      <w:r>
        <w:t xml:space="preserve"> </w:t>
      </w:r>
      <w:proofErr w:type="spellStart"/>
      <w:r>
        <w:t>Elsadig</w:t>
      </w:r>
      <w:proofErr w:type="spellEnd"/>
      <w:r>
        <w:t xml:space="preserve"> </w:t>
      </w:r>
      <w:proofErr w:type="spellStart"/>
      <w:r>
        <w:t>Gasmalla</w:t>
      </w:r>
      <w:proofErr w:type="spellEnd"/>
      <w:r>
        <w:t xml:space="preserve"> / ISBN: 978 – 99942 – 4- 142 - 2 130. The _____  muscle opens the eye widely: a. Medial rectus. b. Lateral rectus. c. Superior rectus. d. Superior oblique. e. </w:t>
      </w:r>
      <w:proofErr w:type="spellStart"/>
      <w:r>
        <w:t>Levator</w:t>
      </w:r>
      <w:proofErr w:type="spellEnd"/>
      <w:r>
        <w:t xml:space="preserve"> </w:t>
      </w:r>
      <w:proofErr w:type="spellStart"/>
      <w:r>
        <w:t>palpebrae</w:t>
      </w:r>
      <w:proofErr w:type="spellEnd"/>
      <w:r>
        <w:t xml:space="preserve"> </w:t>
      </w:r>
      <w:proofErr w:type="spellStart"/>
      <w:r>
        <w:t>superioris</w:t>
      </w:r>
      <w:proofErr w:type="spellEnd"/>
      <w:r>
        <w:t xml:space="preserve">. 131. The </w:t>
      </w:r>
      <w:proofErr w:type="spellStart"/>
      <w:r>
        <w:t>Abducent</w:t>
      </w:r>
      <w:proofErr w:type="spellEnd"/>
      <w:r>
        <w:t xml:space="preserve"> nerve supplies the _____ muscle: a. Lateral rectus. b. Superior tarsal. c. Superior rectus. d. Inferior oblique. e. Superior oblique. 132. The Superior oblique muscle is supplied by the ____ nerve: a. Frontal. b. Lacrimal. c. </w:t>
      </w:r>
      <w:proofErr w:type="spellStart"/>
      <w:r>
        <w:t>Abducent</w:t>
      </w:r>
      <w:proofErr w:type="spellEnd"/>
      <w:r>
        <w:t xml:space="preserve">. d. Trochlear. e. Oculomotor. 133. The medial rectus muscle ______ the eye: a. Rotates. b. Adducts. c. Abducts. d. Elevates. e. Depresses. 134. The pre-synaptic parasympathetic root of  the ciliary ganglion arises from the _____   nerve: a. Facial. b. Frontal. c. </w:t>
      </w:r>
      <w:proofErr w:type="spellStart"/>
      <w:r>
        <w:t>Abducent</w:t>
      </w:r>
      <w:proofErr w:type="spellEnd"/>
      <w:r>
        <w:t xml:space="preserve">. d. </w:t>
      </w:r>
      <w:proofErr w:type="spellStart"/>
      <w:r>
        <w:t>Nasociliary</w:t>
      </w:r>
      <w:proofErr w:type="spellEnd"/>
      <w:r>
        <w:t xml:space="preserve">. e. Oculomotor. 135. The anterior transparent part of the outer (fibrous) layer of the eye is named: a. Sclera. b. Retina. c. Cornea. d. Choroid. e. Ciliary body.  </w:t>
      </w:r>
    </w:p>
    <w:p w:rsidR="00065715" w:rsidRDefault="00065715" w:rsidP="00065715">
      <w:r>
        <w:t xml:space="preserve">  pg. 36 Anatomy Q-Bank / </w:t>
      </w:r>
      <w:proofErr w:type="spellStart"/>
      <w:r>
        <w:t>Hosam</w:t>
      </w:r>
      <w:proofErr w:type="spellEnd"/>
      <w:r>
        <w:t xml:space="preserve"> </w:t>
      </w:r>
      <w:proofErr w:type="spellStart"/>
      <w:r>
        <w:t>Eldeen</w:t>
      </w:r>
      <w:proofErr w:type="spellEnd"/>
      <w:r>
        <w:t xml:space="preserve"> </w:t>
      </w:r>
      <w:proofErr w:type="spellStart"/>
      <w:r>
        <w:t>Elsadig</w:t>
      </w:r>
      <w:proofErr w:type="spellEnd"/>
      <w:r>
        <w:t xml:space="preserve"> </w:t>
      </w:r>
      <w:proofErr w:type="spellStart"/>
      <w:r>
        <w:t>Gasmalla</w:t>
      </w:r>
      <w:proofErr w:type="spellEnd"/>
      <w:r>
        <w:t xml:space="preserve"> / ISBN: 978 – 99942 – 4- 142 - 2 136. The “red  eye” phenomenon that occurs in photography is due to the flash reflection from the: a. Iris. b. Pupil. c. Retina. d. Cornea. e. Choroid. 137. The  dilator  </w:t>
      </w:r>
      <w:proofErr w:type="spellStart"/>
      <w:r>
        <w:t>pupillae</w:t>
      </w:r>
      <w:proofErr w:type="spellEnd"/>
      <w:r>
        <w:t xml:space="preserve">  muscle  receives  postsynaptic  sympathetic innervation through the _______ nerve: a. Facial. b. Frontal. c. Lacrimal. d. Oculomotor.  e. Long </w:t>
      </w:r>
      <w:proofErr w:type="spellStart"/>
      <w:r>
        <w:t>cilliary</w:t>
      </w:r>
      <w:proofErr w:type="spellEnd"/>
      <w:r>
        <w:t xml:space="preserve">. 138. In pupillary light reflex, the efferent signal is carried by the ___ nerve: a. Optic. b. Facial. c. </w:t>
      </w:r>
      <w:proofErr w:type="spellStart"/>
      <w:r>
        <w:t>Abducent</w:t>
      </w:r>
      <w:proofErr w:type="spellEnd"/>
      <w:r>
        <w:t xml:space="preserve">. d. Trochlear. e. Oculomotor. 139. The “blind spot” in the retina refers to the _____: a. Sclera. b. Retina. c. Optic disc. d. Ciliary body. e. Macula </w:t>
      </w:r>
      <w:proofErr w:type="spellStart"/>
      <w:r>
        <w:t>lutea</w:t>
      </w:r>
      <w:proofErr w:type="spellEnd"/>
      <w:r>
        <w:t xml:space="preserve">. 140. The area of the most acute visual resolution is the: a. Iris. b. Pupil. c. Retina. d. </w:t>
      </w:r>
      <w:proofErr w:type="spellStart"/>
      <w:r>
        <w:t>Foveola</w:t>
      </w:r>
      <w:proofErr w:type="spellEnd"/>
      <w:r>
        <w:t xml:space="preserve">. e. Optic disc. 141. Macula </w:t>
      </w:r>
      <w:proofErr w:type="spellStart"/>
      <w:r>
        <w:t>lutea</w:t>
      </w:r>
      <w:proofErr w:type="spellEnd"/>
      <w:r>
        <w:t xml:space="preserve"> is located _____ to the optic disc: a. Deep. b. Lateral. c. Medial. d. Inferior. e. Superior.   </w:t>
      </w:r>
    </w:p>
    <w:p w:rsidR="00065715" w:rsidRDefault="00065715" w:rsidP="00065715">
      <w:r>
        <w:t xml:space="preserve">  pg. 37 Anatomy Q-Bank / </w:t>
      </w:r>
      <w:proofErr w:type="spellStart"/>
      <w:r>
        <w:t>Hosam</w:t>
      </w:r>
      <w:proofErr w:type="spellEnd"/>
      <w:r>
        <w:t xml:space="preserve"> </w:t>
      </w:r>
      <w:proofErr w:type="spellStart"/>
      <w:r>
        <w:t>Eldeen</w:t>
      </w:r>
      <w:proofErr w:type="spellEnd"/>
      <w:r>
        <w:t xml:space="preserve"> </w:t>
      </w:r>
      <w:proofErr w:type="spellStart"/>
      <w:r>
        <w:t>Elsadig</w:t>
      </w:r>
      <w:proofErr w:type="spellEnd"/>
      <w:r>
        <w:t xml:space="preserve"> </w:t>
      </w:r>
      <w:proofErr w:type="spellStart"/>
      <w:r>
        <w:t>Gasmalla</w:t>
      </w:r>
      <w:proofErr w:type="spellEnd"/>
      <w:r>
        <w:t xml:space="preserve"> / ISBN: 978 – 99942 – 4- 142 - 2 142. In the eye, the main site that is responsible for refraction of the light is: a. Iris. b. Lens. c. Cornea. d. Aqueous humor. e. Vitreous humor 143. The lens is adjusted for near vision by its increased convexity due to the contraction of the _____ muscle: a. Ciliary. b. Superior rectus. c. Dilator </w:t>
      </w:r>
      <w:proofErr w:type="spellStart"/>
      <w:r>
        <w:t>pupillae</w:t>
      </w:r>
      <w:proofErr w:type="spellEnd"/>
      <w:r>
        <w:t xml:space="preserve">. d. Sphincter </w:t>
      </w:r>
      <w:proofErr w:type="spellStart"/>
      <w:r>
        <w:t>pupillae</w:t>
      </w:r>
      <w:proofErr w:type="spellEnd"/>
      <w:r>
        <w:t xml:space="preserve">. e. </w:t>
      </w:r>
      <w:proofErr w:type="spellStart"/>
      <w:r>
        <w:t>Levator</w:t>
      </w:r>
      <w:proofErr w:type="spellEnd"/>
      <w:r>
        <w:t xml:space="preserve"> </w:t>
      </w:r>
      <w:proofErr w:type="spellStart"/>
      <w:r>
        <w:t>Palpebrae</w:t>
      </w:r>
      <w:proofErr w:type="spellEnd"/>
      <w:r>
        <w:t xml:space="preserve"> </w:t>
      </w:r>
      <w:proofErr w:type="spellStart"/>
      <w:r>
        <w:t>Superioris</w:t>
      </w:r>
      <w:proofErr w:type="spellEnd"/>
      <w:r>
        <w:t xml:space="preserve">.    </w:t>
      </w:r>
    </w:p>
    <w:p w:rsidR="00065715" w:rsidRDefault="00065715" w:rsidP="00065715">
      <w:r>
        <w:t xml:space="preserve">  pg. 38 Anatomy Q-Bank / </w:t>
      </w:r>
      <w:proofErr w:type="spellStart"/>
      <w:r>
        <w:t>Hosam</w:t>
      </w:r>
      <w:proofErr w:type="spellEnd"/>
      <w:r>
        <w:t xml:space="preserve"> </w:t>
      </w:r>
      <w:proofErr w:type="spellStart"/>
      <w:r>
        <w:t>Eldeen</w:t>
      </w:r>
      <w:proofErr w:type="spellEnd"/>
      <w:r>
        <w:t xml:space="preserve"> </w:t>
      </w:r>
      <w:proofErr w:type="spellStart"/>
      <w:r>
        <w:t>Elsadig</w:t>
      </w:r>
      <w:proofErr w:type="spellEnd"/>
      <w:r>
        <w:t xml:space="preserve"> </w:t>
      </w:r>
      <w:proofErr w:type="spellStart"/>
      <w:r>
        <w:t>Gasmalla</w:t>
      </w:r>
      <w:proofErr w:type="spellEnd"/>
      <w:r>
        <w:t xml:space="preserve"> / ISBN: 978 – 99942 – 4- 142 - 2 Section Two: Scenario-Based MCQs Clinical Case Scenario (1) </w:t>
      </w:r>
      <w:proofErr w:type="spellStart"/>
      <w:r>
        <w:t>Jaafar</w:t>
      </w:r>
      <w:proofErr w:type="spellEnd"/>
      <w:r>
        <w:t xml:space="preserve">  is a 24  years  old  university  student  who  was involved  in  a  fight, presented to the emergency room with lacerations on the side of the face over the mandible, the patient was feeling numbness in the lower lip and chin, examination and imaging studies </w:t>
      </w:r>
      <w:r>
        <w:lastRenderedPageBreak/>
        <w:t xml:space="preserve">revealed mandibular fracture and dislocation.    Answer the following questions: 144. Which  part  of  the  mandible  participates  in  the  formation  of  the temporomandibular joint (TMJ)? a. Angle. b. Ramus. c. Genial tubercle. d. Symphysis </w:t>
      </w:r>
      <w:proofErr w:type="spellStart"/>
      <w:r>
        <w:t>menti</w:t>
      </w:r>
      <w:proofErr w:type="spellEnd"/>
      <w:r>
        <w:t xml:space="preserve">. e. Condyloid process 145. What is the most common type of mandibular dislocation? a. Lateral. b. Superior. c. Anterior. d. Posterior. e. </w:t>
      </w:r>
      <w:proofErr w:type="spellStart"/>
      <w:r>
        <w:t>Posterio</w:t>
      </w:r>
      <w:proofErr w:type="spellEnd"/>
      <w:r>
        <w:t xml:space="preserve">-superior. 146. What is the most common site of fracture in the mandible? a. Body. b. Angle. c. Symphysis </w:t>
      </w:r>
      <w:proofErr w:type="spellStart"/>
      <w:r>
        <w:t>menti</w:t>
      </w:r>
      <w:proofErr w:type="spellEnd"/>
      <w:r>
        <w:t xml:space="preserve">. d. Coronoid process. e. Condyloid process. 147. What  is  the  most  commonly  injured  nerve  following  mandibular fracture? a. Buccal. b. Lingual. c. Inferior alveolar. d. Transverse cervical. e. Marginal mandibular.    </w:t>
      </w:r>
    </w:p>
    <w:p w:rsidR="00065715" w:rsidRDefault="00065715" w:rsidP="00065715">
      <w:r>
        <w:t xml:space="preserve">  pg. 39 Anatomy Q-Bank / </w:t>
      </w:r>
      <w:proofErr w:type="spellStart"/>
      <w:r>
        <w:t>Hosam</w:t>
      </w:r>
      <w:proofErr w:type="spellEnd"/>
      <w:r>
        <w:t xml:space="preserve"> </w:t>
      </w:r>
      <w:proofErr w:type="spellStart"/>
      <w:r>
        <w:t>Eldeen</w:t>
      </w:r>
      <w:proofErr w:type="spellEnd"/>
      <w:r>
        <w:t xml:space="preserve"> </w:t>
      </w:r>
      <w:proofErr w:type="spellStart"/>
      <w:r>
        <w:t>Elsadig</w:t>
      </w:r>
      <w:proofErr w:type="spellEnd"/>
      <w:r>
        <w:t xml:space="preserve"> </w:t>
      </w:r>
      <w:proofErr w:type="spellStart"/>
      <w:r>
        <w:t>Gasmalla</w:t>
      </w:r>
      <w:proofErr w:type="spellEnd"/>
      <w:r>
        <w:t xml:space="preserve"> / ISBN: 978 – 99942 – 4- 142 - 2 Clinical Case Scenario (2) </w:t>
      </w:r>
      <w:proofErr w:type="spellStart"/>
      <w:r>
        <w:t>Hashim</w:t>
      </w:r>
      <w:proofErr w:type="spellEnd"/>
      <w:r>
        <w:t xml:space="preserve">  is a  65 years  manual  worker, he  is  brought to  the renal  unit  for hemodialysis, and the doctor plans to perform central venous access with a catheter. Answer the following questions: 148. What is the best vein for central venous access?   a. Subclavian. b. Internal jugular. c. External jugular. d. Anterior jugular. e. Brachiocephalic. 149. The common carotid artery is _____ to the internal jugular vein: a. Medial. b. Lateral. c. Anterior. d. Posterior. e. Superficial. 150. The internal jugular vein is accessible for puncture or catheterization at the: a. Jugular notch. b. Occipital triangle. c. </w:t>
      </w:r>
      <w:proofErr w:type="spellStart"/>
      <w:r>
        <w:t>Omotracheal</w:t>
      </w:r>
      <w:proofErr w:type="spellEnd"/>
      <w:r>
        <w:t xml:space="preserve"> triangle d. Posterior cervical region. e. Lesser supraclavicular fossa.    </w:t>
      </w:r>
    </w:p>
    <w:p w:rsidR="00065715" w:rsidRDefault="00065715" w:rsidP="00065715">
      <w:r>
        <w:t xml:space="preserve">  pg. 40 Anatomy Q-Bank / </w:t>
      </w:r>
      <w:proofErr w:type="spellStart"/>
      <w:r>
        <w:t>Hosam</w:t>
      </w:r>
      <w:proofErr w:type="spellEnd"/>
      <w:r>
        <w:t xml:space="preserve"> </w:t>
      </w:r>
      <w:proofErr w:type="spellStart"/>
      <w:r>
        <w:t>Eldeen</w:t>
      </w:r>
      <w:proofErr w:type="spellEnd"/>
      <w:r>
        <w:t xml:space="preserve"> </w:t>
      </w:r>
      <w:proofErr w:type="spellStart"/>
      <w:r>
        <w:t>Elsadig</w:t>
      </w:r>
      <w:proofErr w:type="spellEnd"/>
      <w:r>
        <w:t xml:space="preserve"> </w:t>
      </w:r>
      <w:proofErr w:type="spellStart"/>
      <w:r>
        <w:t>Gasmalla</w:t>
      </w:r>
      <w:proofErr w:type="spellEnd"/>
      <w:r>
        <w:t xml:space="preserve"> / ISBN: 978 – 99942 – 4- 142 - 2 Clinical Case Scenario (3) In  preparation  of  neck  dissection  (surgical  procedure  to  remove  cervical lymph  nodes due  to  metastases),  the  surgeon  gave  the  junior  doctor  a  task  of describing the lymphatic drainage of the head and neck, he asked him the following questions: Answer the following questions: 151. The lymph from posterior part of the SCALP drains into the ___ group of lymph nodes: a. Buccal. b. Occipital. c. Laryngeal. d. </w:t>
      </w:r>
      <w:proofErr w:type="spellStart"/>
      <w:r>
        <w:t>Paratracheal</w:t>
      </w:r>
      <w:proofErr w:type="spellEnd"/>
      <w:r>
        <w:t xml:space="preserve">. e. Anterior cervical. 152. The submental group of lymph nodes drain the lymph from: a. Upper lib. b. Parotid gland. c. Upper incisors d. Tip of the tongue. e. External auditory meatus. 153. The superficial cervical lymph nodes are located alongside the___ vein: a. Subclavian. b. Internal jugular. c. External jugular. d. Anterior jugular. e. Brachiocephalic. 154. The carotid triangle hosts the ____ group of lymph nodes: a. Parotid. b. Mastoid. c. Laryngeal. d. Deep cervical. e. Submandibular.    </w:t>
      </w:r>
    </w:p>
    <w:p w:rsidR="00065715" w:rsidRDefault="00065715" w:rsidP="00065715">
      <w:r>
        <w:t xml:space="preserve">  pg. 41 Anatomy Q-Bank / </w:t>
      </w:r>
      <w:proofErr w:type="spellStart"/>
      <w:r>
        <w:t>Hosam</w:t>
      </w:r>
      <w:proofErr w:type="spellEnd"/>
      <w:r>
        <w:t xml:space="preserve"> </w:t>
      </w:r>
      <w:proofErr w:type="spellStart"/>
      <w:r>
        <w:t>Eldeen</w:t>
      </w:r>
      <w:proofErr w:type="spellEnd"/>
      <w:r>
        <w:t xml:space="preserve"> </w:t>
      </w:r>
      <w:proofErr w:type="spellStart"/>
      <w:r>
        <w:t>Elsadig</w:t>
      </w:r>
      <w:proofErr w:type="spellEnd"/>
      <w:r>
        <w:t xml:space="preserve"> </w:t>
      </w:r>
      <w:proofErr w:type="spellStart"/>
      <w:r>
        <w:t>Gasmalla</w:t>
      </w:r>
      <w:proofErr w:type="spellEnd"/>
      <w:r>
        <w:t xml:space="preserve"> / ISBN: 978 – 99942 – 4- 142 - 2 Section Three: Extended Matching Questions (R-Type items) Skull foramina • Options: (foramina) a. Optic canal. b. Foramen </w:t>
      </w:r>
      <w:proofErr w:type="spellStart"/>
      <w:r>
        <w:t>ovale</w:t>
      </w:r>
      <w:proofErr w:type="spellEnd"/>
      <w:r>
        <w:t xml:space="preserve">. c. Jugular foramen. d. Foramen magnum. e. Foramen spinosum. f. </w:t>
      </w:r>
      <w:proofErr w:type="spellStart"/>
      <w:r>
        <w:t>Stylomastoid</w:t>
      </w:r>
      <w:proofErr w:type="spellEnd"/>
      <w:r>
        <w:t xml:space="preserve"> foramen. g. Superior orbital fissure. • For each structure mentioned below, select the correct foramen from the options (above) that allows passage to the structure, some of the options (foramina) may not be used and some of them may be used more than once. 155. Optic nerve. 156. Facial nerve. 157. Trochlear nerve. 158. Vertebral artery. 159. Ophthalmic vein. 160. Ophthalmic artery. 161. Mandibular nerve. 162. Ophthalmic nerve. 163. Oculomotor nerve. 164. Middle meningeal artery. 165. Glossopharyngeal nerve. 166. Accessory meningeal artery.     </w:t>
      </w:r>
    </w:p>
    <w:p w:rsidR="00065715" w:rsidRDefault="00065715" w:rsidP="00065715">
      <w:r>
        <w:t xml:space="preserve">  pg. 42 Anatomy Q-Bank / </w:t>
      </w:r>
      <w:proofErr w:type="spellStart"/>
      <w:r>
        <w:t>Hosam</w:t>
      </w:r>
      <w:proofErr w:type="spellEnd"/>
      <w:r>
        <w:t xml:space="preserve"> </w:t>
      </w:r>
      <w:proofErr w:type="spellStart"/>
      <w:r>
        <w:t>Eldeen</w:t>
      </w:r>
      <w:proofErr w:type="spellEnd"/>
      <w:r>
        <w:t xml:space="preserve"> </w:t>
      </w:r>
      <w:proofErr w:type="spellStart"/>
      <w:r>
        <w:t>Elsadig</w:t>
      </w:r>
      <w:proofErr w:type="spellEnd"/>
      <w:r>
        <w:t xml:space="preserve"> </w:t>
      </w:r>
      <w:proofErr w:type="spellStart"/>
      <w:r>
        <w:t>Gasmalla</w:t>
      </w:r>
      <w:proofErr w:type="spellEnd"/>
      <w:r>
        <w:t xml:space="preserve"> / ISBN: 978 – 99942 – 4- 142 - 2 Triangles of the Neck • Options: (Triangles) a. Carotid. b. Occipital. c. Muscular. d. Submental. e. Submandibular. f. Supraclavicular. • For  each  structure  of  the  neck  mentioned  below,  select  the  correct triangle from </w:t>
      </w:r>
      <w:r>
        <w:lastRenderedPageBreak/>
        <w:t xml:space="preserve">the options (above) that contains that structure, some of the options (Triangles) may be used more than once. 167. Facial vein. 168. </w:t>
      </w:r>
      <w:proofErr w:type="spellStart"/>
      <w:r>
        <w:t>Vagus</w:t>
      </w:r>
      <w:proofErr w:type="spellEnd"/>
      <w:r>
        <w:t xml:space="preserve"> nerve. 169. Accessory nerve. 170. Subclavian artery. 171. Thyrohyoid muscle. 172. </w:t>
      </w:r>
      <w:proofErr w:type="spellStart"/>
      <w:r>
        <w:t>Sternohyoid</w:t>
      </w:r>
      <w:proofErr w:type="spellEnd"/>
      <w:r>
        <w:t xml:space="preserve"> muscle. 173. Internal jugular vein. 174. Anterior jugular vein.    </w:t>
      </w:r>
    </w:p>
    <w:p w:rsidR="00065715" w:rsidRDefault="00065715" w:rsidP="00065715">
      <w:r>
        <w:t xml:space="preserve">  pg. 43 Anatomy Q-Bank / </w:t>
      </w:r>
      <w:proofErr w:type="spellStart"/>
      <w:r>
        <w:t>Hosam</w:t>
      </w:r>
      <w:proofErr w:type="spellEnd"/>
      <w:r>
        <w:t xml:space="preserve"> </w:t>
      </w:r>
      <w:proofErr w:type="spellStart"/>
      <w:r>
        <w:t>Eldeen</w:t>
      </w:r>
      <w:proofErr w:type="spellEnd"/>
      <w:r>
        <w:t xml:space="preserve"> </w:t>
      </w:r>
      <w:proofErr w:type="spellStart"/>
      <w:r>
        <w:t>Elsadig</w:t>
      </w:r>
      <w:proofErr w:type="spellEnd"/>
      <w:r>
        <w:t xml:space="preserve"> </w:t>
      </w:r>
      <w:proofErr w:type="spellStart"/>
      <w:r>
        <w:t>Gasmalla</w:t>
      </w:r>
      <w:proofErr w:type="spellEnd"/>
      <w:r>
        <w:t xml:space="preserve"> / ISBN: 978 – 99942 – 4- 142 - 2 Motor Innervation of the Head and Neck • Options: (nerves) a. Facial. b. </w:t>
      </w:r>
      <w:proofErr w:type="spellStart"/>
      <w:r>
        <w:t>Abducent</w:t>
      </w:r>
      <w:proofErr w:type="spellEnd"/>
      <w:r>
        <w:t xml:space="preserve">. c. Trochlear. d. Mandibular. e. Oculomotor. f. Hypoglossal. g. Inferior alveolar. h. Glossopharyngeal. </w:t>
      </w:r>
      <w:proofErr w:type="spellStart"/>
      <w:r>
        <w:t>i</w:t>
      </w:r>
      <w:proofErr w:type="spellEnd"/>
      <w:r>
        <w:t xml:space="preserve">. External laryngeal. j. Recurrent laryngeal. • For  each muscle  mentioned  below,  select the  correct  nerve from  the options (above) that supplies that muscle, some of the options (nerves) may not be used and some of them may be used more than once. 175. Mylohyoid. 176. Stylohyoid. 177. </w:t>
      </w:r>
      <w:proofErr w:type="spellStart"/>
      <w:r>
        <w:t>Geniohyoid</w:t>
      </w:r>
      <w:proofErr w:type="spellEnd"/>
      <w:r>
        <w:t xml:space="preserve">. 178. Orbicularis </w:t>
      </w:r>
      <w:proofErr w:type="spellStart"/>
      <w:r>
        <w:t>Oris</w:t>
      </w:r>
      <w:proofErr w:type="spellEnd"/>
      <w:r>
        <w:t xml:space="preserve">. 179. </w:t>
      </w:r>
      <w:proofErr w:type="spellStart"/>
      <w:r>
        <w:t>Occipitofrontalis</w:t>
      </w:r>
      <w:proofErr w:type="spellEnd"/>
      <w:r>
        <w:t xml:space="preserve">. 180. Medial Pterygoid. 181. Tensor </w:t>
      </w:r>
      <w:proofErr w:type="spellStart"/>
      <w:r>
        <w:t>Veli</w:t>
      </w:r>
      <w:proofErr w:type="spellEnd"/>
      <w:r>
        <w:t xml:space="preserve"> Palatine. 182. </w:t>
      </w:r>
      <w:proofErr w:type="spellStart"/>
      <w:r>
        <w:t>Stylopharyngeus</w:t>
      </w:r>
      <w:proofErr w:type="spellEnd"/>
      <w:r>
        <w:t xml:space="preserve">. 183. </w:t>
      </w:r>
      <w:proofErr w:type="spellStart"/>
      <w:r>
        <w:t>Vocalis</w:t>
      </w:r>
      <w:proofErr w:type="spellEnd"/>
      <w:r>
        <w:t xml:space="preserve">. 184. Posterior </w:t>
      </w:r>
      <w:proofErr w:type="spellStart"/>
      <w:r>
        <w:t>cricoarytenoid</w:t>
      </w:r>
      <w:proofErr w:type="spellEnd"/>
      <w:r>
        <w:t xml:space="preserve">. 185. Stapedius. 186. Tensor tympani. 187. Lateral rectus. 188. Superior oblique. 189. Medial rectus. 190. Cricothyroid    </w:t>
      </w:r>
    </w:p>
    <w:p w:rsidR="00065715" w:rsidRDefault="00065715" w:rsidP="00065715">
      <w:r>
        <w:t xml:space="preserve">  pg. 44 Anatomy Q-Bank / </w:t>
      </w:r>
      <w:proofErr w:type="spellStart"/>
      <w:r>
        <w:t>Hosam</w:t>
      </w:r>
      <w:proofErr w:type="spellEnd"/>
      <w:r>
        <w:t xml:space="preserve"> </w:t>
      </w:r>
      <w:proofErr w:type="spellStart"/>
      <w:r>
        <w:t>Eldeen</w:t>
      </w:r>
      <w:proofErr w:type="spellEnd"/>
      <w:r>
        <w:t xml:space="preserve"> </w:t>
      </w:r>
      <w:proofErr w:type="spellStart"/>
      <w:r>
        <w:t>Elsadig</w:t>
      </w:r>
      <w:proofErr w:type="spellEnd"/>
      <w:r>
        <w:t xml:space="preserve"> </w:t>
      </w:r>
      <w:proofErr w:type="spellStart"/>
      <w:r>
        <w:t>Gasmalla</w:t>
      </w:r>
      <w:proofErr w:type="spellEnd"/>
      <w:r>
        <w:t xml:space="preserve"> / ISBN: 978 – 99942 – 4- 142 - 2 Connections to the nasal cavity • Options: (nerves) a. Middle meatus. b. Inferior meatus. c. Superior meatus. d. </w:t>
      </w:r>
      <w:proofErr w:type="spellStart"/>
      <w:r>
        <w:t>Spheno</w:t>
      </w:r>
      <w:proofErr w:type="spellEnd"/>
      <w:r>
        <w:t xml:space="preserve">-ethmoidal recess. • For each given nasal sinus (below), select the correct area of the nasal cavity from the options (above) into which the given sinus opens, some of the options (above) may not be used and some of them may be used more than once. 191. Frontal sinus. 192. Maxillary sinus 193. Sphenoidal sinus. 194. Posterior ethmoidal sinus. 195. Middle ethmoidal air cells. 196. Anterior ethmoidal air cells.  Functions of the Ear • Options: (nerves) a. Auricle. b. Cochlea. c. Stapedius. d. Tensor tympani e. Pharyngotympanic tube. • For each function of the ear mentioned (below), select the correct part of the ear from the options (above) that performs the function, some of the options (above) may not be used and some of them may be used more than once. 197. Sound waves collection. 198. Inhibition of excessive movement of Stapes. 199. Reduction of the amplitude of Malleus oscillations 200. Equalization of the pressure on both sides of the eardrum.    </w:t>
      </w:r>
    </w:p>
    <w:p w:rsidR="00065715" w:rsidRDefault="00065715" w:rsidP="00065715">
      <w:r>
        <w:t xml:space="preserve">  pg. 45 Anatomy Q-Bank / </w:t>
      </w:r>
      <w:proofErr w:type="spellStart"/>
      <w:r>
        <w:t>Hosam</w:t>
      </w:r>
      <w:proofErr w:type="spellEnd"/>
      <w:r>
        <w:t xml:space="preserve"> </w:t>
      </w:r>
      <w:proofErr w:type="spellStart"/>
      <w:r>
        <w:t>Eldeen</w:t>
      </w:r>
      <w:proofErr w:type="spellEnd"/>
      <w:r>
        <w:t xml:space="preserve"> </w:t>
      </w:r>
      <w:proofErr w:type="spellStart"/>
      <w:r>
        <w:t>Elsadig</w:t>
      </w:r>
      <w:proofErr w:type="spellEnd"/>
      <w:r>
        <w:t xml:space="preserve"> </w:t>
      </w:r>
      <w:proofErr w:type="spellStart"/>
      <w:r>
        <w:t>Gasmalla</w:t>
      </w:r>
      <w:proofErr w:type="spellEnd"/>
      <w:r>
        <w:t xml:space="preserve"> / ISBN: 978 – 99942 – 4- 142 - 2 Section Four: Medical Imaging Figure (1): Lateral Cervical Radiograph   </w:t>
      </w:r>
    </w:p>
    <w:p w:rsidR="00601203" w:rsidRDefault="00065715" w:rsidP="00065715">
      <w:r>
        <w:t xml:space="preserve">  pg. 46 Anatomy Q-Bank / </w:t>
      </w:r>
      <w:proofErr w:type="spellStart"/>
      <w:r>
        <w:t>Hosam</w:t>
      </w:r>
      <w:proofErr w:type="spellEnd"/>
      <w:r>
        <w:t xml:space="preserve"> </w:t>
      </w:r>
      <w:proofErr w:type="spellStart"/>
      <w:r>
        <w:t>Eldeen</w:t>
      </w:r>
      <w:proofErr w:type="spellEnd"/>
      <w:r>
        <w:t xml:space="preserve"> </w:t>
      </w:r>
      <w:proofErr w:type="spellStart"/>
      <w:r>
        <w:t>Elsadig</w:t>
      </w:r>
      <w:proofErr w:type="spellEnd"/>
      <w:r>
        <w:t xml:space="preserve"> </w:t>
      </w:r>
      <w:proofErr w:type="spellStart"/>
      <w:r>
        <w:t>Gasmalla</w:t>
      </w:r>
      <w:proofErr w:type="spellEnd"/>
      <w:r>
        <w:t xml:space="preserve"> / ISBN: 978 – 99942 – 4- 142 - 2 Figure (2): Anteroposterior Cervical Radiograph   </w:t>
      </w:r>
    </w:p>
    <w:sectPr w:rsidR="006012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7720"/>
    <w:rsid w:val="00065715"/>
    <w:rsid w:val="002430BB"/>
    <w:rsid w:val="00497720"/>
    <w:rsid w:val="00601203"/>
    <w:rsid w:val="009F2642"/>
    <w:rsid w:val="00E30DF4"/>
    <w:rsid w:val="00EA2B9F"/>
    <w:rsid w:val="00EB3FC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2934855">
      <w:bodyDiv w:val="1"/>
      <w:marLeft w:val="0"/>
      <w:marRight w:val="0"/>
      <w:marTop w:val="0"/>
      <w:marBottom w:val="0"/>
      <w:divBdr>
        <w:top w:val="none" w:sz="0" w:space="0" w:color="auto"/>
        <w:left w:val="none" w:sz="0" w:space="0" w:color="auto"/>
        <w:bottom w:val="none" w:sz="0" w:space="0" w:color="auto"/>
        <w:right w:val="none" w:sz="0" w:space="0" w:color="auto"/>
      </w:divBdr>
      <w:divsChild>
        <w:div w:id="1834956116">
          <w:marLeft w:val="0"/>
          <w:marRight w:val="0"/>
          <w:marTop w:val="450"/>
          <w:marBottom w:val="450"/>
          <w:divBdr>
            <w:top w:val="none" w:sz="0" w:space="0" w:color="auto"/>
            <w:left w:val="none" w:sz="0" w:space="0" w:color="auto"/>
            <w:bottom w:val="none" w:sz="0" w:space="0" w:color="auto"/>
            <w:right w:val="none" w:sz="0" w:space="0" w:color="auto"/>
          </w:divBdr>
          <w:divsChild>
            <w:div w:id="10886825">
              <w:marLeft w:val="0"/>
              <w:marRight w:val="0"/>
              <w:marTop w:val="0"/>
              <w:marBottom w:val="0"/>
              <w:divBdr>
                <w:top w:val="none" w:sz="0" w:space="0" w:color="auto"/>
                <w:left w:val="none" w:sz="0" w:space="0" w:color="auto"/>
                <w:bottom w:val="none" w:sz="0" w:space="0" w:color="auto"/>
                <w:right w:val="single" w:sz="6" w:space="14" w:color="CCCCCC"/>
              </w:divBdr>
              <w:divsChild>
                <w:div w:id="428547868">
                  <w:marLeft w:val="0"/>
                  <w:marRight w:val="0"/>
                  <w:marTop w:val="0"/>
                  <w:marBottom w:val="0"/>
                  <w:divBdr>
                    <w:top w:val="none" w:sz="0" w:space="0" w:color="auto"/>
                    <w:left w:val="none" w:sz="0" w:space="0" w:color="auto"/>
                    <w:bottom w:val="none" w:sz="0" w:space="0" w:color="auto"/>
                    <w:right w:val="none" w:sz="0" w:space="0" w:color="auto"/>
                  </w:divBdr>
                  <w:divsChild>
                    <w:div w:id="536167022">
                      <w:marLeft w:val="0"/>
                      <w:marRight w:val="0"/>
                      <w:marTop w:val="0"/>
                      <w:marBottom w:val="0"/>
                      <w:divBdr>
                        <w:top w:val="none" w:sz="0" w:space="0" w:color="auto"/>
                        <w:left w:val="none" w:sz="0" w:space="0" w:color="auto"/>
                        <w:bottom w:val="none" w:sz="0" w:space="0" w:color="auto"/>
                        <w:right w:val="none" w:sz="0" w:space="0" w:color="auto"/>
                      </w:divBdr>
                      <w:divsChild>
                        <w:div w:id="1959485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857324">
              <w:marLeft w:val="0"/>
              <w:marRight w:val="0"/>
              <w:marTop w:val="0"/>
              <w:marBottom w:val="0"/>
              <w:divBdr>
                <w:top w:val="none" w:sz="0" w:space="0" w:color="auto"/>
                <w:left w:val="none" w:sz="0" w:space="0" w:color="auto"/>
                <w:bottom w:val="none" w:sz="0" w:space="0" w:color="auto"/>
                <w:right w:val="none" w:sz="0" w:space="0" w:color="auto"/>
              </w:divBdr>
              <w:divsChild>
                <w:div w:id="1460340044">
                  <w:marLeft w:val="0"/>
                  <w:marRight w:val="0"/>
                  <w:marTop w:val="0"/>
                  <w:marBottom w:val="0"/>
                  <w:divBdr>
                    <w:top w:val="none" w:sz="0" w:space="0" w:color="auto"/>
                    <w:left w:val="none" w:sz="0" w:space="0" w:color="auto"/>
                    <w:bottom w:val="none" w:sz="0" w:space="0" w:color="auto"/>
                    <w:right w:val="none" w:sz="0" w:space="0" w:color="auto"/>
                  </w:divBdr>
                </w:div>
                <w:div w:id="343361833">
                  <w:marLeft w:val="0"/>
                  <w:marRight w:val="0"/>
                  <w:marTop w:val="0"/>
                  <w:marBottom w:val="0"/>
                  <w:divBdr>
                    <w:top w:val="none" w:sz="0" w:space="0" w:color="auto"/>
                    <w:left w:val="none" w:sz="0" w:space="0" w:color="auto"/>
                    <w:bottom w:val="none" w:sz="0" w:space="0" w:color="auto"/>
                    <w:right w:val="none" w:sz="0" w:space="0" w:color="auto"/>
                  </w:divBdr>
                  <w:divsChild>
                    <w:div w:id="208879024">
                      <w:marLeft w:val="0"/>
                      <w:marRight w:val="0"/>
                      <w:marTop w:val="0"/>
                      <w:marBottom w:val="0"/>
                      <w:divBdr>
                        <w:top w:val="none" w:sz="0" w:space="0" w:color="auto"/>
                        <w:left w:val="none" w:sz="0" w:space="0" w:color="auto"/>
                        <w:bottom w:val="none" w:sz="0" w:space="0" w:color="auto"/>
                        <w:right w:val="none" w:sz="0" w:space="0" w:color="auto"/>
                      </w:divBdr>
                      <w:divsChild>
                        <w:div w:id="86351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2995094">
          <w:marLeft w:val="0"/>
          <w:marRight w:val="0"/>
          <w:marTop w:val="450"/>
          <w:marBottom w:val="450"/>
          <w:divBdr>
            <w:top w:val="none" w:sz="0" w:space="0" w:color="auto"/>
            <w:left w:val="none" w:sz="0" w:space="0" w:color="auto"/>
            <w:bottom w:val="none" w:sz="0" w:space="0" w:color="auto"/>
            <w:right w:val="none" w:sz="0" w:space="0" w:color="auto"/>
          </w:divBdr>
          <w:divsChild>
            <w:div w:id="2022275838">
              <w:marLeft w:val="45"/>
              <w:marRight w:val="45"/>
              <w:marTop w:val="45"/>
              <w:marBottom w:val="45"/>
              <w:divBdr>
                <w:top w:val="none" w:sz="0" w:space="0" w:color="auto"/>
                <w:left w:val="none" w:sz="0" w:space="0" w:color="auto"/>
                <w:bottom w:val="none" w:sz="0" w:space="0" w:color="auto"/>
                <w:right w:val="none" w:sz="0" w:space="0" w:color="auto"/>
              </w:divBdr>
            </w:div>
            <w:div w:id="845246139">
              <w:marLeft w:val="0"/>
              <w:marRight w:val="0"/>
              <w:marTop w:val="0"/>
              <w:marBottom w:val="0"/>
              <w:divBdr>
                <w:top w:val="none" w:sz="0" w:space="0" w:color="auto"/>
                <w:left w:val="none" w:sz="0" w:space="0" w:color="auto"/>
                <w:bottom w:val="none" w:sz="0" w:space="0" w:color="auto"/>
                <w:right w:val="single" w:sz="6" w:space="14" w:color="CCCCCC"/>
              </w:divBdr>
              <w:divsChild>
                <w:div w:id="376513334">
                  <w:marLeft w:val="0"/>
                  <w:marRight w:val="0"/>
                  <w:marTop w:val="0"/>
                  <w:marBottom w:val="0"/>
                  <w:divBdr>
                    <w:top w:val="none" w:sz="0" w:space="0" w:color="auto"/>
                    <w:left w:val="none" w:sz="0" w:space="0" w:color="auto"/>
                    <w:bottom w:val="none" w:sz="0" w:space="0" w:color="auto"/>
                    <w:right w:val="none" w:sz="0" w:space="0" w:color="auto"/>
                  </w:divBdr>
                </w:div>
                <w:div w:id="1064066149">
                  <w:marLeft w:val="0"/>
                  <w:marRight w:val="0"/>
                  <w:marTop w:val="0"/>
                  <w:marBottom w:val="0"/>
                  <w:divBdr>
                    <w:top w:val="none" w:sz="0" w:space="0" w:color="auto"/>
                    <w:left w:val="none" w:sz="0" w:space="0" w:color="auto"/>
                    <w:bottom w:val="none" w:sz="0" w:space="0" w:color="auto"/>
                    <w:right w:val="none" w:sz="0" w:space="0" w:color="auto"/>
                  </w:divBdr>
                  <w:divsChild>
                    <w:div w:id="1192961742">
                      <w:marLeft w:val="0"/>
                      <w:marRight w:val="0"/>
                      <w:marTop w:val="0"/>
                      <w:marBottom w:val="0"/>
                      <w:divBdr>
                        <w:top w:val="none" w:sz="0" w:space="0" w:color="auto"/>
                        <w:left w:val="none" w:sz="0" w:space="0" w:color="auto"/>
                        <w:bottom w:val="none" w:sz="0" w:space="0" w:color="auto"/>
                        <w:right w:val="none" w:sz="0" w:space="0" w:color="auto"/>
                      </w:divBdr>
                      <w:divsChild>
                        <w:div w:id="192953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930085">
              <w:marLeft w:val="0"/>
              <w:marRight w:val="0"/>
              <w:marTop w:val="0"/>
              <w:marBottom w:val="0"/>
              <w:divBdr>
                <w:top w:val="none" w:sz="0" w:space="0" w:color="auto"/>
                <w:left w:val="none" w:sz="0" w:space="0" w:color="auto"/>
                <w:bottom w:val="none" w:sz="0" w:space="0" w:color="auto"/>
                <w:right w:val="none" w:sz="0" w:space="0" w:color="auto"/>
              </w:divBdr>
              <w:divsChild>
                <w:div w:id="532112777">
                  <w:marLeft w:val="0"/>
                  <w:marRight w:val="0"/>
                  <w:marTop w:val="0"/>
                  <w:marBottom w:val="0"/>
                  <w:divBdr>
                    <w:top w:val="none" w:sz="0" w:space="0" w:color="auto"/>
                    <w:left w:val="none" w:sz="0" w:space="0" w:color="auto"/>
                    <w:bottom w:val="none" w:sz="0" w:space="0" w:color="auto"/>
                    <w:right w:val="none" w:sz="0" w:space="0" w:color="auto"/>
                  </w:divBdr>
                </w:div>
                <w:div w:id="143813963">
                  <w:marLeft w:val="0"/>
                  <w:marRight w:val="0"/>
                  <w:marTop w:val="0"/>
                  <w:marBottom w:val="0"/>
                  <w:divBdr>
                    <w:top w:val="none" w:sz="0" w:space="0" w:color="auto"/>
                    <w:left w:val="none" w:sz="0" w:space="0" w:color="auto"/>
                    <w:bottom w:val="none" w:sz="0" w:space="0" w:color="auto"/>
                    <w:right w:val="none" w:sz="0" w:space="0" w:color="auto"/>
                  </w:divBdr>
                  <w:divsChild>
                    <w:div w:id="2065716083">
                      <w:marLeft w:val="0"/>
                      <w:marRight w:val="0"/>
                      <w:marTop w:val="0"/>
                      <w:marBottom w:val="0"/>
                      <w:divBdr>
                        <w:top w:val="none" w:sz="0" w:space="0" w:color="auto"/>
                        <w:left w:val="none" w:sz="0" w:space="0" w:color="auto"/>
                        <w:bottom w:val="none" w:sz="0" w:space="0" w:color="auto"/>
                        <w:right w:val="none" w:sz="0" w:space="0" w:color="auto"/>
                      </w:divBdr>
                      <w:divsChild>
                        <w:div w:id="1276710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0341767">
          <w:marLeft w:val="0"/>
          <w:marRight w:val="0"/>
          <w:marTop w:val="450"/>
          <w:marBottom w:val="450"/>
          <w:divBdr>
            <w:top w:val="none" w:sz="0" w:space="0" w:color="auto"/>
            <w:left w:val="none" w:sz="0" w:space="0" w:color="auto"/>
            <w:bottom w:val="none" w:sz="0" w:space="0" w:color="auto"/>
            <w:right w:val="none" w:sz="0" w:space="0" w:color="auto"/>
          </w:divBdr>
          <w:divsChild>
            <w:div w:id="540283932">
              <w:marLeft w:val="45"/>
              <w:marRight w:val="45"/>
              <w:marTop w:val="45"/>
              <w:marBottom w:val="45"/>
              <w:divBdr>
                <w:top w:val="none" w:sz="0" w:space="0" w:color="auto"/>
                <w:left w:val="none" w:sz="0" w:space="0" w:color="auto"/>
                <w:bottom w:val="none" w:sz="0" w:space="0" w:color="auto"/>
                <w:right w:val="none" w:sz="0" w:space="0" w:color="auto"/>
              </w:divBdr>
            </w:div>
            <w:div w:id="1197695694">
              <w:marLeft w:val="0"/>
              <w:marRight w:val="0"/>
              <w:marTop w:val="0"/>
              <w:marBottom w:val="0"/>
              <w:divBdr>
                <w:top w:val="none" w:sz="0" w:space="0" w:color="auto"/>
                <w:left w:val="none" w:sz="0" w:space="0" w:color="auto"/>
                <w:bottom w:val="none" w:sz="0" w:space="0" w:color="auto"/>
                <w:right w:val="single" w:sz="6" w:space="14" w:color="CCCCCC"/>
              </w:divBdr>
              <w:divsChild>
                <w:div w:id="158618017">
                  <w:marLeft w:val="0"/>
                  <w:marRight w:val="0"/>
                  <w:marTop w:val="0"/>
                  <w:marBottom w:val="0"/>
                  <w:divBdr>
                    <w:top w:val="none" w:sz="0" w:space="0" w:color="auto"/>
                    <w:left w:val="none" w:sz="0" w:space="0" w:color="auto"/>
                    <w:bottom w:val="none" w:sz="0" w:space="0" w:color="auto"/>
                    <w:right w:val="none" w:sz="0" w:space="0" w:color="auto"/>
                  </w:divBdr>
                </w:div>
                <w:div w:id="303196940">
                  <w:marLeft w:val="0"/>
                  <w:marRight w:val="0"/>
                  <w:marTop w:val="0"/>
                  <w:marBottom w:val="0"/>
                  <w:divBdr>
                    <w:top w:val="none" w:sz="0" w:space="0" w:color="auto"/>
                    <w:left w:val="none" w:sz="0" w:space="0" w:color="auto"/>
                    <w:bottom w:val="none" w:sz="0" w:space="0" w:color="auto"/>
                    <w:right w:val="none" w:sz="0" w:space="0" w:color="auto"/>
                  </w:divBdr>
                  <w:divsChild>
                    <w:div w:id="1073164265">
                      <w:marLeft w:val="0"/>
                      <w:marRight w:val="0"/>
                      <w:marTop w:val="0"/>
                      <w:marBottom w:val="0"/>
                      <w:divBdr>
                        <w:top w:val="none" w:sz="0" w:space="0" w:color="auto"/>
                        <w:left w:val="none" w:sz="0" w:space="0" w:color="auto"/>
                        <w:bottom w:val="none" w:sz="0" w:space="0" w:color="auto"/>
                        <w:right w:val="none" w:sz="0" w:space="0" w:color="auto"/>
                      </w:divBdr>
                      <w:divsChild>
                        <w:div w:id="46970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130310">
              <w:marLeft w:val="0"/>
              <w:marRight w:val="0"/>
              <w:marTop w:val="0"/>
              <w:marBottom w:val="0"/>
              <w:divBdr>
                <w:top w:val="none" w:sz="0" w:space="0" w:color="auto"/>
                <w:left w:val="none" w:sz="0" w:space="0" w:color="auto"/>
                <w:bottom w:val="none" w:sz="0" w:space="0" w:color="auto"/>
                <w:right w:val="none" w:sz="0" w:space="0" w:color="auto"/>
              </w:divBdr>
              <w:divsChild>
                <w:div w:id="410349477">
                  <w:marLeft w:val="0"/>
                  <w:marRight w:val="0"/>
                  <w:marTop w:val="0"/>
                  <w:marBottom w:val="0"/>
                  <w:divBdr>
                    <w:top w:val="none" w:sz="0" w:space="0" w:color="auto"/>
                    <w:left w:val="none" w:sz="0" w:space="0" w:color="auto"/>
                    <w:bottom w:val="none" w:sz="0" w:space="0" w:color="auto"/>
                    <w:right w:val="none" w:sz="0" w:space="0" w:color="auto"/>
                  </w:divBdr>
                </w:div>
                <w:div w:id="1439913941">
                  <w:marLeft w:val="0"/>
                  <w:marRight w:val="0"/>
                  <w:marTop w:val="0"/>
                  <w:marBottom w:val="0"/>
                  <w:divBdr>
                    <w:top w:val="none" w:sz="0" w:space="0" w:color="auto"/>
                    <w:left w:val="none" w:sz="0" w:space="0" w:color="auto"/>
                    <w:bottom w:val="none" w:sz="0" w:space="0" w:color="auto"/>
                    <w:right w:val="none" w:sz="0" w:space="0" w:color="auto"/>
                  </w:divBdr>
                  <w:divsChild>
                    <w:div w:id="811336763">
                      <w:marLeft w:val="0"/>
                      <w:marRight w:val="0"/>
                      <w:marTop w:val="0"/>
                      <w:marBottom w:val="0"/>
                      <w:divBdr>
                        <w:top w:val="none" w:sz="0" w:space="0" w:color="auto"/>
                        <w:left w:val="none" w:sz="0" w:space="0" w:color="auto"/>
                        <w:bottom w:val="none" w:sz="0" w:space="0" w:color="auto"/>
                        <w:right w:val="none" w:sz="0" w:space="0" w:color="auto"/>
                      </w:divBdr>
                      <w:divsChild>
                        <w:div w:id="78002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9194457">
          <w:marLeft w:val="0"/>
          <w:marRight w:val="0"/>
          <w:marTop w:val="450"/>
          <w:marBottom w:val="450"/>
          <w:divBdr>
            <w:top w:val="none" w:sz="0" w:space="0" w:color="auto"/>
            <w:left w:val="none" w:sz="0" w:space="0" w:color="auto"/>
            <w:bottom w:val="none" w:sz="0" w:space="0" w:color="auto"/>
            <w:right w:val="none" w:sz="0" w:space="0" w:color="auto"/>
          </w:divBdr>
          <w:divsChild>
            <w:div w:id="169564882">
              <w:marLeft w:val="45"/>
              <w:marRight w:val="45"/>
              <w:marTop w:val="45"/>
              <w:marBottom w:val="45"/>
              <w:divBdr>
                <w:top w:val="none" w:sz="0" w:space="0" w:color="auto"/>
                <w:left w:val="none" w:sz="0" w:space="0" w:color="auto"/>
                <w:bottom w:val="none" w:sz="0" w:space="0" w:color="auto"/>
                <w:right w:val="none" w:sz="0" w:space="0" w:color="auto"/>
              </w:divBdr>
            </w:div>
            <w:div w:id="1274553216">
              <w:marLeft w:val="0"/>
              <w:marRight w:val="0"/>
              <w:marTop w:val="0"/>
              <w:marBottom w:val="0"/>
              <w:divBdr>
                <w:top w:val="none" w:sz="0" w:space="0" w:color="auto"/>
                <w:left w:val="none" w:sz="0" w:space="0" w:color="auto"/>
                <w:bottom w:val="none" w:sz="0" w:space="0" w:color="auto"/>
                <w:right w:val="single" w:sz="6" w:space="14" w:color="CCCCCC"/>
              </w:divBdr>
              <w:divsChild>
                <w:div w:id="1392386142">
                  <w:marLeft w:val="0"/>
                  <w:marRight w:val="0"/>
                  <w:marTop w:val="0"/>
                  <w:marBottom w:val="0"/>
                  <w:divBdr>
                    <w:top w:val="none" w:sz="0" w:space="0" w:color="auto"/>
                    <w:left w:val="none" w:sz="0" w:space="0" w:color="auto"/>
                    <w:bottom w:val="none" w:sz="0" w:space="0" w:color="auto"/>
                    <w:right w:val="none" w:sz="0" w:space="0" w:color="auto"/>
                  </w:divBdr>
                </w:div>
                <w:div w:id="1839685447">
                  <w:marLeft w:val="0"/>
                  <w:marRight w:val="0"/>
                  <w:marTop w:val="0"/>
                  <w:marBottom w:val="0"/>
                  <w:divBdr>
                    <w:top w:val="none" w:sz="0" w:space="0" w:color="auto"/>
                    <w:left w:val="none" w:sz="0" w:space="0" w:color="auto"/>
                    <w:bottom w:val="none" w:sz="0" w:space="0" w:color="auto"/>
                    <w:right w:val="none" w:sz="0" w:space="0" w:color="auto"/>
                  </w:divBdr>
                  <w:divsChild>
                    <w:div w:id="881795277">
                      <w:marLeft w:val="0"/>
                      <w:marRight w:val="0"/>
                      <w:marTop w:val="0"/>
                      <w:marBottom w:val="0"/>
                      <w:divBdr>
                        <w:top w:val="none" w:sz="0" w:space="0" w:color="auto"/>
                        <w:left w:val="none" w:sz="0" w:space="0" w:color="auto"/>
                        <w:bottom w:val="none" w:sz="0" w:space="0" w:color="auto"/>
                        <w:right w:val="none" w:sz="0" w:space="0" w:color="auto"/>
                      </w:divBdr>
                      <w:divsChild>
                        <w:div w:id="148944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57766">
              <w:marLeft w:val="0"/>
              <w:marRight w:val="0"/>
              <w:marTop w:val="0"/>
              <w:marBottom w:val="0"/>
              <w:divBdr>
                <w:top w:val="none" w:sz="0" w:space="0" w:color="auto"/>
                <w:left w:val="none" w:sz="0" w:space="0" w:color="auto"/>
                <w:bottom w:val="none" w:sz="0" w:space="0" w:color="auto"/>
                <w:right w:val="none" w:sz="0" w:space="0" w:color="auto"/>
              </w:divBdr>
              <w:divsChild>
                <w:div w:id="120147912">
                  <w:marLeft w:val="0"/>
                  <w:marRight w:val="0"/>
                  <w:marTop w:val="0"/>
                  <w:marBottom w:val="0"/>
                  <w:divBdr>
                    <w:top w:val="none" w:sz="0" w:space="0" w:color="auto"/>
                    <w:left w:val="none" w:sz="0" w:space="0" w:color="auto"/>
                    <w:bottom w:val="none" w:sz="0" w:space="0" w:color="auto"/>
                    <w:right w:val="none" w:sz="0" w:space="0" w:color="auto"/>
                  </w:divBdr>
                </w:div>
                <w:div w:id="153879652">
                  <w:marLeft w:val="0"/>
                  <w:marRight w:val="0"/>
                  <w:marTop w:val="0"/>
                  <w:marBottom w:val="0"/>
                  <w:divBdr>
                    <w:top w:val="none" w:sz="0" w:space="0" w:color="auto"/>
                    <w:left w:val="none" w:sz="0" w:space="0" w:color="auto"/>
                    <w:bottom w:val="none" w:sz="0" w:space="0" w:color="auto"/>
                    <w:right w:val="none" w:sz="0" w:space="0" w:color="auto"/>
                  </w:divBdr>
                  <w:divsChild>
                    <w:div w:id="679311025">
                      <w:marLeft w:val="0"/>
                      <w:marRight w:val="0"/>
                      <w:marTop w:val="0"/>
                      <w:marBottom w:val="0"/>
                      <w:divBdr>
                        <w:top w:val="none" w:sz="0" w:space="0" w:color="auto"/>
                        <w:left w:val="none" w:sz="0" w:space="0" w:color="auto"/>
                        <w:bottom w:val="none" w:sz="0" w:space="0" w:color="auto"/>
                        <w:right w:val="none" w:sz="0" w:space="0" w:color="auto"/>
                      </w:divBdr>
                      <w:divsChild>
                        <w:div w:id="151522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3696193">
          <w:marLeft w:val="0"/>
          <w:marRight w:val="0"/>
          <w:marTop w:val="450"/>
          <w:marBottom w:val="450"/>
          <w:divBdr>
            <w:top w:val="none" w:sz="0" w:space="0" w:color="auto"/>
            <w:left w:val="none" w:sz="0" w:space="0" w:color="auto"/>
            <w:bottom w:val="none" w:sz="0" w:space="0" w:color="auto"/>
            <w:right w:val="none" w:sz="0" w:space="0" w:color="auto"/>
          </w:divBdr>
          <w:divsChild>
            <w:div w:id="2005469133">
              <w:marLeft w:val="45"/>
              <w:marRight w:val="45"/>
              <w:marTop w:val="45"/>
              <w:marBottom w:val="45"/>
              <w:divBdr>
                <w:top w:val="none" w:sz="0" w:space="0" w:color="auto"/>
                <w:left w:val="none" w:sz="0" w:space="0" w:color="auto"/>
                <w:bottom w:val="none" w:sz="0" w:space="0" w:color="auto"/>
                <w:right w:val="none" w:sz="0" w:space="0" w:color="auto"/>
              </w:divBdr>
            </w:div>
            <w:div w:id="1056703717">
              <w:marLeft w:val="0"/>
              <w:marRight w:val="0"/>
              <w:marTop w:val="0"/>
              <w:marBottom w:val="0"/>
              <w:divBdr>
                <w:top w:val="none" w:sz="0" w:space="0" w:color="auto"/>
                <w:left w:val="none" w:sz="0" w:space="0" w:color="auto"/>
                <w:bottom w:val="none" w:sz="0" w:space="0" w:color="auto"/>
                <w:right w:val="single" w:sz="6" w:space="14" w:color="CCCCCC"/>
              </w:divBdr>
              <w:divsChild>
                <w:div w:id="1307858938">
                  <w:marLeft w:val="0"/>
                  <w:marRight w:val="0"/>
                  <w:marTop w:val="0"/>
                  <w:marBottom w:val="0"/>
                  <w:divBdr>
                    <w:top w:val="none" w:sz="0" w:space="0" w:color="auto"/>
                    <w:left w:val="none" w:sz="0" w:space="0" w:color="auto"/>
                    <w:bottom w:val="none" w:sz="0" w:space="0" w:color="auto"/>
                    <w:right w:val="none" w:sz="0" w:space="0" w:color="auto"/>
                  </w:divBdr>
                </w:div>
                <w:div w:id="1352532660">
                  <w:marLeft w:val="0"/>
                  <w:marRight w:val="0"/>
                  <w:marTop w:val="0"/>
                  <w:marBottom w:val="0"/>
                  <w:divBdr>
                    <w:top w:val="none" w:sz="0" w:space="0" w:color="auto"/>
                    <w:left w:val="none" w:sz="0" w:space="0" w:color="auto"/>
                    <w:bottom w:val="none" w:sz="0" w:space="0" w:color="auto"/>
                    <w:right w:val="none" w:sz="0" w:space="0" w:color="auto"/>
                  </w:divBdr>
                  <w:divsChild>
                    <w:div w:id="871190579">
                      <w:marLeft w:val="0"/>
                      <w:marRight w:val="0"/>
                      <w:marTop w:val="0"/>
                      <w:marBottom w:val="0"/>
                      <w:divBdr>
                        <w:top w:val="none" w:sz="0" w:space="0" w:color="auto"/>
                        <w:left w:val="none" w:sz="0" w:space="0" w:color="auto"/>
                        <w:bottom w:val="none" w:sz="0" w:space="0" w:color="auto"/>
                        <w:right w:val="none" w:sz="0" w:space="0" w:color="auto"/>
                      </w:divBdr>
                      <w:divsChild>
                        <w:div w:id="57752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054044">
              <w:marLeft w:val="0"/>
              <w:marRight w:val="0"/>
              <w:marTop w:val="0"/>
              <w:marBottom w:val="0"/>
              <w:divBdr>
                <w:top w:val="none" w:sz="0" w:space="0" w:color="auto"/>
                <w:left w:val="none" w:sz="0" w:space="0" w:color="auto"/>
                <w:bottom w:val="none" w:sz="0" w:space="0" w:color="auto"/>
                <w:right w:val="none" w:sz="0" w:space="0" w:color="auto"/>
              </w:divBdr>
              <w:divsChild>
                <w:div w:id="1404374138">
                  <w:marLeft w:val="0"/>
                  <w:marRight w:val="0"/>
                  <w:marTop w:val="0"/>
                  <w:marBottom w:val="0"/>
                  <w:divBdr>
                    <w:top w:val="none" w:sz="0" w:space="0" w:color="auto"/>
                    <w:left w:val="none" w:sz="0" w:space="0" w:color="auto"/>
                    <w:bottom w:val="none" w:sz="0" w:space="0" w:color="auto"/>
                    <w:right w:val="none" w:sz="0" w:space="0" w:color="auto"/>
                  </w:divBdr>
                </w:div>
                <w:div w:id="586498468">
                  <w:marLeft w:val="0"/>
                  <w:marRight w:val="0"/>
                  <w:marTop w:val="0"/>
                  <w:marBottom w:val="0"/>
                  <w:divBdr>
                    <w:top w:val="none" w:sz="0" w:space="0" w:color="auto"/>
                    <w:left w:val="none" w:sz="0" w:space="0" w:color="auto"/>
                    <w:bottom w:val="none" w:sz="0" w:space="0" w:color="auto"/>
                    <w:right w:val="none" w:sz="0" w:space="0" w:color="auto"/>
                  </w:divBdr>
                  <w:divsChild>
                    <w:div w:id="1076125927">
                      <w:marLeft w:val="0"/>
                      <w:marRight w:val="0"/>
                      <w:marTop w:val="0"/>
                      <w:marBottom w:val="0"/>
                      <w:divBdr>
                        <w:top w:val="none" w:sz="0" w:space="0" w:color="auto"/>
                        <w:left w:val="none" w:sz="0" w:space="0" w:color="auto"/>
                        <w:bottom w:val="none" w:sz="0" w:space="0" w:color="auto"/>
                        <w:right w:val="none" w:sz="0" w:space="0" w:color="auto"/>
                      </w:divBdr>
                      <w:divsChild>
                        <w:div w:id="765228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6887885">
          <w:marLeft w:val="0"/>
          <w:marRight w:val="0"/>
          <w:marTop w:val="450"/>
          <w:marBottom w:val="450"/>
          <w:divBdr>
            <w:top w:val="none" w:sz="0" w:space="0" w:color="auto"/>
            <w:left w:val="none" w:sz="0" w:space="0" w:color="auto"/>
            <w:bottom w:val="none" w:sz="0" w:space="0" w:color="auto"/>
            <w:right w:val="none" w:sz="0" w:space="0" w:color="auto"/>
          </w:divBdr>
          <w:divsChild>
            <w:div w:id="372657106">
              <w:marLeft w:val="45"/>
              <w:marRight w:val="45"/>
              <w:marTop w:val="45"/>
              <w:marBottom w:val="45"/>
              <w:divBdr>
                <w:top w:val="none" w:sz="0" w:space="0" w:color="auto"/>
                <w:left w:val="none" w:sz="0" w:space="0" w:color="auto"/>
                <w:bottom w:val="none" w:sz="0" w:space="0" w:color="auto"/>
                <w:right w:val="none" w:sz="0" w:space="0" w:color="auto"/>
              </w:divBdr>
            </w:div>
            <w:div w:id="951207818">
              <w:marLeft w:val="0"/>
              <w:marRight w:val="0"/>
              <w:marTop w:val="0"/>
              <w:marBottom w:val="0"/>
              <w:divBdr>
                <w:top w:val="none" w:sz="0" w:space="0" w:color="auto"/>
                <w:left w:val="none" w:sz="0" w:space="0" w:color="auto"/>
                <w:bottom w:val="none" w:sz="0" w:space="0" w:color="auto"/>
                <w:right w:val="single" w:sz="6" w:space="14" w:color="CCCCCC"/>
              </w:divBdr>
              <w:divsChild>
                <w:div w:id="1322925533">
                  <w:marLeft w:val="0"/>
                  <w:marRight w:val="0"/>
                  <w:marTop w:val="0"/>
                  <w:marBottom w:val="0"/>
                  <w:divBdr>
                    <w:top w:val="none" w:sz="0" w:space="0" w:color="auto"/>
                    <w:left w:val="none" w:sz="0" w:space="0" w:color="auto"/>
                    <w:bottom w:val="none" w:sz="0" w:space="0" w:color="auto"/>
                    <w:right w:val="none" w:sz="0" w:space="0" w:color="auto"/>
                  </w:divBdr>
                </w:div>
                <w:div w:id="1039427823">
                  <w:marLeft w:val="0"/>
                  <w:marRight w:val="0"/>
                  <w:marTop w:val="0"/>
                  <w:marBottom w:val="0"/>
                  <w:divBdr>
                    <w:top w:val="none" w:sz="0" w:space="0" w:color="auto"/>
                    <w:left w:val="none" w:sz="0" w:space="0" w:color="auto"/>
                    <w:bottom w:val="none" w:sz="0" w:space="0" w:color="auto"/>
                    <w:right w:val="none" w:sz="0" w:space="0" w:color="auto"/>
                  </w:divBdr>
                  <w:divsChild>
                    <w:div w:id="2007396602">
                      <w:marLeft w:val="0"/>
                      <w:marRight w:val="0"/>
                      <w:marTop w:val="0"/>
                      <w:marBottom w:val="0"/>
                      <w:divBdr>
                        <w:top w:val="none" w:sz="0" w:space="0" w:color="auto"/>
                        <w:left w:val="none" w:sz="0" w:space="0" w:color="auto"/>
                        <w:bottom w:val="none" w:sz="0" w:space="0" w:color="auto"/>
                        <w:right w:val="none" w:sz="0" w:space="0" w:color="auto"/>
                      </w:divBdr>
                      <w:divsChild>
                        <w:div w:id="135325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225045">
              <w:marLeft w:val="0"/>
              <w:marRight w:val="0"/>
              <w:marTop w:val="0"/>
              <w:marBottom w:val="0"/>
              <w:divBdr>
                <w:top w:val="none" w:sz="0" w:space="0" w:color="auto"/>
                <w:left w:val="none" w:sz="0" w:space="0" w:color="auto"/>
                <w:bottom w:val="none" w:sz="0" w:space="0" w:color="auto"/>
                <w:right w:val="none" w:sz="0" w:space="0" w:color="auto"/>
              </w:divBdr>
              <w:divsChild>
                <w:div w:id="543180262">
                  <w:marLeft w:val="0"/>
                  <w:marRight w:val="0"/>
                  <w:marTop w:val="0"/>
                  <w:marBottom w:val="0"/>
                  <w:divBdr>
                    <w:top w:val="none" w:sz="0" w:space="0" w:color="auto"/>
                    <w:left w:val="none" w:sz="0" w:space="0" w:color="auto"/>
                    <w:bottom w:val="none" w:sz="0" w:space="0" w:color="auto"/>
                    <w:right w:val="none" w:sz="0" w:space="0" w:color="auto"/>
                  </w:divBdr>
                </w:div>
                <w:div w:id="2100442377">
                  <w:marLeft w:val="0"/>
                  <w:marRight w:val="0"/>
                  <w:marTop w:val="0"/>
                  <w:marBottom w:val="0"/>
                  <w:divBdr>
                    <w:top w:val="none" w:sz="0" w:space="0" w:color="auto"/>
                    <w:left w:val="none" w:sz="0" w:space="0" w:color="auto"/>
                    <w:bottom w:val="none" w:sz="0" w:space="0" w:color="auto"/>
                    <w:right w:val="none" w:sz="0" w:space="0" w:color="auto"/>
                  </w:divBdr>
                  <w:divsChild>
                    <w:div w:id="898130474">
                      <w:marLeft w:val="0"/>
                      <w:marRight w:val="0"/>
                      <w:marTop w:val="0"/>
                      <w:marBottom w:val="0"/>
                      <w:divBdr>
                        <w:top w:val="none" w:sz="0" w:space="0" w:color="auto"/>
                        <w:left w:val="none" w:sz="0" w:space="0" w:color="auto"/>
                        <w:bottom w:val="none" w:sz="0" w:space="0" w:color="auto"/>
                        <w:right w:val="none" w:sz="0" w:space="0" w:color="auto"/>
                      </w:divBdr>
                      <w:divsChild>
                        <w:div w:id="666902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0069016">
          <w:marLeft w:val="0"/>
          <w:marRight w:val="0"/>
          <w:marTop w:val="450"/>
          <w:marBottom w:val="450"/>
          <w:divBdr>
            <w:top w:val="none" w:sz="0" w:space="0" w:color="auto"/>
            <w:left w:val="none" w:sz="0" w:space="0" w:color="auto"/>
            <w:bottom w:val="none" w:sz="0" w:space="0" w:color="auto"/>
            <w:right w:val="none" w:sz="0" w:space="0" w:color="auto"/>
          </w:divBdr>
          <w:divsChild>
            <w:div w:id="171188817">
              <w:marLeft w:val="45"/>
              <w:marRight w:val="45"/>
              <w:marTop w:val="45"/>
              <w:marBottom w:val="45"/>
              <w:divBdr>
                <w:top w:val="none" w:sz="0" w:space="0" w:color="auto"/>
                <w:left w:val="none" w:sz="0" w:space="0" w:color="auto"/>
                <w:bottom w:val="none" w:sz="0" w:space="0" w:color="auto"/>
                <w:right w:val="none" w:sz="0" w:space="0" w:color="auto"/>
              </w:divBdr>
            </w:div>
            <w:div w:id="1893232126">
              <w:marLeft w:val="0"/>
              <w:marRight w:val="0"/>
              <w:marTop w:val="0"/>
              <w:marBottom w:val="0"/>
              <w:divBdr>
                <w:top w:val="none" w:sz="0" w:space="0" w:color="auto"/>
                <w:left w:val="none" w:sz="0" w:space="0" w:color="auto"/>
                <w:bottom w:val="none" w:sz="0" w:space="0" w:color="auto"/>
                <w:right w:val="single" w:sz="6" w:space="14" w:color="CCCCCC"/>
              </w:divBdr>
              <w:divsChild>
                <w:div w:id="424962022">
                  <w:marLeft w:val="0"/>
                  <w:marRight w:val="0"/>
                  <w:marTop w:val="0"/>
                  <w:marBottom w:val="0"/>
                  <w:divBdr>
                    <w:top w:val="none" w:sz="0" w:space="0" w:color="auto"/>
                    <w:left w:val="none" w:sz="0" w:space="0" w:color="auto"/>
                    <w:bottom w:val="none" w:sz="0" w:space="0" w:color="auto"/>
                    <w:right w:val="none" w:sz="0" w:space="0" w:color="auto"/>
                  </w:divBdr>
                </w:div>
                <w:div w:id="1853376757">
                  <w:marLeft w:val="0"/>
                  <w:marRight w:val="0"/>
                  <w:marTop w:val="0"/>
                  <w:marBottom w:val="0"/>
                  <w:divBdr>
                    <w:top w:val="none" w:sz="0" w:space="0" w:color="auto"/>
                    <w:left w:val="none" w:sz="0" w:space="0" w:color="auto"/>
                    <w:bottom w:val="none" w:sz="0" w:space="0" w:color="auto"/>
                    <w:right w:val="none" w:sz="0" w:space="0" w:color="auto"/>
                  </w:divBdr>
                  <w:divsChild>
                    <w:div w:id="388383161">
                      <w:marLeft w:val="0"/>
                      <w:marRight w:val="0"/>
                      <w:marTop w:val="0"/>
                      <w:marBottom w:val="0"/>
                      <w:divBdr>
                        <w:top w:val="none" w:sz="0" w:space="0" w:color="auto"/>
                        <w:left w:val="none" w:sz="0" w:space="0" w:color="auto"/>
                        <w:bottom w:val="none" w:sz="0" w:space="0" w:color="auto"/>
                        <w:right w:val="none" w:sz="0" w:space="0" w:color="auto"/>
                      </w:divBdr>
                      <w:divsChild>
                        <w:div w:id="192697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805566">
              <w:marLeft w:val="0"/>
              <w:marRight w:val="0"/>
              <w:marTop w:val="0"/>
              <w:marBottom w:val="0"/>
              <w:divBdr>
                <w:top w:val="none" w:sz="0" w:space="0" w:color="auto"/>
                <w:left w:val="none" w:sz="0" w:space="0" w:color="auto"/>
                <w:bottom w:val="none" w:sz="0" w:space="0" w:color="auto"/>
                <w:right w:val="none" w:sz="0" w:space="0" w:color="auto"/>
              </w:divBdr>
              <w:divsChild>
                <w:div w:id="1422414399">
                  <w:marLeft w:val="0"/>
                  <w:marRight w:val="0"/>
                  <w:marTop w:val="0"/>
                  <w:marBottom w:val="0"/>
                  <w:divBdr>
                    <w:top w:val="none" w:sz="0" w:space="0" w:color="auto"/>
                    <w:left w:val="none" w:sz="0" w:space="0" w:color="auto"/>
                    <w:bottom w:val="none" w:sz="0" w:space="0" w:color="auto"/>
                    <w:right w:val="none" w:sz="0" w:space="0" w:color="auto"/>
                  </w:divBdr>
                </w:div>
                <w:div w:id="404299972">
                  <w:marLeft w:val="0"/>
                  <w:marRight w:val="0"/>
                  <w:marTop w:val="0"/>
                  <w:marBottom w:val="0"/>
                  <w:divBdr>
                    <w:top w:val="none" w:sz="0" w:space="0" w:color="auto"/>
                    <w:left w:val="none" w:sz="0" w:space="0" w:color="auto"/>
                    <w:bottom w:val="none" w:sz="0" w:space="0" w:color="auto"/>
                    <w:right w:val="none" w:sz="0" w:space="0" w:color="auto"/>
                  </w:divBdr>
                  <w:divsChild>
                    <w:div w:id="161355007">
                      <w:marLeft w:val="0"/>
                      <w:marRight w:val="0"/>
                      <w:marTop w:val="0"/>
                      <w:marBottom w:val="0"/>
                      <w:divBdr>
                        <w:top w:val="none" w:sz="0" w:space="0" w:color="auto"/>
                        <w:left w:val="none" w:sz="0" w:space="0" w:color="auto"/>
                        <w:bottom w:val="none" w:sz="0" w:space="0" w:color="auto"/>
                        <w:right w:val="none" w:sz="0" w:space="0" w:color="auto"/>
                      </w:divBdr>
                      <w:divsChild>
                        <w:div w:id="1352414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8028926">
          <w:marLeft w:val="0"/>
          <w:marRight w:val="0"/>
          <w:marTop w:val="450"/>
          <w:marBottom w:val="450"/>
          <w:divBdr>
            <w:top w:val="none" w:sz="0" w:space="0" w:color="auto"/>
            <w:left w:val="none" w:sz="0" w:space="0" w:color="auto"/>
            <w:bottom w:val="none" w:sz="0" w:space="0" w:color="auto"/>
            <w:right w:val="none" w:sz="0" w:space="0" w:color="auto"/>
          </w:divBdr>
          <w:divsChild>
            <w:div w:id="458381571">
              <w:marLeft w:val="45"/>
              <w:marRight w:val="45"/>
              <w:marTop w:val="45"/>
              <w:marBottom w:val="45"/>
              <w:divBdr>
                <w:top w:val="none" w:sz="0" w:space="0" w:color="auto"/>
                <w:left w:val="none" w:sz="0" w:space="0" w:color="auto"/>
                <w:bottom w:val="none" w:sz="0" w:space="0" w:color="auto"/>
                <w:right w:val="none" w:sz="0" w:space="0" w:color="auto"/>
              </w:divBdr>
            </w:div>
            <w:div w:id="910388871">
              <w:marLeft w:val="0"/>
              <w:marRight w:val="0"/>
              <w:marTop w:val="0"/>
              <w:marBottom w:val="0"/>
              <w:divBdr>
                <w:top w:val="none" w:sz="0" w:space="0" w:color="auto"/>
                <w:left w:val="none" w:sz="0" w:space="0" w:color="auto"/>
                <w:bottom w:val="none" w:sz="0" w:space="0" w:color="auto"/>
                <w:right w:val="single" w:sz="6" w:space="14" w:color="CCCCCC"/>
              </w:divBdr>
              <w:divsChild>
                <w:div w:id="1610432240">
                  <w:marLeft w:val="0"/>
                  <w:marRight w:val="0"/>
                  <w:marTop w:val="0"/>
                  <w:marBottom w:val="0"/>
                  <w:divBdr>
                    <w:top w:val="none" w:sz="0" w:space="0" w:color="auto"/>
                    <w:left w:val="none" w:sz="0" w:space="0" w:color="auto"/>
                    <w:bottom w:val="none" w:sz="0" w:space="0" w:color="auto"/>
                    <w:right w:val="none" w:sz="0" w:space="0" w:color="auto"/>
                  </w:divBdr>
                </w:div>
                <w:div w:id="452554491">
                  <w:marLeft w:val="0"/>
                  <w:marRight w:val="0"/>
                  <w:marTop w:val="0"/>
                  <w:marBottom w:val="0"/>
                  <w:divBdr>
                    <w:top w:val="none" w:sz="0" w:space="0" w:color="auto"/>
                    <w:left w:val="none" w:sz="0" w:space="0" w:color="auto"/>
                    <w:bottom w:val="none" w:sz="0" w:space="0" w:color="auto"/>
                    <w:right w:val="none" w:sz="0" w:space="0" w:color="auto"/>
                  </w:divBdr>
                  <w:divsChild>
                    <w:div w:id="555552409">
                      <w:marLeft w:val="0"/>
                      <w:marRight w:val="0"/>
                      <w:marTop w:val="0"/>
                      <w:marBottom w:val="0"/>
                      <w:divBdr>
                        <w:top w:val="none" w:sz="0" w:space="0" w:color="auto"/>
                        <w:left w:val="none" w:sz="0" w:space="0" w:color="auto"/>
                        <w:bottom w:val="none" w:sz="0" w:space="0" w:color="auto"/>
                        <w:right w:val="none" w:sz="0" w:space="0" w:color="auto"/>
                      </w:divBdr>
                      <w:divsChild>
                        <w:div w:id="33751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773474">
              <w:marLeft w:val="0"/>
              <w:marRight w:val="0"/>
              <w:marTop w:val="0"/>
              <w:marBottom w:val="0"/>
              <w:divBdr>
                <w:top w:val="none" w:sz="0" w:space="0" w:color="auto"/>
                <w:left w:val="none" w:sz="0" w:space="0" w:color="auto"/>
                <w:bottom w:val="none" w:sz="0" w:space="0" w:color="auto"/>
                <w:right w:val="none" w:sz="0" w:space="0" w:color="auto"/>
              </w:divBdr>
              <w:divsChild>
                <w:div w:id="1679889768">
                  <w:marLeft w:val="0"/>
                  <w:marRight w:val="0"/>
                  <w:marTop w:val="0"/>
                  <w:marBottom w:val="0"/>
                  <w:divBdr>
                    <w:top w:val="none" w:sz="0" w:space="0" w:color="auto"/>
                    <w:left w:val="none" w:sz="0" w:space="0" w:color="auto"/>
                    <w:bottom w:val="none" w:sz="0" w:space="0" w:color="auto"/>
                    <w:right w:val="none" w:sz="0" w:space="0" w:color="auto"/>
                  </w:divBdr>
                </w:div>
                <w:div w:id="1373379041">
                  <w:marLeft w:val="0"/>
                  <w:marRight w:val="0"/>
                  <w:marTop w:val="0"/>
                  <w:marBottom w:val="0"/>
                  <w:divBdr>
                    <w:top w:val="none" w:sz="0" w:space="0" w:color="auto"/>
                    <w:left w:val="none" w:sz="0" w:space="0" w:color="auto"/>
                    <w:bottom w:val="none" w:sz="0" w:space="0" w:color="auto"/>
                    <w:right w:val="none" w:sz="0" w:space="0" w:color="auto"/>
                  </w:divBdr>
                  <w:divsChild>
                    <w:div w:id="845291915">
                      <w:marLeft w:val="0"/>
                      <w:marRight w:val="0"/>
                      <w:marTop w:val="0"/>
                      <w:marBottom w:val="0"/>
                      <w:divBdr>
                        <w:top w:val="none" w:sz="0" w:space="0" w:color="auto"/>
                        <w:left w:val="none" w:sz="0" w:space="0" w:color="auto"/>
                        <w:bottom w:val="none" w:sz="0" w:space="0" w:color="auto"/>
                        <w:right w:val="none" w:sz="0" w:space="0" w:color="auto"/>
                      </w:divBdr>
                      <w:divsChild>
                        <w:div w:id="1265571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6018638">
          <w:marLeft w:val="0"/>
          <w:marRight w:val="0"/>
          <w:marTop w:val="450"/>
          <w:marBottom w:val="450"/>
          <w:divBdr>
            <w:top w:val="none" w:sz="0" w:space="0" w:color="auto"/>
            <w:left w:val="none" w:sz="0" w:space="0" w:color="auto"/>
            <w:bottom w:val="none" w:sz="0" w:space="0" w:color="auto"/>
            <w:right w:val="none" w:sz="0" w:space="0" w:color="auto"/>
          </w:divBdr>
          <w:divsChild>
            <w:div w:id="295913235">
              <w:marLeft w:val="45"/>
              <w:marRight w:val="45"/>
              <w:marTop w:val="45"/>
              <w:marBottom w:val="45"/>
              <w:divBdr>
                <w:top w:val="none" w:sz="0" w:space="0" w:color="auto"/>
                <w:left w:val="none" w:sz="0" w:space="0" w:color="auto"/>
                <w:bottom w:val="none" w:sz="0" w:space="0" w:color="auto"/>
                <w:right w:val="none" w:sz="0" w:space="0" w:color="auto"/>
              </w:divBdr>
            </w:div>
            <w:div w:id="568996677">
              <w:marLeft w:val="0"/>
              <w:marRight w:val="0"/>
              <w:marTop w:val="0"/>
              <w:marBottom w:val="0"/>
              <w:divBdr>
                <w:top w:val="none" w:sz="0" w:space="0" w:color="auto"/>
                <w:left w:val="none" w:sz="0" w:space="0" w:color="auto"/>
                <w:bottom w:val="none" w:sz="0" w:space="0" w:color="auto"/>
                <w:right w:val="single" w:sz="6" w:space="14" w:color="CCCCCC"/>
              </w:divBdr>
              <w:divsChild>
                <w:div w:id="1151403121">
                  <w:marLeft w:val="0"/>
                  <w:marRight w:val="0"/>
                  <w:marTop w:val="0"/>
                  <w:marBottom w:val="0"/>
                  <w:divBdr>
                    <w:top w:val="none" w:sz="0" w:space="0" w:color="auto"/>
                    <w:left w:val="none" w:sz="0" w:space="0" w:color="auto"/>
                    <w:bottom w:val="none" w:sz="0" w:space="0" w:color="auto"/>
                    <w:right w:val="none" w:sz="0" w:space="0" w:color="auto"/>
                  </w:divBdr>
                </w:div>
                <w:div w:id="1570724304">
                  <w:marLeft w:val="0"/>
                  <w:marRight w:val="0"/>
                  <w:marTop w:val="0"/>
                  <w:marBottom w:val="0"/>
                  <w:divBdr>
                    <w:top w:val="none" w:sz="0" w:space="0" w:color="auto"/>
                    <w:left w:val="none" w:sz="0" w:space="0" w:color="auto"/>
                    <w:bottom w:val="none" w:sz="0" w:space="0" w:color="auto"/>
                    <w:right w:val="none" w:sz="0" w:space="0" w:color="auto"/>
                  </w:divBdr>
                  <w:divsChild>
                    <w:div w:id="976300728">
                      <w:marLeft w:val="0"/>
                      <w:marRight w:val="0"/>
                      <w:marTop w:val="0"/>
                      <w:marBottom w:val="0"/>
                      <w:divBdr>
                        <w:top w:val="none" w:sz="0" w:space="0" w:color="auto"/>
                        <w:left w:val="none" w:sz="0" w:space="0" w:color="auto"/>
                        <w:bottom w:val="none" w:sz="0" w:space="0" w:color="auto"/>
                        <w:right w:val="none" w:sz="0" w:space="0" w:color="auto"/>
                      </w:divBdr>
                      <w:divsChild>
                        <w:div w:id="174634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485951">
              <w:marLeft w:val="0"/>
              <w:marRight w:val="0"/>
              <w:marTop w:val="0"/>
              <w:marBottom w:val="0"/>
              <w:divBdr>
                <w:top w:val="none" w:sz="0" w:space="0" w:color="auto"/>
                <w:left w:val="none" w:sz="0" w:space="0" w:color="auto"/>
                <w:bottom w:val="none" w:sz="0" w:space="0" w:color="auto"/>
                <w:right w:val="none" w:sz="0" w:space="0" w:color="auto"/>
              </w:divBdr>
              <w:divsChild>
                <w:div w:id="1869828596">
                  <w:marLeft w:val="0"/>
                  <w:marRight w:val="0"/>
                  <w:marTop w:val="0"/>
                  <w:marBottom w:val="0"/>
                  <w:divBdr>
                    <w:top w:val="none" w:sz="0" w:space="0" w:color="auto"/>
                    <w:left w:val="none" w:sz="0" w:space="0" w:color="auto"/>
                    <w:bottom w:val="none" w:sz="0" w:space="0" w:color="auto"/>
                    <w:right w:val="none" w:sz="0" w:space="0" w:color="auto"/>
                  </w:divBdr>
                </w:div>
                <w:div w:id="1353531783">
                  <w:marLeft w:val="0"/>
                  <w:marRight w:val="0"/>
                  <w:marTop w:val="0"/>
                  <w:marBottom w:val="0"/>
                  <w:divBdr>
                    <w:top w:val="none" w:sz="0" w:space="0" w:color="auto"/>
                    <w:left w:val="none" w:sz="0" w:space="0" w:color="auto"/>
                    <w:bottom w:val="none" w:sz="0" w:space="0" w:color="auto"/>
                    <w:right w:val="none" w:sz="0" w:space="0" w:color="auto"/>
                  </w:divBdr>
                  <w:divsChild>
                    <w:div w:id="697195702">
                      <w:marLeft w:val="0"/>
                      <w:marRight w:val="0"/>
                      <w:marTop w:val="0"/>
                      <w:marBottom w:val="0"/>
                      <w:divBdr>
                        <w:top w:val="none" w:sz="0" w:space="0" w:color="auto"/>
                        <w:left w:val="none" w:sz="0" w:space="0" w:color="auto"/>
                        <w:bottom w:val="none" w:sz="0" w:space="0" w:color="auto"/>
                        <w:right w:val="none" w:sz="0" w:space="0" w:color="auto"/>
                      </w:divBdr>
                      <w:divsChild>
                        <w:div w:id="42777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14472">
          <w:marLeft w:val="0"/>
          <w:marRight w:val="0"/>
          <w:marTop w:val="450"/>
          <w:marBottom w:val="450"/>
          <w:divBdr>
            <w:top w:val="none" w:sz="0" w:space="0" w:color="auto"/>
            <w:left w:val="none" w:sz="0" w:space="0" w:color="auto"/>
            <w:bottom w:val="none" w:sz="0" w:space="0" w:color="auto"/>
            <w:right w:val="none" w:sz="0" w:space="0" w:color="auto"/>
          </w:divBdr>
          <w:divsChild>
            <w:div w:id="2083720144">
              <w:marLeft w:val="45"/>
              <w:marRight w:val="45"/>
              <w:marTop w:val="45"/>
              <w:marBottom w:val="45"/>
              <w:divBdr>
                <w:top w:val="none" w:sz="0" w:space="0" w:color="auto"/>
                <w:left w:val="none" w:sz="0" w:space="0" w:color="auto"/>
                <w:bottom w:val="none" w:sz="0" w:space="0" w:color="auto"/>
                <w:right w:val="none" w:sz="0" w:space="0" w:color="auto"/>
              </w:divBdr>
            </w:div>
            <w:div w:id="1101143623">
              <w:marLeft w:val="0"/>
              <w:marRight w:val="0"/>
              <w:marTop w:val="0"/>
              <w:marBottom w:val="0"/>
              <w:divBdr>
                <w:top w:val="none" w:sz="0" w:space="0" w:color="auto"/>
                <w:left w:val="none" w:sz="0" w:space="0" w:color="auto"/>
                <w:bottom w:val="none" w:sz="0" w:space="0" w:color="auto"/>
                <w:right w:val="single" w:sz="6" w:space="14" w:color="CCCCCC"/>
              </w:divBdr>
              <w:divsChild>
                <w:div w:id="678388597">
                  <w:marLeft w:val="0"/>
                  <w:marRight w:val="0"/>
                  <w:marTop w:val="0"/>
                  <w:marBottom w:val="0"/>
                  <w:divBdr>
                    <w:top w:val="none" w:sz="0" w:space="0" w:color="auto"/>
                    <w:left w:val="none" w:sz="0" w:space="0" w:color="auto"/>
                    <w:bottom w:val="none" w:sz="0" w:space="0" w:color="auto"/>
                    <w:right w:val="none" w:sz="0" w:space="0" w:color="auto"/>
                  </w:divBdr>
                </w:div>
                <w:div w:id="1242062983">
                  <w:marLeft w:val="0"/>
                  <w:marRight w:val="0"/>
                  <w:marTop w:val="0"/>
                  <w:marBottom w:val="0"/>
                  <w:divBdr>
                    <w:top w:val="none" w:sz="0" w:space="0" w:color="auto"/>
                    <w:left w:val="none" w:sz="0" w:space="0" w:color="auto"/>
                    <w:bottom w:val="none" w:sz="0" w:space="0" w:color="auto"/>
                    <w:right w:val="none" w:sz="0" w:space="0" w:color="auto"/>
                  </w:divBdr>
                  <w:divsChild>
                    <w:div w:id="1034845435">
                      <w:marLeft w:val="0"/>
                      <w:marRight w:val="0"/>
                      <w:marTop w:val="0"/>
                      <w:marBottom w:val="0"/>
                      <w:divBdr>
                        <w:top w:val="none" w:sz="0" w:space="0" w:color="auto"/>
                        <w:left w:val="none" w:sz="0" w:space="0" w:color="auto"/>
                        <w:bottom w:val="none" w:sz="0" w:space="0" w:color="auto"/>
                        <w:right w:val="none" w:sz="0" w:space="0" w:color="auto"/>
                      </w:divBdr>
                      <w:divsChild>
                        <w:div w:id="73153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1697518">
              <w:marLeft w:val="0"/>
              <w:marRight w:val="0"/>
              <w:marTop w:val="0"/>
              <w:marBottom w:val="0"/>
              <w:divBdr>
                <w:top w:val="none" w:sz="0" w:space="0" w:color="auto"/>
                <w:left w:val="none" w:sz="0" w:space="0" w:color="auto"/>
                <w:bottom w:val="none" w:sz="0" w:space="0" w:color="auto"/>
                <w:right w:val="none" w:sz="0" w:space="0" w:color="auto"/>
              </w:divBdr>
              <w:divsChild>
                <w:div w:id="609167848">
                  <w:marLeft w:val="0"/>
                  <w:marRight w:val="0"/>
                  <w:marTop w:val="0"/>
                  <w:marBottom w:val="0"/>
                  <w:divBdr>
                    <w:top w:val="none" w:sz="0" w:space="0" w:color="auto"/>
                    <w:left w:val="none" w:sz="0" w:space="0" w:color="auto"/>
                    <w:bottom w:val="none" w:sz="0" w:space="0" w:color="auto"/>
                    <w:right w:val="none" w:sz="0" w:space="0" w:color="auto"/>
                  </w:divBdr>
                </w:div>
                <w:div w:id="1562980975">
                  <w:marLeft w:val="0"/>
                  <w:marRight w:val="0"/>
                  <w:marTop w:val="0"/>
                  <w:marBottom w:val="0"/>
                  <w:divBdr>
                    <w:top w:val="none" w:sz="0" w:space="0" w:color="auto"/>
                    <w:left w:val="none" w:sz="0" w:space="0" w:color="auto"/>
                    <w:bottom w:val="none" w:sz="0" w:space="0" w:color="auto"/>
                    <w:right w:val="none" w:sz="0" w:space="0" w:color="auto"/>
                  </w:divBdr>
                  <w:divsChild>
                    <w:div w:id="670764489">
                      <w:marLeft w:val="0"/>
                      <w:marRight w:val="0"/>
                      <w:marTop w:val="0"/>
                      <w:marBottom w:val="0"/>
                      <w:divBdr>
                        <w:top w:val="none" w:sz="0" w:space="0" w:color="auto"/>
                        <w:left w:val="none" w:sz="0" w:space="0" w:color="auto"/>
                        <w:bottom w:val="none" w:sz="0" w:space="0" w:color="auto"/>
                        <w:right w:val="none" w:sz="0" w:space="0" w:color="auto"/>
                      </w:divBdr>
                      <w:divsChild>
                        <w:div w:id="871305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9580599">
          <w:marLeft w:val="0"/>
          <w:marRight w:val="0"/>
          <w:marTop w:val="450"/>
          <w:marBottom w:val="450"/>
          <w:divBdr>
            <w:top w:val="none" w:sz="0" w:space="0" w:color="auto"/>
            <w:left w:val="none" w:sz="0" w:space="0" w:color="auto"/>
            <w:bottom w:val="none" w:sz="0" w:space="0" w:color="auto"/>
            <w:right w:val="none" w:sz="0" w:space="0" w:color="auto"/>
          </w:divBdr>
          <w:divsChild>
            <w:div w:id="42600990">
              <w:marLeft w:val="45"/>
              <w:marRight w:val="45"/>
              <w:marTop w:val="45"/>
              <w:marBottom w:val="45"/>
              <w:divBdr>
                <w:top w:val="none" w:sz="0" w:space="0" w:color="auto"/>
                <w:left w:val="none" w:sz="0" w:space="0" w:color="auto"/>
                <w:bottom w:val="none" w:sz="0" w:space="0" w:color="auto"/>
                <w:right w:val="none" w:sz="0" w:space="0" w:color="auto"/>
              </w:divBdr>
            </w:div>
            <w:div w:id="165900125">
              <w:marLeft w:val="0"/>
              <w:marRight w:val="0"/>
              <w:marTop w:val="0"/>
              <w:marBottom w:val="0"/>
              <w:divBdr>
                <w:top w:val="none" w:sz="0" w:space="0" w:color="auto"/>
                <w:left w:val="none" w:sz="0" w:space="0" w:color="auto"/>
                <w:bottom w:val="none" w:sz="0" w:space="0" w:color="auto"/>
                <w:right w:val="single" w:sz="6" w:space="14" w:color="CCCCCC"/>
              </w:divBdr>
              <w:divsChild>
                <w:div w:id="760295328">
                  <w:marLeft w:val="0"/>
                  <w:marRight w:val="0"/>
                  <w:marTop w:val="0"/>
                  <w:marBottom w:val="0"/>
                  <w:divBdr>
                    <w:top w:val="none" w:sz="0" w:space="0" w:color="auto"/>
                    <w:left w:val="none" w:sz="0" w:space="0" w:color="auto"/>
                    <w:bottom w:val="none" w:sz="0" w:space="0" w:color="auto"/>
                    <w:right w:val="none" w:sz="0" w:space="0" w:color="auto"/>
                  </w:divBdr>
                </w:div>
                <w:div w:id="1002977441">
                  <w:marLeft w:val="0"/>
                  <w:marRight w:val="0"/>
                  <w:marTop w:val="0"/>
                  <w:marBottom w:val="0"/>
                  <w:divBdr>
                    <w:top w:val="none" w:sz="0" w:space="0" w:color="auto"/>
                    <w:left w:val="none" w:sz="0" w:space="0" w:color="auto"/>
                    <w:bottom w:val="none" w:sz="0" w:space="0" w:color="auto"/>
                    <w:right w:val="none" w:sz="0" w:space="0" w:color="auto"/>
                  </w:divBdr>
                  <w:divsChild>
                    <w:div w:id="2038580964">
                      <w:marLeft w:val="0"/>
                      <w:marRight w:val="0"/>
                      <w:marTop w:val="0"/>
                      <w:marBottom w:val="0"/>
                      <w:divBdr>
                        <w:top w:val="none" w:sz="0" w:space="0" w:color="auto"/>
                        <w:left w:val="none" w:sz="0" w:space="0" w:color="auto"/>
                        <w:bottom w:val="none" w:sz="0" w:space="0" w:color="auto"/>
                        <w:right w:val="none" w:sz="0" w:space="0" w:color="auto"/>
                      </w:divBdr>
                      <w:divsChild>
                        <w:div w:id="557980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10170">
              <w:marLeft w:val="0"/>
              <w:marRight w:val="0"/>
              <w:marTop w:val="0"/>
              <w:marBottom w:val="0"/>
              <w:divBdr>
                <w:top w:val="none" w:sz="0" w:space="0" w:color="auto"/>
                <w:left w:val="none" w:sz="0" w:space="0" w:color="auto"/>
                <w:bottom w:val="none" w:sz="0" w:space="0" w:color="auto"/>
                <w:right w:val="none" w:sz="0" w:space="0" w:color="auto"/>
              </w:divBdr>
              <w:divsChild>
                <w:div w:id="1612394243">
                  <w:marLeft w:val="0"/>
                  <w:marRight w:val="0"/>
                  <w:marTop w:val="0"/>
                  <w:marBottom w:val="0"/>
                  <w:divBdr>
                    <w:top w:val="none" w:sz="0" w:space="0" w:color="auto"/>
                    <w:left w:val="none" w:sz="0" w:space="0" w:color="auto"/>
                    <w:bottom w:val="none" w:sz="0" w:space="0" w:color="auto"/>
                    <w:right w:val="none" w:sz="0" w:space="0" w:color="auto"/>
                  </w:divBdr>
                </w:div>
                <w:div w:id="2127238499">
                  <w:marLeft w:val="0"/>
                  <w:marRight w:val="0"/>
                  <w:marTop w:val="0"/>
                  <w:marBottom w:val="0"/>
                  <w:divBdr>
                    <w:top w:val="none" w:sz="0" w:space="0" w:color="auto"/>
                    <w:left w:val="none" w:sz="0" w:space="0" w:color="auto"/>
                    <w:bottom w:val="none" w:sz="0" w:space="0" w:color="auto"/>
                    <w:right w:val="none" w:sz="0" w:space="0" w:color="auto"/>
                  </w:divBdr>
                  <w:divsChild>
                    <w:div w:id="592319689">
                      <w:marLeft w:val="0"/>
                      <w:marRight w:val="0"/>
                      <w:marTop w:val="0"/>
                      <w:marBottom w:val="0"/>
                      <w:divBdr>
                        <w:top w:val="none" w:sz="0" w:space="0" w:color="auto"/>
                        <w:left w:val="none" w:sz="0" w:space="0" w:color="auto"/>
                        <w:bottom w:val="none" w:sz="0" w:space="0" w:color="auto"/>
                        <w:right w:val="none" w:sz="0" w:space="0" w:color="auto"/>
                      </w:divBdr>
                      <w:divsChild>
                        <w:div w:id="39728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8382072">
          <w:marLeft w:val="0"/>
          <w:marRight w:val="0"/>
          <w:marTop w:val="450"/>
          <w:marBottom w:val="450"/>
          <w:divBdr>
            <w:top w:val="none" w:sz="0" w:space="0" w:color="auto"/>
            <w:left w:val="none" w:sz="0" w:space="0" w:color="auto"/>
            <w:bottom w:val="none" w:sz="0" w:space="0" w:color="auto"/>
            <w:right w:val="none" w:sz="0" w:space="0" w:color="auto"/>
          </w:divBdr>
          <w:divsChild>
            <w:div w:id="1586064990">
              <w:marLeft w:val="45"/>
              <w:marRight w:val="45"/>
              <w:marTop w:val="45"/>
              <w:marBottom w:val="45"/>
              <w:divBdr>
                <w:top w:val="none" w:sz="0" w:space="0" w:color="auto"/>
                <w:left w:val="none" w:sz="0" w:space="0" w:color="auto"/>
                <w:bottom w:val="none" w:sz="0" w:space="0" w:color="auto"/>
                <w:right w:val="none" w:sz="0" w:space="0" w:color="auto"/>
              </w:divBdr>
            </w:div>
            <w:div w:id="827475355">
              <w:marLeft w:val="0"/>
              <w:marRight w:val="0"/>
              <w:marTop w:val="0"/>
              <w:marBottom w:val="0"/>
              <w:divBdr>
                <w:top w:val="none" w:sz="0" w:space="0" w:color="auto"/>
                <w:left w:val="none" w:sz="0" w:space="0" w:color="auto"/>
                <w:bottom w:val="none" w:sz="0" w:space="0" w:color="auto"/>
                <w:right w:val="single" w:sz="6" w:space="14" w:color="CCCCCC"/>
              </w:divBdr>
              <w:divsChild>
                <w:div w:id="1111820544">
                  <w:marLeft w:val="0"/>
                  <w:marRight w:val="0"/>
                  <w:marTop w:val="0"/>
                  <w:marBottom w:val="0"/>
                  <w:divBdr>
                    <w:top w:val="none" w:sz="0" w:space="0" w:color="auto"/>
                    <w:left w:val="none" w:sz="0" w:space="0" w:color="auto"/>
                    <w:bottom w:val="none" w:sz="0" w:space="0" w:color="auto"/>
                    <w:right w:val="none" w:sz="0" w:space="0" w:color="auto"/>
                  </w:divBdr>
                </w:div>
                <w:div w:id="144005981">
                  <w:marLeft w:val="0"/>
                  <w:marRight w:val="0"/>
                  <w:marTop w:val="0"/>
                  <w:marBottom w:val="0"/>
                  <w:divBdr>
                    <w:top w:val="none" w:sz="0" w:space="0" w:color="auto"/>
                    <w:left w:val="none" w:sz="0" w:space="0" w:color="auto"/>
                    <w:bottom w:val="none" w:sz="0" w:space="0" w:color="auto"/>
                    <w:right w:val="none" w:sz="0" w:space="0" w:color="auto"/>
                  </w:divBdr>
                  <w:divsChild>
                    <w:div w:id="196089110">
                      <w:marLeft w:val="0"/>
                      <w:marRight w:val="0"/>
                      <w:marTop w:val="0"/>
                      <w:marBottom w:val="0"/>
                      <w:divBdr>
                        <w:top w:val="none" w:sz="0" w:space="0" w:color="auto"/>
                        <w:left w:val="none" w:sz="0" w:space="0" w:color="auto"/>
                        <w:bottom w:val="none" w:sz="0" w:space="0" w:color="auto"/>
                        <w:right w:val="none" w:sz="0" w:space="0" w:color="auto"/>
                      </w:divBdr>
                      <w:divsChild>
                        <w:div w:id="1557469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0379516">
              <w:marLeft w:val="0"/>
              <w:marRight w:val="0"/>
              <w:marTop w:val="0"/>
              <w:marBottom w:val="0"/>
              <w:divBdr>
                <w:top w:val="none" w:sz="0" w:space="0" w:color="auto"/>
                <w:left w:val="none" w:sz="0" w:space="0" w:color="auto"/>
                <w:bottom w:val="none" w:sz="0" w:space="0" w:color="auto"/>
                <w:right w:val="none" w:sz="0" w:space="0" w:color="auto"/>
              </w:divBdr>
              <w:divsChild>
                <w:div w:id="1823304673">
                  <w:marLeft w:val="0"/>
                  <w:marRight w:val="0"/>
                  <w:marTop w:val="0"/>
                  <w:marBottom w:val="0"/>
                  <w:divBdr>
                    <w:top w:val="none" w:sz="0" w:space="0" w:color="auto"/>
                    <w:left w:val="none" w:sz="0" w:space="0" w:color="auto"/>
                    <w:bottom w:val="none" w:sz="0" w:space="0" w:color="auto"/>
                    <w:right w:val="none" w:sz="0" w:space="0" w:color="auto"/>
                  </w:divBdr>
                </w:div>
                <w:div w:id="915164236">
                  <w:marLeft w:val="0"/>
                  <w:marRight w:val="0"/>
                  <w:marTop w:val="0"/>
                  <w:marBottom w:val="0"/>
                  <w:divBdr>
                    <w:top w:val="none" w:sz="0" w:space="0" w:color="auto"/>
                    <w:left w:val="none" w:sz="0" w:space="0" w:color="auto"/>
                    <w:bottom w:val="none" w:sz="0" w:space="0" w:color="auto"/>
                    <w:right w:val="none" w:sz="0" w:space="0" w:color="auto"/>
                  </w:divBdr>
                  <w:divsChild>
                    <w:div w:id="1729568765">
                      <w:marLeft w:val="0"/>
                      <w:marRight w:val="0"/>
                      <w:marTop w:val="0"/>
                      <w:marBottom w:val="0"/>
                      <w:divBdr>
                        <w:top w:val="none" w:sz="0" w:space="0" w:color="auto"/>
                        <w:left w:val="none" w:sz="0" w:space="0" w:color="auto"/>
                        <w:bottom w:val="none" w:sz="0" w:space="0" w:color="auto"/>
                        <w:right w:val="none" w:sz="0" w:space="0" w:color="auto"/>
                      </w:divBdr>
                      <w:divsChild>
                        <w:div w:id="1320958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4191975">
          <w:marLeft w:val="0"/>
          <w:marRight w:val="0"/>
          <w:marTop w:val="450"/>
          <w:marBottom w:val="450"/>
          <w:divBdr>
            <w:top w:val="none" w:sz="0" w:space="0" w:color="auto"/>
            <w:left w:val="none" w:sz="0" w:space="0" w:color="auto"/>
            <w:bottom w:val="none" w:sz="0" w:space="0" w:color="auto"/>
            <w:right w:val="none" w:sz="0" w:space="0" w:color="auto"/>
          </w:divBdr>
          <w:divsChild>
            <w:div w:id="1081483936">
              <w:marLeft w:val="45"/>
              <w:marRight w:val="45"/>
              <w:marTop w:val="45"/>
              <w:marBottom w:val="45"/>
              <w:divBdr>
                <w:top w:val="none" w:sz="0" w:space="0" w:color="auto"/>
                <w:left w:val="none" w:sz="0" w:space="0" w:color="auto"/>
                <w:bottom w:val="none" w:sz="0" w:space="0" w:color="auto"/>
                <w:right w:val="none" w:sz="0" w:space="0" w:color="auto"/>
              </w:divBdr>
            </w:div>
            <w:div w:id="1626933654">
              <w:marLeft w:val="0"/>
              <w:marRight w:val="0"/>
              <w:marTop w:val="0"/>
              <w:marBottom w:val="0"/>
              <w:divBdr>
                <w:top w:val="none" w:sz="0" w:space="0" w:color="auto"/>
                <w:left w:val="none" w:sz="0" w:space="0" w:color="auto"/>
                <w:bottom w:val="none" w:sz="0" w:space="0" w:color="auto"/>
                <w:right w:val="single" w:sz="6" w:space="14" w:color="CCCCCC"/>
              </w:divBdr>
              <w:divsChild>
                <w:div w:id="1474717375">
                  <w:marLeft w:val="0"/>
                  <w:marRight w:val="0"/>
                  <w:marTop w:val="0"/>
                  <w:marBottom w:val="0"/>
                  <w:divBdr>
                    <w:top w:val="none" w:sz="0" w:space="0" w:color="auto"/>
                    <w:left w:val="none" w:sz="0" w:space="0" w:color="auto"/>
                    <w:bottom w:val="none" w:sz="0" w:space="0" w:color="auto"/>
                    <w:right w:val="none" w:sz="0" w:space="0" w:color="auto"/>
                  </w:divBdr>
                </w:div>
                <w:div w:id="1661885149">
                  <w:marLeft w:val="0"/>
                  <w:marRight w:val="0"/>
                  <w:marTop w:val="0"/>
                  <w:marBottom w:val="0"/>
                  <w:divBdr>
                    <w:top w:val="none" w:sz="0" w:space="0" w:color="auto"/>
                    <w:left w:val="none" w:sz="0" w:space="0" w:color="auto"/>
                    <w:bottom w:val="none" w:sz="0" w:space="0" w:color="auto"/>
                    <w:right w:val="none" w:sz="0" w:space="0" w:color="auto"/>
                  </w:divBdr>
                  <w:divsChild>
                    <w:div w:id="832182079">
                      <w:marLeft w:val="0"/>
                      <w:marRight w:val="0"/>
                      <w:marTop w:val="0"/>
                      <w:marBottom w:val="0"/>
                      <w:divBdr>
                        <w:top w:val="none" w:sz="0" w:space="0" w:color="auto"/>
                        <w:left w:val="none" w:sz="0" w:space="0" w:color="auto"/>
                        <w:bottom w:val="none" w:sz="0" w:space="0" w:color="auto"/>
                        <w:right w:val="none" w:sz="0" w:space="0" w:color="auto"/>
                      </w:divBdr>
                      <w:divsChild>
                        <w:div w:id="161625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345784">
              <w:marLeft w:val="0"/>
              <w:marRight w:val="0"/>
              <w:marTop w:val="0"/>
              <w:marBottom w:val="0"/>
              <w:divBdr>
                <w:top w:val="none" w:sz="0" w:space="0" w:color="auto"/>
                <w:left w:val="none" w:sz="0" w:space="0" w:color="auto"/>
                <w:bottom w:val="none" w:sz="0" w:space="0" w:color="auto"/>
                <w:right w:val="none" w:sz="0" w:space="0" w:color="auto"/>
              </w:divBdr>
              <w:divsChild>
                <w:div w:id="1043136725">
                  <w:marLeft w:val="0"/>
                  <w:marRight w:val="0"/>
                  <w:marTop w:val="0"/>
                  <w:marBottom w:val="0"/>
                  <w:divBdr>
                    <w:top w:val="none" w:sz="0" w:space="0" w:color="auto"/>
                    <w:left w:val="none" w:sz="0" w:space="0" w:color="auto"/>
                    <w:bottom w:val="none" w:sz="0" w:space="0" w:color="auto"/>
                    <w:right w:val="none" w:sz="0" w:space="0" w:color="auto"/>
                  </w:divBdr>
                </w:div>
                <w:div w:id="1383990133">
                  <w:marLeft w:val="0"/>
                  <w:marRight w:val="0"/>
                  <w:marTop w:val="0"/>
                  <w:marBottom w:val="0"/>
                  <w:divBdr>
                    <w:top w:val="none" w:sz="0" w:space="0" w:color="auto"/>
                    <w:left w:val="none" w:sz="0" w:space="0" w:color="auto"/>
                    <w:bottom w:val="none" w:sz="0" w:space="0" w:color="auto"/>
                    <w:right w:val="none" w:sz="0" w:space="0" w:color="auto"/>
                  </w:divBdr>
                  <w:divsChild>
                    <w:div w:id="1488747114">
                      <w:marLeft w:val="0"/>
                      <w:marRight w:val="0"/>
                      <w:marTop w:val="0"/>
                      <w:marBottom w:val="0"/>
                      <w:divBdr>
                        <w:top w:val="none" w:sz="0" w:space="0" w:color="auto"/>
                        <w:left w:val="none" w:sz="0" w:space="0" w:color="auto"/>
                        <w:bottom w:val="none" w:sz="0" w:space="0" w:color="auto"/>
                        <w:right w:val="none" w:sz="0" w:space="0" w:color="auto"/>
                      </w:divBdr>
                      <w:divsChild>
                        <w:div w:id="1876692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830420">
          <w:marLeft w:val="0"/>
          <w:marRight w:val="0"/>
          <w:marTop w:val="450"/>
          <w:marBottom w:val="450"/>
          <w:divBdr>
            <w:top w:val="none" w:sz="0" w:space="0" w:color="auto"/>
            <w:left w:val="none" w:sz="0" w:space="0" w:color="auto"/>
            <w:bottom w:val="none" w:sz="0" w:space="0" w:color="auto"/>
            <w:right w:val="none" w:sz="0" w:space="0" w:color="auto"/>
          </w:divBdr>
          <w:divsChild>
            <w:div w:id="393047895">
              <w:marLeft w:val="45"/>
              <w:marRight w:val="45"/>
              <w:marTop w:val="45"/>
              <w:marBottom w:val="45"/>
              <w:divBdr>
                <w:top w:val="none" w:sz="0" w:space="0" w:color="auto"/>
                <w:left w:val="none" w:sz="0" w:space="0" w:color="auto"/>
                <w:bottom w:val="none" w:sz="0" w:space="0" w:color="auto"/>
                <w:right w:val="none" w:sz="0" w:space="0" w:color="auto"/>
              </w:divBdr>
            </w:div>
            <w:div w:id="701393927">
              <w:marLeft w:val="0"/>
              <w:marRight w:val="0"/>
              <w:marTop w:val="0"/>
              <w:marBottom w:val="0"/>
              <w:divBdr>
                <w:top w:val="none" w:sz="0" w:space="0" w:color="auto"/>
                <w:left w:val="none" w:sz="0" w:space="0" w:color="auto"/>
                <w:bottom w:val="none" w:sz="0" w:space="0" w:color="auto"/>
                <w:right w:val="single" w:sz="6" w:space="14" w:color="CCCCCC"/>
              </w:divBdr>
              <w:divsChild>
                <w:div w:id="272789280">
                  <w:marLeft w:val="0"/>
                  <w:marRight w:val="0"/>
                  <w:marTop w:val="0"/>
                  <w:marBottom w:val="0"/>
                  <w:divBdr>
                    <w:top w:val="none" w:sz="0" w:space="0" w:color="auto"/>
                    <w:left w:val="none" w:sz="0" w:space="0" w:color="auto"/>
                    <w:bottom w:val="none" w:sz="0" w:space="0" w:color="auto"/>
                    <w:right w:val="none" w:sz="0" w:space="0" w:color="auto"/>
                  </w:divBdr>
                </w:div>
                <w:div w:id="681785906">
                  <w:marLeft w:val="0"/>
                  <w:marRight w:val="0"/>
                  <w:marTop w:val="0"/>
                  <w:marBottom w:val="0"/>
                  <w:divBdr>
                    <w:top w:val="none" w:sz="0" w:space="0" w:color="auto"/>
                    <w:left w:val="none" w:sz="0" w:space="0" w:color="auto"/>
                    <w:bottom w:val="none" w:sz="0" w:space="0" w:color="auto"/>
                    <w:right w:val="none" w:sz="0" w:space="0" w:color="auto"/>
                  </w:divBdr>
                  <w:divsChild>
                    <w:div w:id="1673218718">
                      <w:marLeft w:val="0"/>
                      <w:marRight w:val="0"/>
                      <w:marTop w:val="0"/>
                      <w:marBottom w:val="0"/>
                      <w:divBdr>
                        <w:top w:val="none" w:sz="0" w:space="0" w:color="auto"/>
                        <w:left w:val="none" w:sz="0" w:space="0" w:color="auto"/>
                        <w:bottom w:val="none" w:sz="0" w:space="0" w:color="auto"/>
                        <w:right w:val="none" w:sz="0" w:space="0" w:color="auto"/>
                      </w:divBdr>
                      <w:divsChild>
                        <w:div w:id="1112555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242910">
              <w:marLeft w:val="0"/>
              <w:marRight w:val="0"/>
              <w:marTop w:val="0"/>
              <w:marBottom w:val="0"/>
              <w:divBdr>
                <w:top w:val="none" w:sz="0" w:space="0" w:color="auto"/>
                <w:left w:val="none" w:sz="0" w:space="0" w:color="auto"/>
                <w:bottom w:val="none" w:sz="0" w:space="0" w:color="auto"/>
                <w:right w:val="none" w:sz="0" w:space="0" w:color="auto"/>
              </w:divBdr>
              <w:divsChild>
                <w:div w:id="1819492731">
                  <w:marLeft w:val="0"/>
                  <w:marRight w:val="0"/>
                  <w:marTop w:val="0"/>
                  <w:marBottom w:val="0"/>
                  <w:divBdr>
                    <w:top w:val="none" w:sz="0" w:space="0" w:color="auto"/>
                    <w:left w:val="none" w:sz="0" w:space="0" w:color="auto"/>
                    <w:bottom w:val="none" w:sz="0" w:space="0" w:color="auto"/>
                    <w:right w:val="none" w:sz="0" w:space="0" w:color="auto"/>
                  </w:divBdr>
                </w:div>
                <w:div w:id="552500261">
                  <w:marLeft w:val="0"/>
                  <w:marRight w:val="0"/>
                  <w:marTop w:val="0"/>
                  <w:marBottom w:val="0"/>
                  <w:divBdr>
                    <w:top w:val="none" w:sz="0" w:space="0" w:color="auto"/>
                    <w:left w:val="none" w:sz="0" w:space="0" w:color="auto"/>
                    <w:bottom w:val="none" w:sz="0" w:space="0" w:color="auto"/>
                    <w:right w:val="none" w:sz="0" w:space="0" w:color="auto"/>
                  </w:divBdr>
                  <w:divsChild>
                    <w:div w:id="1243687112">
                      <w:marLeft w:val="0"/>
                      <w:marRight w:val="0"/>
                      <w:marTop w:val="0"/>
                      <w:marBottom w:val="0"/>
                      <w:divBdr>
                        <w:top w:val="none" w:sz="0" w:space="0" w:color="auto"/>
                        <w:left w:val="none" w:sz="0" w:space="0" w:color="auto"/>
                        <w:bottom w:val="none" w:sz="0" w:space="0" w:color="auto"/>
                        <w:right w:val="none" w:sz="0" w:space="0" w:color="auto"/>
                      </w:divBdr>
                      <w:divsChild>
                        <w:div w:id="36510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4981053">
          <w:marLeft w:val="0"/>
          <w:marRight w:val="0"/>
          <w:marTop w:val="450"/>
          <w:marBottom w:val="450"/>
          <w:divBdr>
            <w:top w:val="none" w:sz="0" w:space="0" w:color="auto"/>
            <w:left w:val="none" w:sz="0" w:space="0" w:color="auto"/>
            <w:bottom w:val="none" w:sz="0" w:space="0" w:color="auto"/>
            <w:right w:val="none" w:sz="0" w:space="0" w:color="auto"/>
          </w:divBdr>
          <w:divsChild>
            <w:div w:id="105975755">
              <w:marLeft w:val="45"/>
              <w:marRight w:val="45"/>
              <w:marTop w:val="45"/>
              <w:marBottom w:val="45"/>
              <w:divBdr>
                <w:top w:val="none" w:sz="0" w:space="0" w:color="auto"/>
                <w:left w:val="none" w:sz="0" w:space="0" w:color="auto"/>
                <w:bottom w:val="none" w:sz="0" w:space="0" w:color="auto"/>
                <w:right w:val="none" w:sz="0" w:space="0" w:color="auto"/>
              </w:divBdr>
            </w:div>
            <w:div w:id="1140489990">
              <w:marLeft w:val="0"/>
              <w:marRight w:val="0"/>
              <w:marTop w:val="0"/>
              <w:marBottom w:val="0"/>
              <w:divBdr>
                <w:top w:val="none" w:sz="0" w:space="0" w:color="auto"/>
                <w:left w:val="none" w:sz="0" w:space="0" w:color="auto"/>
                <w:bottom w:val="none" w:sz="0" w:space="0" w:color="auto"/>
                <w:right w:val="single" w:sz="6" w:space="14" w:color="CCCCCC"/>
              </w:divBdr>
              <w:divsChild>
                <w:div w:id="2090612776">
                  <w:marLeft w:val="0"/>
                  <w:marRight w:val="0"/>
                  <w:marTop w:val="0"/>
                  <w:marBottom w:val="0"/>
                  <w:divBdr>
                    <w:top w:val="none" w:sz="0" w:space="0" w:color="auto"/>
                    <w:left w:val="none" w:sz="0" w:space="0" w:color="auto"/>
                    <w:bottom w:val="none" w:sz="0" w:space="0" w:color="auto"/>
                    <w:right w:val="none" w:sz="0" w:space="0" w:color="auto"/>
                  </w:divBdr>
                </w:div>
                <w:div w:id="24017854">
                  <w:marLeft w:val="0"/>
                  <w:marRight w:val="0"/>
                  <w:marTop w:val="0"/>
                  <w:marBottom w:val="0"/>
                  <w:divBdr>
                    <w:top w:val="none" w:sz="0" w:space="0" w:color="auto"/>
                    <w:left w:val="none" w:sz="0" w:space="0" w:color="auto"/>
                    <w:bottom w:val="none" w:sz="0" w:space="0" w:color="auto"/>
                    <w:right w:val="none" w:sz="0" w:space="0" w:color="auto"/>
                  </w:divBdr>
                  <w:divsChild>
                    <w:div w:id="592934039">
                      <w:marLeft w:val="0"/>
                      <w:marRight w:val="0"/>
                      <w:marTop w:val="0"/>
                      <w:marBottom w:val="0"/>
                      <w:divBdr>
                        <w:top w:val="none" w:sz="0" w:space="0" w:color="auto"/>
                        <w:left w:val="none" w:sz="0" w:space="0" w:color="auto"/>
                        <w:bottom w:val="none" w:sz="0" w:space="0" w:color="auto"/>
                        <w:right w:val="none" w:sz="0" w:space="0" w:color="auto"/>
                      </w:divBdr>
                      <w:divsChild>
                        <w:div w:id="180396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163227">
              <w:marLeft w:val="0"/>
              <w:marRight w:val="0"/>
              <w:marTop w:val="0"/>
              <w:marBottom w:val="0"/>
              <w:divBdr>
                <w:top w:val="none" w:sz="0" w:space="0" w:color="auto"/>
                <w:left w:val="none" w:sz="0" w:space="0" w:color="auto"/>
                <w:bottom w:val="none" w:sz="0" w:space="0" w:color="auto"/>
                <w:right w:val="none" w:sz="0" w:space="0" w:color="auto"/>
              </w:divBdr>
              <w:divsChild>
                <w:div w:id="821047087">
                  <w:marLeft w:val="0"/>
                  <w:marRight w:val="0"/>
                  <w:marTop w:val="0"/>
                  <w:marBottom w:val="0"/>
                  <w:divBdr>
                    <w:top w:val="none" w:sz="0" w:space="0" w:color="auto"/>
                    <w:left w:val="none" w:sz="0" w:space="0" w:color="auto"/>
                    <w:bottom w:val="none" w:sz="0" w:space="0" w:color="auto"/>
                    <w:right w:val="none" w:sz="0" w:space="0" w:color="auto"/>
                  </w:divBdr>
                </w:div>
                <w:div w:id="742802018">
                  <w:marLeft w:val="0"/>
                  <w:marRight w:val="0"/>
                  <w:marTop w:val="0"/>
                  <w:marBottom w:val="0"/>
                  <w:divBdr>
                    <w:top w:val="none" w:sz="0" w:space="0" w:color="auto"/>
                    <w:left w:val="none" w:sz="0" w:space="0" w:color="auto"/>
                    <w:bottom w:val="none" w:sz="0" w:space="0" w:color="auto"/>
                    <w:right w:val="none" w:sz="0" w:space="0" w:color="auto"/>
                  </w:divBdr>
                  <w:divsChild>
                    <w:div w:id="220022370">
                      <w:marLeft w:val="0"/>
                      <w:marRight w:val="0"/>
                      <w:marTop w:val="0"/>
                      <w:marBottom w:val="0"/>
                      <w:divBdr>
                        <w:top w:val="none" w:sz="0" w:space="0" w:color="auto"/>
                        <w:left w:val="none" w:sz="0" w:space="0" w:color="auto"/>
                        <w:bottom w:val="none" w:sz="0" w:space="0" w:color="auto"/>
                        <w:right w:val="none" w:sz="0" w:space="0" w:color="auto"/>
                      </w:divBdr>
                      <w:divsChild>
                        <w:div w:id="83160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7613138">
          <w:marLeft w:val="0"/>
          <w:marRight w:val="0"/>
          <w:marTop w:val="450"/>
          <w:marBottom w:val="450"/>
          <w:divBdr>
            <w:top w:val="none" w:sz="0" w:space="0" w:color="auto"/>
            <w:left w:val="none" w:sz="0" w:space="0" w:color="auto"/>
            <w:bottom w:val="none" w:sz="0" w:space="0" w:color="auto"/>
            <w:right w:val="none" w:sz="0" w:space="0" w:color="auto"/>
          </w:divBdr>
          <w:divsChild>
            <w:div w:id="438138521">
              <w:marLeft w:val="45"/>
              <w:marRight w:val="45"/>
              <w:marTop w:val="45"/>
              <w:marBottom w:val="45"/>
              <w:divBdr>
                <w:top w:val="none" w:sz="0" w:space="0" w:color="auto"/>
                <w:left w:val="none" w:sz="0" w:space="0" w:color="auto"/>
                <w:bottom w:val="none" w:sz="0" w:space="0" w:color="auto"/>
                <w:right w:val="none" w:sz="0" w:space="0" w:color="auto"/>
              </w:divBdr>
            </w:div>
            <w:div w:id="1288731778">
              <w:marLeft w:val="0"/>
              <w:marRight w:val="0"/>
              <w:marTop w:val="0"/>
              <w:marBottom w:val="0"/>
              <w:divBdr>
                <w:top w:val="none" w:sz="0" w:space="0" w:color="auto"/>
                <w:left w:val="none" w:sz="0" w:space="0" w:color="auto"/>
                <w:bottom w:val="none" w:sz="0" w:space="0" w:color="auto"/>
                <w:right w:val="single" w:sz="6" w:space="14" w:color="CCCCCC"/>
              </w:divBdr>
              <w:divsChild>
                <w:div w:id="1738434451">
                  <w:marLeft w:val="0"/>
                  <w:marRight w:val="0"/>
                  <w:marTop w:val="0"/>
                  <w:marBottom w:val="0"/>
                  <w:divBdr>
                    <w:top w:val="none" w:sz="0" w:space="0" w:color="auto"/>
                    <w:left w:val="none" w:sz="0" w:space="0" w:color="auto"/>
                    <w:bottom w:val="none" w:sz="0" w:space="0" w:color="auto"/>
                    <w:right w:val="none" w:sz="0" w:space="0" w:color="auto"/>
                  </w:divBdr>
                </w:div>
                <w:div w:id="1333145749">
                  <w:marLeft w:val="0"/>
                  <w:marRight w:val="0"/>
                  <w:marTop w:val="0"/>
                  <w:marBottom w:val="0"/>
                  <w:divBdr>
                    <w:top w:val="none" w:sz="0" w:space="0" w:color="auto"/>
                    <w:left w:val="none" w:sz="0" w:space="0" w:color="auto"/>
                    <w:bottom w:val="none" w:sz="0" w:space="0" w:color="auto"/>
                    <w:right w:val="none" w:sz="0" w:space="0" w:color="auto"/>
                  </w:divBdr>
                  <w:divsChild>
                    <w:div w:id="483355257">
                      <w:marLeft w:val="0"/>
                      <w:marRight w:val="0"/>
                      <w:marTop w:val="0"/>
                      <w:marBottom w:val="0"/>
                      <w:divBdr>
                        <w:top w:val="none" w:sz="0" w:space="0" w:color="auto"/>
                        <w:left w:val="none" w:sz="0" w:space="0" w:color="auto"/>
                        <w:bottom w:val="none" w:sz="0" w:space="0" w:color="auto"/>
                        <w:right w:val="none" w:sz="0" w:space="0" w:color="auto"/>
                      </w:divBdr>
                      <w:divsChild>
                        <w:div w:id="51041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306914">
              <w:marLeft w:val="0"/>
              <w:marRight w:val="0"/>
              <w:marTop w:val="0"/>
              <w:marBottom w:val="0"/>
              <w:divBdr>
                <w:top w:val="none" w:sz="0" w:space="0" w:color="auto"/>
                <w:left w:val="none" w:sz="0" w:space="0" w:color="auto"/>
                <w:bottom w:val="none" w:sz="0" w:space="0" w:color="auto"/>
                <w:right w:val="none" w:sz="0" w:space="0" w:color="auto"/>
              </w:divBdr>
              <w:divsChild>
                <w:div w:id="527380417">
                  <w:marLeft w:val="0"/>
                  <w:marRight w:val="0"/>
                  <w:marTop w:val="0"/>
                  <w:marBottom w:val="0"/>
                  <w:divBdr>
                    <w:top w:val="none" w:sz="0" w:space="0" w:color="auto"/>
                    <w:left w:val="none" w:sz="0" w:space="0" w:color="auto"/>
                    <w:bottom w:val="none" w:sz="0" w:space="0" w:color="auto"/>
                    <w:right w:val="none" w:sz="0" w:space="0" w:color="auto"/>
                  </w:divBdr>
                  <w:divsChild>
                    <w:div w:id="1026448725">
                      <w:marLeft w:val="0"/>
                      <w:marRight w:val="0"/>
                      <w:marTop w:val="0"/>
                      <w:marBottom w:val="0"/>
                      <w:divBdr>
                        <w:top w:val="none" w:sz="0" w:space="0" w:color="auto"/>
                        <w:left w:val="none" w:sz="0" w:space="0" w:color="auto"/>
                        <w:bottom w:val="none" w:sz="0" w:space="0" w:color="auto"/>
                        <w:right w:val="none" w:sz="0" w:space="0" w:color="auto"/>
                      </w:divBdr>
                      <w:divsChild>
                        <w:div w:id="1698315747">
                          <w:marLeft w:val="0"/>
                          <w:marRight w:val="0"/>
                          <w:marTop w:val="0"/>
                          <w:marBottom w:val="0"/>
                          <w:divBdr>
                            <w:top w:val="none" w:sz="0" w:space="0" w:color="auto"/>
                            <w:left w:val="none" w:sz="0" w:space="0" w:color="auto"/>
                            <w:bottom w:val="none" w:sz="0" w:space="0" w:color="auto"/>
                            <w:right w:val="none" w:sz="0" w:space="0" w:color="auto"/>
                          </w:divBdr>
                          <w:divsChild>
                            <w:div w:id="1188181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518812">
                  <w:marLeft w:val="0"/>
                  <w:marRight w:val="0"/>
                  <w:marTop w:val="0"/>
                  <w:marBottom w:val="0"/>
                  <w:divBdr>
                    <w:top w:val="none" w:sz="0" w:space="0" w:color="auto"/>
                    <w:left w:val="none" w:sz="0" w:space="0" w:color="auto"/>
                    <w:bottom w:val="none" w:sz="0" w:space="0" w:color="auto"/>
                    <w:right w:val="none" w:sz="0" w:space="0" w:color="auto"/>
                  </w:divBdr>
                </w:div>
                <w:div w:id="2003659103">
                  <w:marLeft w:val="0"/>
                  <w:marRight w:val="0"/>
                  <w:marTop w:val="0"/>
                  <w:marBottom w:val="0"/>
                  <w:divBdr>
                    <w:top w:val="none" w:sz="0" w:space="0" w:color="auto"/>
                    <w:left w:val="none" w:sz="0" w:space="0" w:color="auto"/>
                    <w:bottom w:val="none" w:sz="0" w:space="0" w:color="auto"/>
                    <w:right w:val="none" w:sz="0" w:space="0" w:color="auto"/>
                  </w:divBdr>
                  <w:divsChild>
                    <w:div w:id="960309047">
                      <w:marLeft w:val="0"/>
                      <w:marRight w:val="0"/>
                      <w:marTop w:val="0"/>
                      <w:marBottom w:val="0"/>
                      <w:divBdr>
                        <w:top w:val="none" w:sz="0" w:space="0" w:color="auto"/>
                        <w:left w:val="none" w:sz="0" w:space="0" w:color="auto"/>
                        <w:bottom w:val="none" w:sz="0" w:space="0" w:color="auto"/>
                        <w:right w:val="none" w:sz="0" w:space="0" w:color="auto"/>
                      </w:divBdr>
                      <w:divsChild>
                        <w:div w:id="464276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0020801">
          <w:marLeft w:val="0"/>
          <w:marRight w:val="0"/>
          <w:marTop w:val="450"/>
          <w:marBottom w:val="450"/>
          <w:divBdr>
            <w:top w:val="none" w:sz="0" w:space="0" w:color="auto"/>
            <w:left w:val="none" w:sz="0" w:space="0" w:color="auto"/>
            <w:bottom w:val="none" w:sz="0" w:space="0" w:color="auto"/>
            <w:right w:val="none" w:sz="0" w:space="0" w:color="auto"/>
          </w:divBdr>
          <w:divsChild>
            <w:div w:id="930549208">
              <w:marLeft w:val="45"/>
              <w:marRight w:val="45"/>
              <w:marTop w:val="45"/>
              <w:marBottom w:val="45"/>
              <w:divBdr>
                <w:top w:val="none" w:sz="0" w:space="0" w:color="auto"/>
                <w:left w:val="none" w:sz="0" w:space="0" w:color="auto"/>
                <w:bottom w:val="none" w:sz="0" w:space="0" w:color="auto"/>
                <w:right w:val="none" w:sz="0" w:space="0" w:color="auto"/>
              </w:divBdr>
            </w:div>
            <w:div w:id="1946302556">
              <w:marLeft w:val="0"/>
              <w:marRight w:val="0"/>
              <w:marTop w:val="0"/>
              <w:marBottom w:val="0"/>
              <w:divBdr>
                <w:top w:val="none" w:sz="0" w:space="0" w:color="auto"/>
                <w:left w:val="none" w:sz="0" w:space="0" w:color="auto"/>
                <w:bottom w:val="none" w:sz="0" w:space="0" w:color="auto"/>
                <w:right w:val="single" w:sz="6" w:space="14" w:color="CCCCCC"/>
              </w:divBdr>
              <w:divsChild>
                <w:div w:id="429281541">
                  <w:marLeft w:val="0"/>
                  <w:marRight w:val="0"/>
                  <w:marTop w:val="0"/>
                  <w:marBottom w:val="0"/>
                  <w:divBdr>
                    <w:top w:val="none" w:sz="0" w:space="0" w:color="auto"/>
                    <w:left w:val="none" w:sz="0" w:space="0" w:color="auto"/>
                    <w:bottom w:val="none" w:sz="0" w:space="0" w:color="auto"/>
                    <w:right w:val="none" w:sz="0" w:space="0" w:color="auto"/>
                  </w:divBdr>
                </w:div>
                <w:div w:id="1921598655">
                  <w:marLeft w:val="0"/>
                  <w:marRight w:val="0"/>
                  <w:marTop w:val="0"/>
                  <w:marBottom w:val="0"/>
                  <w:divBdr>
                    <w:top w:val="none" w:sz="0" w:space="0" w:color="auto"/>
                    <w:left w:val="none" w:sz="0" w:space="0" w:color="auto"/>
                    <w:bottom w:val="none" w:sz="0" w:space="0" w:color="auto"/>
                    <w:right w:val="none" w:sz="0" w:space="0" w:color="auto"/>
                  </w:divBdr>
                  <w:divsChild>
                    <w:div w:id="1111318728">
                      <w:marLeft w:val="0"/>
                      <w:marRight w:val="0"/>
                      <w:marTop w:val="0"/>
                      <w:marBottom w:val="0"/>
                      <w:divBdr>
                        <w:top w:val="none" w:sz="0" w:space="0" w:color="auto"/>
                        <w:left w:val="none" w:sz="0" w:space="0" w:color="auto"/>
                        <w:bottom w:val="none" w:sz="0" w:space="0" w:color="auto"/>
                        <w:right w:val="none" w:sz="0" w:space="0" w:color="auto"/>
                      </w:divBdr>
                      <w:divsChild>
                        <w:div w:id="1147672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264577">
              <w:marLeft w:val="0"/>
              <w:marRight w:val="0"/>
              <w:marTop w:val="0"/>
              <w:marBottom w:val="0"/>
              <w:divBdr>
                <w:top w:val="none" w:sz="0" w:space="0" w:color="auto"/>
                <w:left w:val="none" w:sz="0" w:space="0" w:color="auto"/>
                <w:bottom w:val="none" w:sz="0" w:space="0" w:color="auto"/>
                <w:right w:val="none" w:sz="0" w:space="0" w:color="auto"/>
              </w:divBdr>
              <w:divsChild>
                <w:div w:id="1196230113">
                  <w:marLeft w:val="0"/>
                  <w:marRight w:val="0"/>
                  <w:marTop w:val="0"/>
                  <w:marBottom w:val="0"/>
                  <w:divBdr>
                    <w:top w:val="none" w:sz="0" w:space="0" w:color="auto"/>
                    <w:left w:val="none" w:sz="0" w:space="0" w:color="auto"/>
                    <w:bottom w:val="none" w:sz="0" w:space="0" w:color="auto"/>
                    <w:right w:val="none" w:sz="0" w:space="0" w:color="auto"/>
                  </w:divBdr>
                  <w:divsChild>
                    <w:div w:id="1251351389">
                      <w:marLeft w:val="0"/>
                      <w:marRight w:val="0"/>
                      <w:marTop w:val="0"/>
                      <w:marBottom w:val="0"/>
                      <w:divBdr>
                        <w:top w:val="none" w:sz="0" w:space="0" w:color="auto"/>
                        <w:left w:val="none" w:sz="0" w:space="0" w:color="auto"/>
                        <w:bottom w:val="none" w:sz="0" w:space="0" w:color="auto"/>
                        <w:right w:val="none" w:sz="0" w:space="0" w:color="auto"/>
                      </w:divBdr>
                      <w:divsChild>
                        <w:div w:id="1675720788">
                          <w:marLeft w:val="0"/>
                          <w:marRight w:val="0"/>
                          <w:marTop w:val="0"/>
                          <w:marBottom w:val="0"/>
                          <w:divBdr>
                            <w:top w:val="none" w:sz="0" w:space="0" w:color="auto"/>
                            <w:left w:val="none" w:sz="0" w:space="0" w:color="auto"/>
                            <w:bottom w:val="none" w:sz="0" w:space="0" w:color="auto"/>
                            <w:right w:val="none" w:sz="0" w:space="0" w:color="auto"/>
                          </w:divBdr>
                          <w:divsChild>
                            <w:div w:id="123188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4555018">
                  <w:marLeft w:val="0"/>
                  <w:marRight w:val="0"/>
                  <w:marTop w:val="0"/>
                  <w:marBottom w:val="0"/>
                  <w:divBdr>
                    <w:top w:val="none" w:sz="0" w:space="0" w:color="auto"/>
                    <w:left w:val="none" w:sz="0" w:space="0" w:color="auto"/>
                    <w:bottom w:val="none" w:sz="0" w:space="0" w:color="auto"/>
                    <w:right w:val="none" w:sz="0" w:space="0" w:color="auto"/>
                  </w:divBdr>
                </w:div>
                <w:div w:id="875192415">
                  <w:marLeft w:val="0"/>
                  <w:marRight w:val="0"/>
                  <w:marTop w:val="0"/>
                  <w:marBottom w:val="0"/>
                  <w:divBdr>
                    <w:top w:val="none" w:sz="0" w:space="0" w:color="auto"/>
                    <w:left w:val="none" w:sz="0" w:space="0" w:color="auto"/>
                    <w:bottom w:val="none" w:sz="0" w:space="0" w:color="auto"/>
                    <w:right w:val="none" w:sz="0" w:space="0" w:color="auto"/>
                  </w:divBdr>
                  <w:divsChild>
                    <w:div w:id="23866492">
                      <w:marLeft w:val="0"/>
                      <w:marRight w:val="0"/>
                      <w:marTop w:val="0"/>
                      <w:marBottom w:val="0"/>
                      <w:divBdr>
                        <w:top w:val="none" w:sz="0" w:space="0" w:color="auto"/>
                        <w:left w:val="none" w:sz="0" w:space="0" w:color="auto"/>
                        <w:bottom w:val="none" w:sz="0" w:space="0" w:color="auto"/>
                        <w:right w:val="none" w:sz="0" w:space="0" w:color="auto"/>
                      </w:divBdr>
                      <w:divsChild>
                        <w:div w:id="191477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805533">
          <w:marLeft w:val="0"/>
          <w:marRight w:val="0"/>
          <w:marTop w:val="450"/>
          <w:marBottom w:val="450"/>
          <w:divBdr>
            <w:top w:val="none" w:sz="0" w:space="0" w:color="auto"/>
            <w:left w:val="none" w:sz="0" w:space="0" w:color="auto"/>
            <w:bottom w:val="none" w:sz="0" w:space="0" w:color="auto"/>
            <w:right w:val="none" w:sz="0" w:space="0" w:color="auto"/>
          </w:divBdr>
          <w:divsChild>
            <w:div w:id="1167478477">
              <w:marLeft w:val="45"/>
              <w:marRight w:val="45"/>
              <w:marTop w:val="45"/>
              <w:marBottom w:val="45"/>
              <w:divBdr>
                <w:top w:val="none" w:sz="0" w:space="0" w:color="auto"/>
                <w:left w:val="none" w:sz="0" w:space="0" w:color="auto"/>
                <w:bottom w:val="none" w:sz="0" w:space="0" w:color="auto"/>
                <w:right w:val="none" w:sz="0" w:space="0" w:color="auto"/>
              </w:divBdr>
            </w:div>
            <w:div w:id="14843719">
              <w:marLeft w:val="0"/>
              <w:marRight w:val="0"/>
              <w:marTop w:val="0"/>
              <w:marBottom w:val="0"/>
              <w:divBdr>
                <w:top w:val="none" w:sz="0" w:space="0" w:color="auto"/>
                <w:left w:val="none" w:sz="0" w:space="0" w:color="auto"/>
                <w:bottom w:val="none" w:sz="0" w:space="0" w:color="auto"/>
                <w:right w:val="single" w:sz="6" w:space="14" w:color="CCCCCC"/>
              </w:divBdr>
              <w:divsChild>
                <w:div w:id="607811544">
                  <w:marLeft w:val="0"/>
                  <w:marRight w:val="0"/>
                  <w:marTop w:val="0"/>
                  <w:marBottom w:val="0"/>
                  <w:divBdr>
                    <w:top w:val="none" w:sz="0" w:space="0" w:color="auto"/>
                    <w:left w:val="none" w:sz="0" w:space="0" w:color="auto"/>
                    <w:bottom w:val="none" w:sz="0" w:space="0" w:color="auto"/>
                    <w:right w:val="none" w:sz="0" w:space="0" w:color="auto"/>
                  </w:divBdr>
                </w:div>
                <w:div w:id="963460577">
                  <w:marLeft w:val="0"/>
                  <w:marRight w:val="0"/>
                  <w:marTop w:val="0"/>
                  <w:marBottom w:val="0"/>
                  <w:divBdr>
                    <w:top w:val="none" w:sz="0" w:space="0" w:color="auto"/>
                    <w:left w:val="none" w:sz="0" w:space="0" w:color="auto"/>
                    <w:bottom w:val="none" w:sz="0" w:space="0" w:color="auto"/>
                    <w:right w:val="none" w:sz="0" w:space="0" w:color="auto"/>
                  </w:divBdr>
                  <w:divsChild>
                    <w:div w:id="1967269932">
                      <w:marLeft w:val="0"/>
                      <w:marRight w:val="0"/>
                      <w:marTop w:val="0"/>
                      <w:marBottom w:val="0"/>
                      <w:divBdr>
                        <w:top w:val="none" w:sz="0" w:space="0" w:color="auto"/>
                        <w:left w:val="none" w:sz="0" w:space="0" w:color="auto"/>
                        <w:bottom w:val="none" w:sz="0" w:space="0" w:color="auto"/>
                        <w:right w:val="none" w:sz="0" w:space="0" w:color="auto"/>
                      </w:divBdr>
                      <w:divsChild>
                        <w:div w:id="87801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4424">
              <w:marLeft w:val="0"/>
              <w:marRight w:val="0"/>
              <w:marTop w:val="0"/>
              <w:marBottom w:val="0"/>
              <w:divBdr>
                <w:top w:val="none" w:sz="0" w:space="0" w:color="auto"/>
                <w:left w:val="none" w:sz="0" w:space="0" w:color="auto"/>
                <w:bottom w:val="none" w:sz="0" w:space="0" w:color="auto"/>
                <w:right w:val="none" w:sz="0" w:space="0" w:color="auto"/>
              </w:divBdr>
              <w:divsChild>
                <w:div w:id="1471707148">
                  <w:marLeft w:val="0"/>
                  <w:marRight w:val="0"/>
                  <w:marTop w:val="0"/>
                  <w:marBottom w:val="0"/>
                  <w:divBdr>
                    <w:top w:val="none" w:sz="0" w:space="0" w:color="auto"/>
                    <w:left w:val="none" w:sz="0" w:space="0" w:color="auto"/>
                    <w:bottom w:val="none" w:sz="0" w:space="0" w:color="auto"/>
                    <w:right w:val="none" w:sz="0" w:space="0" w:color="auto"/>
                  </w:divBdr>
                  <w:divsChild>
                    <w:div w:id="471484783">
                      <w:marLeft w:val="0"/>
                      <w:marRight w:val="0"/>
                      <w:marTop w:val="0"/>
                      <w:marBottom w:val="0"/>
                      <w:divBdr>
                        <w:top w:val="none" w:sz="0" w:space="0" w:color="auto"/>
                        <w:left w:val="none" w:sz="0" w:space="0" w:color="auto"/>
                        <w:bottom w:val="none" w:sz="0" w:space="0" w:color="auto"/>
                        <w:right w:val="none" w:sz="0" w:space="0" w:color="auto"/>
                      </w:divBdr>
                      <w:divsChild>
                        <w:div w:id="608049738">
                          <w:marLeft w:val="0"/>
                          <w:marRight w:val="0"/>
                          <w:marTop w:val="0"/>
                          <w:marBottom w:val="0"/>
                          <w:divBdr>
                            <w:top w:val="none" w:sz="0" w:space="0" w:color="auto"/>
                            <w:left w:val="none" w:sz="0" w:space="0" w:color="auto"/>
                            <w:bottom w:val="none" w:sz="0" w:space="0" w:color="auto"/>
                            <w:right w:val="none" w:sz="0" w:space="0" w:color="auto"/>
                          </w:divBdr>
                          <w:divsChild>
                            <w:div w:id="6642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16</Pages>
  <Words>5484</Words>
  <Characters>31264</Characters>
  <Application>Microsoft Office Word</Application>
  <DocSecurity>0</DocSecurity>
  <Lines>260</Lines>
  <Paragraphs>73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36675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dc:creator>
  <cp:lastModifiedBy>A.S</cp:lastModifiedBy>
  <cp:revision>4</cp:revision>
  <dcterms:created xsi:type="dcterms:W3CDTF">2024-09-28T06:08:00Z</dcterms:created>
  <dcterms:modified xsi:type="dcterms:W3CDTF">2024-10-06T11:04:00Z</dcterms:modified>
</cp:coreProperties>
</file>