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3DC8" w14:textId="59EB9A41" w:rsidR="00FE584C" w:rsidRPr="001E723F" w:rsidRDefault="00FE584C" w:rsidP="00FE584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7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</w:t>
      </w:r>
      <w:proofErr w:type="spellStart"/>
      <w:r w:rsidRPr="006257B0">
        <w:rPr>
          <w:rFonts w:cstheme="minorHAnsi"/>
          <w:sz w:val="36"/>
          <w:szCs w:val="36"/>
        </w:rPr>
        <w:t>Technolog</w:t>
      </w:r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proofErr w:type="spellStart"/>
      <w:r w:rsidRPr="001E723F">
        <w:rPr>
          <w:sz w:val="36"/>
          <w:szCs w:val="36"/>
        </w:rPr>
        <w:t>Dr.Muna</w:t>
      </w:r>
      <w:proofErr w:type="spellEnd"/>
      <w:r w:rsidRPr="001E723F">
        <w:rPr>
          <w:sz w:val="36"/>
          <w:szCs w:val="36"/>
        </w:rPr>
        <w:t xml:space="preserve"> </w:t>
      </w:r>
      <w:proofErr w:type="spellStart"/>
      <w:r w:rsidRPr="001E723F">
        <w:rPr>
          <w:sz w:val="36"/>
          <w:szCs w:val="36"/>
        </w:rPr>
        <w:t>Merza</w:t>
      </w:r>
      <w:proofErr w:type="spellEnd"/>
    </w:p>
    <w:p w14:paraId="3B6F6A2A" w14:textId="1605BB73" w:rsidR="00FE584C" w:rsidRDefault="00FE584C" w:rsidP="00FE584C">
      <w:pPr>
        <w:jc w:val="center"/>
        <w:rPr>
          <w:b/>
          <w:bCs/>
          <w:sz w:val="36"/>
          <w:szCs w:val="36"/>
          <w:lang w:val="en-US"/>
        </w:rPr>
      </w:pPr>
      <w:r w:rsidRPr="00FE584C">
        <w:rPr>
          <w:b/>
          <w:bCs/>
          <w:sz w:val="36"/>
          <w:szCs w:val="36"/>
          <w:lang w:val="en-US"/>
        </w:rPr>
        <w:t xml:space="preserve">Dental Ceramic Furnace </w:t>
      </w:r>
    </w:p>
    <w:p w14:paraId="74F4D75B" w14:textId="25353D11" w:rsidR="00FE584C" w:rsidRDefault="00FE584C" w:rsidP="00FE584C">
      <w:pPr>
        <w:rPr>
          <w:b/>
          <w:bCs/>
          <w:sz w:val="36"/>
          <w:szCs w:val="36"/>
          <w:lang w:val="en-US"/>
        </w:rPr>
      </w:pPr>
    </w:p>
    <w:p w14:paraId="067483EE" w14:textId="388B2A5A" w:rsidR="00FE584C" w:rsidRPr="00FE584C" w:rsidRDefault="00FE584C" w:rsidP="00FE584C">
      <w:pPr>
        <w:rPr>
          <w:b/>
          <w:bCs/>
          <w:lang w:val="en-US"/>
        </w:rPr>
      </w:pPr>
      <w:r w:rsidRPr="00FE584C">
        <w:rPr>
          <w:b/>
          <w:bCs/>
          <w:lang w:val="en-US"/>
        </w:rPr>
        <w:t xml:space="preserve">Dental Ceramic Furnace </w:t>
      </w:r>
    </w:p>
    <w:p w14:paraId="7D976934" w14:textId="567D28C7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Use</w:t>
      </w:r>
      <w:r>
        <w:rPr>
          <w:lang w:val="en-US"/>
        </w:rPr>
        <w:t>d</w:t>
      </w:r>
      <w:r w:rsidRPr="00FE584C">
        <w:rPr>
          <w:lang w:val="en-US"/>
        </w:rPr>
        <w:t xml:space="preserve"> in crown &amp; bridge laboratory for the firing of ceramics on metal-ceramic restoration, all</w:t>
      </w:r>
      <w:r>
        <w:rPr>
          <w:lang w:val="en-US"/>
        </w:rPr>
        <w:t xml:space="preserve"> </w:t>
      </w:r>
      <w:r w:rsidRPr="00FE584C">
        <w:rPr>
          <w:lang w:val="en-US"/>
        </w:rPr>
        <w:t>ceramics, ceramic - zirconium, ceramic - aluminum, and ceramic - titanium restoration.</w:t>
      </w:r>
    </w:p>
    <w:p w14:paraId="34ABF7E3" w14:textId="2CC9A5FC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AEAE91" wp14:editId="1B86C561">
            <wp:extent cx="2334491" cy="91645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3" cy="92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7C54" w14:textId="77777777" w:rsidR="00FE584C" w:rsidRPr="00FE584C" w:rsidRDefault="00FE584C" w:rsidP="00FE584C">
      <w:pPr>
        <w:jc w:val="center"/>
        <w:rPr>
          <w:lang w:val="en-US"/>
        </w:rPr>
      </w:pPr>
    </w:p>
    <w:p w14:paraId="730781CB" w14:textId="53E42B22" w:rsidR="00FE584C" w:rsidRPr="00FE584C" w:rsidRDefault="00FE584C" w:rsidP="00FE584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579875" wp14:editId="3FD01530">
            <wp:extent cx="5047013" cy="412172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112" cy="41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30D3" w14:textId="213B7CCE" w:rsidR="00FE584C" w:rsidRDefault="00FE584C" w:rsidP="00FE584C">
      <w:pPr>
        <w:rPr>
          <w:lang w:val="en-US"/>
        </w:rPr>
      </w:pPr>
    </w:p>
    <w:p w14:paraId="022FBFF5" w14:textId="21F7865C" w:rsidR="00FE584C" w:rsidRDefault="00FE584C" w:rsidP="00FE584C">
      <w:pPr>
        <w:rPr>
          <w:lang w:val="en-US"/>
        </w:rPr>
      </w:pPr>
    </w:p>
    <w:p w14:paraId="2FEA2CC6" w14:textId="45C467FE" w:rsidR="00FE584C" w:rsidRDefault="00FE584C" w:rsidP="00FE584C">
      <w:pPr>
        <w:rPr>
          <w:lang w:val="en-US"/>
        </w:rPr>
      </w:pPr>
    </w:p>
    <w:p w14:paraId="1AD660BB" w14:textId="2D49972A" w:rsidR="00FE584C" w:rsidRDefault="00FE584C" w:rsidP="00FE584C">
      <w:pPr>
        <w:rPr>
          <w:lang w:val="en-US"/>
        </w:rPr>
      </w:pPr>
    </w:p>
    <w:p w14:paraId="7B38E6B1" w14:textId="50F71C98" w:rsidR="00FE584C" w:rsidRDefault="00FE584C" w:rsidP="00FE584C">
      <w:pPr>
        <w:rPr>
          <w:lang w:val="en-US"/>
        </w:rPr>
      </w:pPr>
    </w:p>
    <w:p w14:paraId="3310DCA5" w14:textId="28ED6F39" w:rsidR="00FE584C" w:rsidRDefault="00FE584C" w:rsidP="00FE584C">
      <w:pPr>
        <w:rPr>
          <w:lang w:val="en-US"/>
        </w:rPr>
      </w:pPr>
    </w:p>
    <w:p w14:paraId="37D0A9E9" w14:textId="5B131F11" w:rsidR="00FE584C" w:rsidRDefault="00FE584C" w:rsidP="00FE584C">
      <w:pPr>
        <w:rPr>
          <w:lang w:val="en-US"/>
        </w:rPr>
      </w:pPr>
    </w:p>
    <w:p w14:paraId="079BBDB3" w14:textId="77777777" w:rsidR="00FE584C" w:rsidRDefault="00FE584C" w:rsidP="00FE584C">
      <w:pPr>
        <w:rPr>
          <w:lang w:val="en-US"/>
        </w:rPr>
      </w:pPr>
    </w:p>
    <w:p w14:paraId="0091D06A" w14:textId="35D2E960" w:rsidR="00FE584C" w:rsidRPr="00BB07D8" w:rsidRDefault="00FE584C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Dental torch tool for soldering and casting.</w:t>
      </w:r>
    </w:p>
    <w:p w14:paraId="74F5187E" w14:textId="646B3236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There are two types of torches tips.</w:t>
      </w:r>
    </w:p>
    <w:p w14:paraId="79B99D7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1. Multi orifice tip torch:</w:t>
      </w:r>
      <w:r w:rsidRPr="00FE584C">
        <w:rPr>
          <w:lang w:val="en-US"/>
        </w:rPr>
        <w:t xml:space="preserve"> The tip most widely used in the casting procedure for metal-ceramic</w:t>
      </w:r>
    </w:p>
    <w:p w14:paraId="4C48A299" w14:textId="097D2B6C" w:rsidR="00FE584C" w:rsidRPr="00FE584C" w:rsidRDefault="00FE584C" w:rsidP="00FE584C">
      <w:pPr>
        <w:rPr>
          <w:lang w:val="en-US"/>
        </w:rPr>
      </w:pPr>
      <w:r w:rsidRPr="00FE584C">
        <w:rPr>
          <w:lang w:val="en-US"/>
        </w:rPr>
        <w:t>alloys are probably the multi orifice type. Its main advantage is the distribution of heat over</w:t>
      </w:r>
      <w:r>
        <w:rPr>
          <w:lang w:val="en-US"/>
        </w:rPr>
        <w:t xml:space="preserve"> </w:t>
      </w:r>
      <w:r w:rsidRPr="00FE584C">
        <w:rPr>
          <w:lang w:val="en-US"/>
        </w:rPr>
        <w:t>a wide area for more uniform heating of the alloy, which is particularly helpful in casting</w:t>
      </w:r>
      <w:r>
        <w:rPr>
          <w:lang w:val="en-US"/>
        </w:rPr>
        <w:t xml:space="preserve"> </w:t>
      </w:r>
      <w:r w:rsidRPr="00FE584C">
        <w:rPr>
          <w:lang w:val="en-US"/>
        </w:rPr>
        <w:t>high-fusing base metal alloys. The Source of the flame torch is gas and air pressure or gas</w:t>
      </w:r>
      <w:r>
        <w:rPr>
          <w:lang w:val="en-US"/>
        </w:rPr>
        <w:t xml:space="preserve"> </w:t>
      </w:r>
      <w:r w:rsidRPr="00FE584C">
        <w:rPr>
          <w:lang w:val="en-US"/>
        </w:rPr>
        <w:t>and oxygen.</w:t>
      </w:r>
    </w:p>
    <w:p w14:paraId="67816B1A" w14:textId="3A3AE751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194479" wp14:editId="0498ED19">
            <wp:extent cx="1863436" cy="501018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292" cy="50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FB36EFF" wp14:editId="39DEFA73">
            <wp:extent cx="1800381" cy="118456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686" cy="12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2EBA78" wp14:editId="6564CC33">
            <wp:extent cx="3142914" cy="92132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49" cy="93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4F4225D" wp14:editId="5F5AC6C2">
            <wp:extent cx="1172497" cy="914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395" cy="92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EA97" w14:textId="36DC665E" w:rsidR="00FE584C" w:rsidRDefault="00FE584C" w:rsidP="00FE584C">
      <w:pPr>
        <w:jc w:val="center"/>
        <w:rPr>
          <w:lang w:val="en-US"/>
        </w:rPr>
      </w:pPr>
    </w:p>
    <w:p w14:paraId="7D249EDF" w14:textId="77777777" w:rsidR="00FE584C" w:rsidRPr="00FE584C" w:rsidRDefault="00FE584C" w:rsidP="00FE584C">
      <w:pPr>
        <w:rPr>
          <w:lang w:val="en-US"/>
        </w:rPr>
      </w:pPr>
      <w:r w:rsidRPr="00FE584C">
        <w:rPr>
          <w:b/>
          <w:bCs/>
          <w:lang w:val="en-US"/>
        </w:rPr>
        <w:t>2. Single orifice tip torch</w:t>
      </w:r>
      <w:r w:rsidRPr="00FE584C">
        <w:rPr>
          <w:lang w:val="en-US"/>
        </w:rPr>
        <w:t xml:space="preserve"> may concentrate more heat in one area, but the area is smaller than</w:t>
      </w:r>
    </w:p>
    <w:p w14:paraId="404FF0E0" w14:textId="3DE69B0A" w:rsidR="00FE584C" w:rsidRDefault="00FE584C" w:rsidP="00FE584C">
      <w:pPr>
        <w:rPr>
          <w:lang w:val="en-US"/>
        </w:rPr>
      </w:pPr>
      <w:r w:rsidRPr="00FE584C">
        <w:rPr>
          <w:lang w:val="en-US"/>
        </w:rPr>
        <w:t>that produced by the multi orifice tip, used for the soldering procedure. The Source of the</w:t>
      </w:r>
      <w:r>
        <w:rPr>
          <w:lang w:val="en-US"/>
        </w:rPr>
        <w:t xml:space="preserve"> </w:t>
      </w:r>
      <w:r w:rsidRPr="00FE584C">
        <w:rPr>
          <w:lang w:val="en-US"/>
        </w:rPr>
        <w:t>flame torch is gas and air pressure or gas and oxygen.</w:t>
      </w:r>
    </w:p>
    <w:p w14:paraId="52D6A241" w14:textId="6D7AC552" w:rsidR="00FE584C" w:rsidRDefault="00FE584C" w:rsidP="00FE584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3E517C9" wp14:editId="53F305ED">
            <wp:extent cx="1717964" cy="504840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80" cy="5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8290F0A" wp14:editId="0A7620D6">
            <wp:extent cx="1990348" cy="748145"/>
            <wp:effectExtent l="0" t="0" r="381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000" cy="77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80B091D" wp14:editId="1B2820B0">
            <wp:extent cx="1314013" cy="1461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73" cy="147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0BC46" w14:textId="4373890B" w:rsidR="00FE584C" w:rsidRDefault="00FE584C" w:rsidP="00FE584C">
      <w:pPr>
        <w:jc w:val="center"/>
        <w:rPr>
          <w:lang w:val="en-US"/>
        </w:rPr>
      </w:pPr>
    </w:p>
    <w:p w14:paraId="1B435AFC" w14:textId="59FAFFC9" w:rsidR="00BB07D8" w:rsidRPr="00BB07D8" w:rsidRDefault="0060749C" w:rsidP="0060749C">
      <w:pPr>
        <w:rPr>
          <w:b/>
          <w:bCs/>
          <w:sz w:val="36"/>
          <w:szCs w:val="36"/>
          <w:lang w:val="en-US"/>
        </w:rPr>
      </w:pPr>
      <w:r w:rsidRPr="0060749C">
        <w:rPr>
          <w:b/>
          <w:bCs/>
          <w:sz w:val="36"/>
          <w:szCs w:val="36"/>
          <w:lang w:val="en-US"/>
        </w:rPr>
        <w:t>Lecture 8</w:t>
      </w:r>
      <w:r>
        <w:rPr>
          <w:b/>
          <w:bCs/>
          <w:sz w:val="36"/>
          <w:szCs w:val="36"/>
          <w:lang w:val="en-US"/>
        </w:rPr>
        <w:t xml:space="preserve">                        </w:t>
      </w:r>
      <w:r w:rsidR="00BB07D8" w:rsidRPr="00BB07D8">
        <w:rPr>
          <w:b/>
          <w:bCs/>
          <w:sz w:val="36"/>
          <w:szCs w:val="36"/>
          <w:lang w:val="en-US"/>
        </w:rPr>
        <w:t>Soldering and Welding</w:t>
      </w:r>
    </w:p>
    <w:p w14:paraId="02064008" w14:textId="77777777" w:rsidR="00BB07D8" w:rsidRPr="00BB07D8" w:rsidRDefault="00BB07D8" w:rsidP="00BB07D8">
      <w:pPr>
        <w:rPr>
          <w:lang w:val="en-US"/>
        </w:rPr>
      </w:pPr>
    </w:p>
    <w:p w14:paraId="44D31526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• Soldering:</w:t>
      </w:r>
    </w:p>
    <w:p w14:paraId="70DF2D0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Is defined as the joining of metals by the fusion of the filler metal between them, at a temperature below the solidus temperature of the metals being joined and below 450°C.</w:t>
      </w:r>
    </w:p>
    <w:p w14:paraId="3CCEFDF8" w14:textId="77777777" w:rsidR="00BB07D8" w:rsidRPr="00BB07D8" w:rsidRDefault="00BB07D8" w:rsidP="00BB07D8">
      <w:pPr>
        <w:rPr>
          <w:lang w:val="en-US"/>
        </w:rPr>
      </w:pPr>
    </w:p>
    <w:p w14:paraId="6BF1F553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Soldering is often used in the construction of dental appliances.</w:t>
      </w:r>
    </w:p>
    <w:p w14:paraId="3C5D5003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 xml:space="preserve">• Components of solder joint: </w:t>
      </w:r>
    </w:p>
    <w:p w14:paraId="62D35B6E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Parent metal</w:t>
      </w:r>
    </w:p>
    <w:p w14:paraId="61676AB8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Flux</w:t>
      </w:r>
    </w:p>
    <w:p w14:paraId="631BB831" w14:textId="772B2C0F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3. Anti flux4. Solder/filler metal</w:t>
      </w:r>
    </w:p>
    <w:p w14:paraId="39761BA0" w14:textId="3C618C93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9CA1F7" wp14:editId="6514A9B7">
            <wp:extent cx="1713230" cy="1200785"/>
            <wp:effectExtent l="0" t="0" r="127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D185734" wp14:editId="0B4049F2">
            <wp:extent cx="2499360" cy="118872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F7866" w14:textId="072AC27E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 </w:t>
      </w:r>
    </w:p>
    <w:p w14:paraId="24DD2927" w14:textId="0E7404EA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1.Parent Metal</w:t>
      </w:r>
    </w:p>
    <w:p w14:paraId="538083AD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The parent metal is the metal or alloy to be joined. It is also known as substrate metal or base metal. Soldering operation is the same for any substrate metal.</w:t>
      </w:r>
    </w:p>
    <w:p w14:paraId="04485AC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•The composition of parent metal determines:</w:t>
      </w:r>
    </w:p>
    <w:p w14:paraId="66CEDFA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melting range</w:t>
      </w:r>
    </w:p>
    <w:p w14:paraId="6C385821" w14:textId="1AA4E19E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oxide that forms on the surface during heating wettability of the substrate by the molten solder.</w:t>
      </w:r>
    </w:p>
    <w:p w14:paraId="4899CBFF" w14:textId="77777777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2.Flux</w:t>
      </w:r>
    </w:p>
    <w:p w14:paraId="4F33BF9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FLUX in Latin flux means "to flow".</w:t>
      </w:r>
    </w:p>
    <w:p w14:paraId="0F49E86A" w14:textId="46364771" w:rsidR="00BB07D8" w:rsidRDefault="00BB07D8" w:rsidP="00BB07D8">
      <w:pPr>
        <w:rPr>
          <w:lang w:val="en-US"/>
        </w:rPr>
      </w:pPr>
      <w:r w:rsidRPr="00BB07D8">
        <w:rPr>
          <w:lang w:val="en-US"/>
        </w:rPr>
        <w:t>• Purpose of flux is to remove any oxide coating on the substrate metal surface when the filler metal is fluid and ready to flow into place.</w:t>
      </w:r>
    </w:p>
    <w:p w14:paraId="2165D4D8" w14:textId="7D962504" w:rsidR="00BB07D8" w:rsidRPr="00BB07D8" w:rsidRDefault="00BB07D8" w:rsidP="0060749C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085592B7" wp14:editId="470CB59F">
            <wp:extent cx="1304925" cy="1316990"/>
            <wp:effectExtent l="0" t="0" r="952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32DFF" w14:textId="77777777" w:rsidR="00BB07D8" w:rsidRPr="00BB07D8" w:rsidRDefault="00BB07D8" w:rsidP="00BB07D8">
      <w:pPr>
        <w:rPr>
          <w:b/>
          <w:bCs/>
          <w:lang w:val="en-US"/>
        </w:rPr>
      </w:pPr>
      <w:r w:rsidRPr="00BB07D8">
        <w:rPr>
          <w:b/>
          <w:bCs/>
          <w:lang w:val="en-US"/>
        </w:rPr>
        <w:t>3. Anti-Flux</w:t>
      </w:r>
    </w:p>
    <w:p w14:paraId="41286D13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• Anti Flux Materials used to restrict the flow of solder are known as anti- flux.</w:t>
      </w:r>
    </w:p>
    <w:p w14:paraId="46ED38C9" w14:textId="7B11AC94" w:rsidR="00BB07D8" w:rsidRDefault="00BB07D8" w:rsidP="00BB07D8">
      <w:pPr>
        <w:rPr>
          <w:lang w:val="en-US"/>
        </w:rPr>
      </w:pPr>
      <w:r w:rsidRPr="00BB07D8">
        <w:rPr>
          <w:lang w:val="en-US"/>
        </w:rPr>
        <w:t>• It is applied on the surface of a specific area where the solder should flow. It is applied before applying flux or solder.</w:t>
      </w:r>
    </w:p>
    <w:p w14:paraId="743BA4B6" w14:textId="1A9CA9CC" w:rsidR="00BB07D8" w:rsidRPr="00BB07D8" w:rsidRDefault="00BB07D8" w:rsidP="00BB07D8">
      <w:pPr>
        <w:rPr>
          <w:lang w:val="en-US"/>
        </w:rPr>
      </w:pPr>
      <w:r>
        <w:rPr>
          <w:lang w:val="en-US"/>
        </w:rPr>
        <w:t xml:space="preserve">                                                </w:t>
      </w:r>
      <w:r>
        <w:rPr>
          <w:noProof/>
          <w:lang w:val="en-US"/>
        </w:rPr>
        <w:drawing>
          <wp:inline distT="0" distB="0" distL="0" distR="0" wp14:anchorId="4A9BD64A" wp14:editId="6BBE8461">
            <wp:extent cx="682625" cy="1493520"/>
            <wp:effectExtent l="0" t="0" r="317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AE303" w14:textId="77245BC1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3. Solder/filler metal</w:t>
      </w:r>
    </w:p>
    <w:p w14:paraId="1B53BE89" w14:textId="247EB568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678BD5" wp14:editId="13CEB4E6">
            <wp:extent cx="5944235" cy="1030605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15C71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 xml:space="preserve">• Soldering Applications in </w:t>
      </w:r>
      <w:proofErr w:type="spellStart"/>
      <w:r w:rsidRPr="00BB07D8">
        <w:rPr>
          <w:b/>
          <w:bCs/>
          <w:sz w:val="28"/>
          <w:szCs w:val="28"/>
          <w:lang w:val="en-US"/>
        </w:rPr>
        <w:t>Pedodontics</w:t>
      </w:r>
      <w:proofErr w:type="spellEnd"/>
    </w:p>
    <w:p w14:paraId="7304509C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1. Wire to wire.</w:t>
      </w:r>
    </w:p>
    <w:p w14:paraId="079570BA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2. The tube can be soldered to the bridge of Adam's clasp.</w:t>
      </w:r>
    </w:p>
    <w:p w14:paraId="0B125362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3. Attachment of springs to arch wire,</w:t>
      </w:r>
    </w:p>
    <w:p w14:paraId="591598D6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4. Soldering lingual arch or palatal arch.</w:t>
      </w:r>
    </w:p>
    <w:p w14:paraId="2C953976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>5. Soldering fracture bridge.</w:t>
      </w:r>
    </w:p>
    <w:p w14:paraId="73CA3709" w14:textId="0DF98E83" w:rsidR="00BB07D8" w:rsidRDefault="00BB07D8" w:rsidP="00BB07D8">
      <w:pPr>
        <w:rPr>
          <w:lang w:val="en-US"/>
        </w:rPr>
      </w:pPr>
      <w:r w:rsidRPr="00BB07D8">
        <w:rPr>
          <w:lang w:val="en-US"/>
        </w:rPr>
        <w:t>6. Soldering clasp from framework partial denture.</w:t>
      </w:r>
    </w:p>
    <w:p w14:paraId="39DCEDB0" w14:textId="31B54D04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242465" wp14:editId="1BB075B5">
            <wp:extent cx="3384668" cy="2133600"/>
            <wp:effectExtent l="0" t="0" r="635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894" cy="21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AE45F0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4BBDD0CB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Welding Machine</w:t>
      </w:r>
    </w:p>
    <w:p w14:paraId="4BFFD5F6" w14:textId="693A7245" w:rsidR="00BB07D8" w:rsidRDefault="00BB07D8" w:rsidP="00BB07D8">
      <w:pPr>
        <w:rPr>
          <w:lang w:val="en-US"/>
        </w:rPr>
      </w:pPr>
      <w:r w:rsidRPr="00BB07D8">
        <w:rPr>
          <w:lang w:val="en-US"/>
        </w:rPr>
        <w:t>Is the process by which the surfaces of metals are joined by mixing, with or without the use of heat.</w:t>
      </w:r>
    </w:p>
    <w:p w14:paraId="023EBF66" w14:textId="0D24A8CF" w:rsidR="00BB07D8" w:rsidRPr="00BB07D8" w:rsidRDefault="00BB07D8" w:rsidP="00BB07D8">
      <w:pPr>
        <w:rPr>
          <w:lang w:val="en-US"/>
        </w:rPr>
      </w:pPr>
      <w:r>
        <w:rPr>
          <w:lang w:val="en-US"/>
        </w:rPr>
        <w:t xml:space="preserve">                                            </w:t>
      </w:r>
      <w:r>
        <w:rPr>
          <w:noProof/>
          <w:lang w:val="en-US"/>
        </w:rPr>
        <w:drawing>
          <wp:inline distT="0" distB="0" distL="0" distR="0" wp14:anchorId="3464E5C9" wp14:editId="38E31F6F">
            <wp:extent cx="1572895" cy="1152525"/>
            <wp:effectExtent l="0" t="0" r="8255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00C85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52AD0F1A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 xml:space="preserve">Methods of welding: </w:t>
      </w:r>
    </w:p>
    <w:p w14:paraId="5429288B" w14:textId="77777777" w:rsidR="00BB07D8" w:rsidRPr="00BB07D8" w:rsidRDefault="00BB07D8" w:rsidP="00BB07D8">
      <w:pPr>
        <w:rPr>
          <w:lang w:val="en-US"/>
        </w:rPr>
      </w:pPr>
      <w:r w:rsidRPr="0060749C">
        <w:rPr>
          <w:b/>
          <w:bCs/>
          <w:lang w:val="en-US"/>
        </w:rPr>
        <w:t>1. Cold welding</w:t>
      </w:r>
      <w:r w:rsidRPr="00BB07D8">
        <w:rPr>
          <w:lang w:val="en-US"/>
        </w:rPr>
        <w:t xml:space="preserve"> is done by hammering or pressure. An example of cold welding is the gold foil filling.</w:t>
      </w:r>
    </w:p>
    <w:p w14:paraId="4A053D01" w14:textId="3D6ACB84" w:rsidR="00BB07D8" w:rsidRDefault="00BB07D8" w:rsidP="00BB07D8">
      <w:pPr>
        <w:rPr>
          <w:lang w:val="en-US"/>
        </w:rPr>
      </w:pPr>
      <w:r w:rsidRPr="0060749C">
        <w:rPr>
          <w:b/>
          <w:bCs/>
          <w:lang w:val="en-US"/>
        </w:rPr>
        <w:t>2. Hot welding</w:t>
      </w:r>
      <w:r w:rsidRPr="00BB07D8">
        <w:rPr>
          <w:lang w:val="en-US"/>
        </w:rPr>
        <w:t xml:space="preserve"> is using the heat of sufficient intensity to melt the metals being joined. The heat source is usually an oxyacetylene flame or high amperage electricity.</w:t>
      </w:r>
    </w:p>
    <w:p w14:paraId="450E5E18" w14:textId="4762A178" w:rsidR="00BB07D8" w:rsidRPr="00BB07D8" w:rsidRDefault="00BB07D8" w:rsidP="00BB07D8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58228732" wp14:editId="461A0377">
            <wp:extent cx="1195070" cy="1694815"/>
            <wp:effectExtent l="0" t="0" r="5080" b="63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22767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5BAE84AA" w14:textId="77777777" w:rsidR="00BB07D8" w:rsidRPr="00BB07D8" w:rsidRDefault="00BB07D8" w:rsidP="00BB07D8">
      <w:pPr>
        <w:rPr>
          <w:b/>
          <w:bCs/>
          <w:sz w:val="28"/>
          <w:szCs w:val="28"/>
          <w:lang w:val="en-US"/>
        </w:rPr>
      </w:pPr>
      <w:r w:rsidRPr="00BB07D8">
        <w:rPr>
          <w:b/>
          <w:bCs/>
          <w:sz w:val="28"/>
          <w:szCs w:val="28"/>
          <w:lang w:val="en-US"/>
        </w:rPr>
        <w:t>Types of Welding Machine</w:t>
      </w:r>
    </w:p>
    <w:p w14:paraId="2F600478" w14:textId="51858B29" w:rsidR="00BB07D8" w:rsidRPr="0060749C" w:rsidRDefault="00BB07D8" w:rsidP="0060749C">
      <w:pPr>
        <w:rPr>
          <w:b/>
          <w:bCs/>
          <w:lang w:val="en-US"/>
        </w:rPr>
      </w:pPr>
      <w:r w:rsidRPr="0060749C">
        <w:rPr>
          <w:b/>
          <w:bCs/>
          <w:lang w:val="en-US"/>
        </w:rPr>
        <w:t>1. Spot Welding</w:t>
      </w:r>
      <w:r w:rsidR="0060749C" w:rsidRPr="0060749C">
        <w:rPr>
          <w:b/>
          <w:bCs/>
          <w:lang w:val="en-US"/>
        </w:rPr>
        <w:t xml:space="preserve">      </w:t>
      </w:r>
      <w:r w:rsidRPr="0060749C">
        <w:rPr>
          <w:b/>
          <w:bCs/>
          <w:lang w:val="en-US"/>
        </w:rPr>
        <w:t xml:space="preserve">2. Pressure Welding </w:t>
      </w:r>
      <w:r w:rsidR="0060749C" w:rsidRPr="0060749C">
        <w:rPr>
          <w:b/>
          <w:bCs/>
          <w:lang w:val="en-US"/>
        </w:rPr>
        <w:t xml:space="preserve">    </w:t>
      </w:r>
      <w:r w:rsidRPr="0060749C">
        <w:rPr>
          <w:b/>
          <w:bCs/>
          <w:lang w:val="en-US"/>
        </w:rPr>
        <w:t>3. Laser Welding</w:t>
      </w:r>
    </w:p>
    <w:p w14:paraId="11982A7E" w14:textId="5CA94B54" w:rsid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1. Spot welding</w:t>
      </w:r>
      <w:r w:rsidRPr="00BB07D8">
        <w:rPr>
          <w:lang w:val="en-US"/>
        </w:rPr>
        <w:t>: The two clean metal surfaces to be welded are placed together under pressure.</w:t>
      </w:r>
    </w:p>
    <w:p w14:paraId="65BBAC81" w14:textId="77777777" w:rsidR="00BB07D8" w:rsidRPr="00BB07D8" w:rsidRDefault="00BB07D8" w:rsidP="00BB07D8">
      <w:pPr>
        <w:rPr>
          <w:lang w:val="en-US"/>
        </w:rPr>
      </w:pPr>
    </w:p>
    <w:p w14:paraId="15A2CE69" w14:textId="19E2E35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159611EB" wp14:editId="2FA64CF3">
            <wp:extent cx="3980815" cy="975360"/>
            <wp:effectExtent l="0" t="0" r="63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5532F" w14:textId="77777777" w:rsidR="00BB07D8" w:rsidRP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2. Pressure welding</w:t>
      </w:r>
      <w:r w:rsidRPr="00BB07D8">
        <w:rPr>
          <w:lang w:val="en-US"/>
        </w:rPr>
        <w:t>: If two metal parts are placed together and a sufficiently large force is applied perpendicular to the surface, pressure welding occurs.</w:t>
      </w:r>
    </w:p>
    <w:p w14:paraId="0FE4FF07" w14:textId="7A203CD9" w:rsidR="00BB07D8" w:rsidRPr="00BB07D8" w:rsidRDefault="00BB07D8" w:rsidP="00BB07D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37086F" wp14:editId="333E5A70">
            <wp:extent cx="3322320" cy="969645"/>
            <wp:effectExtent l="0" t="0" r="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1877EC" w14:textId="77777777" w:rsidR="00BB07D8" w:rsidRPr="00BB07D8" w:rsidRDefault="00BB07D8" w:rsidP="00BB07D8">
      <w:pPr>
        <w:rPr>
          <w:lang w:val="en-US"/>
        </w:rPr>
      </w:pPr>
      <w:r w:rsidRPr="00BB07D8">
        <w:rPr>
          <w:lang w:val="en-US"/>
        </w:rPr>
        <w:t xml:space="preserve"> </w:t>
      </w:r>
    </w:p>
    <w:p w14:paraId="48BD8468" w14:textId="77777777" w:rsidR="00BB07D8" w:rsidRPr="00BB07D8" w:rsidRDefault="00BB07D8" w:rsidP="00BB07D8">
      <w:pPr>
        <w:rPr>
          <w:lang w:val="en-US"/>
        </w:rPr>
      </w:pPr>
      <w:r w:rsidRPr="00BB07D8">
        <w:rPr>
          <w:b/>
          <w:bCs/>
          <w:lang w:val="en-US"/>
        </w:rPr>
        <w:t>3. Laser welding</w:t>
      </w:r>
      <w:r w:rsidRPr="00BB07D8">
        <w:rPr>
          <w:lang w:val="en-US"/>
        </w:rPr>
        <w:t>: Laser generates a coherent, high-intensity pulse of light that can be focused.</w:t>
      </w:r>
    </w:p>
    <w:p w14:paraId="425D4D01" w14:textId="636E0140" w:rsidR="00FE584C" w:rsidRPr="00FE584C" w:rsidRDefault="00BB07D8" w:rsidP="00FE584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49FE319" wp14:editId="69B1C20B">
            <wp:extent cx="3243580" cy="2463165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584C" w:rsidRPr="00FE58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4C"/>
    <w:rsid w:val="00511800"/>
    <w:rsid w:val="0060749C"/>
    <w:rsid w:val="00BB07D8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C26C"/>
  <w15:chartTrackingRefBased/>
  <w15:docId w15:val="{4F8064D3-7CEF-C64C-A97D-3FAA54A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5.png" /><Relationship Id="rId3" Type="http://schemas.openxmlformats.org/officeDocument/2006/relationships/webSettings" Target="webSettings.xml" /><Relationship Id="rId21" Type="http://schemas.openxmlformats.org/officeDocument/2006/relationships/image" Target="media/image18.pn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14.png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3.png" /><Relationship Id="rId20" Type="http://schemas.openxmlformats.org/officeDocument/2006/relationships/image" Target="media/image17.png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24" Type="http://schemas.openxmlformats.org/officeDocument/2006/relationships/fontTable" Target="fontTable.xml" /><Relationship Id="rId5" Type="http://schemas.openxmlformats.org/officeDocument/2006/relationships/image" Target="media/image2.png" /><Relationship Id="rId15" Type="http://schemas.openxmlformats.org/officeDocument/2006/relationships/image" Target="media/image12.png" /><Relationship Id="rId23" Type="http://schemas.openxmlformats.org/officeDocument/2006/relationships/image" Target="media/image20.png" /><Relationship Id="rId10" Type="http://schemas.openxmlformats.org/officeDocument/2006/relationships/image" Target="media/image7.png" /><Relationship Id="rId19" Type="http://schemas.openxmlformats.org/officeDocument/2006/relationships/image" Target="media/image16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muna.smerza@gmail.com</cp:lastModifiedBy>
  <cp:revision>2</cp:revision>
  <dcterms:created xsi:type="dcterms:W3CDTF">2023-04-09T10:34:00Z</dcterms:created>
  <dcterms:modified xsi:type="dcterms:W3CDTF">2023-04-09T10:34:00Z</dcterms:modified>
</cp:coreProperties>
</file>