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5045F">
        <w:rPr>
          <w:rFonts w:ascii="Times New Roman" w:hAnsi="Times New Roman" w:cs="Times New Roman"/>
          <w:sz w:val="20"/>
          <w:szCs w:val="20"/>
        </w:rPr>
        <w:t>Al-</w:t>
      </w:r>
      <w:proofErr w:type="spellStart"/>
      <w:r w:rsidRPr="0025045F">
        <w:rPr>
          <w:rFonts w:ascii="Times New Roman" w:hAnsi="Times New Roman" w:cs="Times New Roman"/>
          <w:sz w:val="20"/>
          <w:szCs w:val="20"/>
        </w:rPr>
        <w:t>Mustaqbal</w:t>
      </w:r>
      <w:proofErr w:type="spellEnd"/>
      <w:r w:rsidRPr="0025045F">
        <w:rPr>
          <w:rFonts w:ascii="Times New Roman" w:hAnsi="Times New Roman" w:cs="Times New Roman"/>
          <w:sz w:val="20"/>
          <w:szCs w:val="20"/>
        </w:rPr>
        <w:t xml:space="preserve"> Uni.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5045F">
        <w:rPr>
          <w:rFonts w:ascii="Times New Roman" w:hAnsi="Times New Roman" w:cs="Times New Roman"/>
          <w:sz w:val="20"/>
          <w:szCs w:val="20"/>
        </w:rPr>
        <w:t>Dept. of English / 3rd year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5045F">
        <w:rPr>
          <w:rFonts w:ascii="Times New Roman" w:hAnsi="Times New Roman" w:cs="Times New Roman"/>
          <w:b/>
          <w:sz w:val="20"/>
          <w:szCs w:val="20"/>
        </w:rPr>
        <w:t>Lecture 4</w:t>
      </w:r>
    </w:p>
    <w:p w:rsidR="0025045F" w:rsidRPr="0025045F" w:rsidRDefault="0025045F" w:rsidP="005249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Common mista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kes/ </w:t>
      </w:r>
      <w:r w:rsidRPr="0025045F">
        <w:rPr>
          <w:rFonts w:ascii="Times New Roman" w:hAnsi="Times New Roman" w:cs="Times New Roman"/>
          <w:b/>
          <w:sz w:val="24"/>
          <w:szCs w:val="24"/>
        </w:rPr>
        <w:t>Answers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It is very cold there in summer.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(In the above sentence, 'there' is an adverb (a place). An adverb cannot be the subject of a sentence.)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In my opinion/ I think that is true.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3.</w:t>
      </w:r>
      <w:r w:rsidRPr="0025045F">
        <w:rPr>
          <w:rFonts w:ascii="Times New Roman" w:hAnsi="Times New Roman" w:cs="Times New Roman"/>
          <w:sz w:val="24"/>
          <w:szCs w:val="24"/>
        </w:rPr>
        <w:tab/>
        <w:t>If I am late, I'll call you.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45F">
        <w:rPr>
          <w:rFonts w:ascii="Times New Roman" w:hAnsi="Times New Roman" w:cs="Times New Roman"/>
          <w:i/>
          <w:sz w:val="24"/>
          <w:szCs w:val="24"/>
        </w:rPr>
        <w:t>(This is the first conditional if)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4.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 am used to waking up early on weekdays.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phrasal verb be used to is followed by a gerund (verb in +</w:t>
      </w:r>
      <w:proofErr w:type="spellStart"/>
      <w:r w:rsidRPr="0025045F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form).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5.</w:t>
      </w:r>
      <w:r w:rsidRPr="0025045F">
        <w:rPr>
          <w:rFonts w:ascii="Times New Roman" w:hAnsi="Times New Roman" w:cs="Times New Roman"/>
          <w:sz w:val="24"/>
          <w:szCs w:val="24"/>
        </w:rPr>
        <w:tab/>
        <w:t>She sat at the end of the table.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6.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 stopped smoking cigarettes because it was unhealthy.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stop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+ gerund describes the activity you no longer do)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7.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The weather is very good.  (It = the weather).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8.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 need to concentrate on my homework. </w:t>
      </w:r>
      <w:r w:rsidRPr="0025045F">
        <w:rPr>
          <w:rFonts w:ascii="Times New Roman" w:hAnsi="Times New Roman" w:cs="Times New Roman"/>
          <w:i/>
          <w:sz w:val="24"/>
          <w:szCs w:val="24"/>
        </w:rPr>
        <w:t>(You cannot use a reflexive pronoun after concentrate)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9.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Have you ever read the book "Moby Dick?"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(When talking about a non-specific time in the past, use the present perfect tense (have + past participle).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10.</w:t>
      </w:r>
      <w:r w:rsidRPr="0025045F">
        <w:rPr>
          <w:rFonts w:ascii="Times New Roman" w:hAnsi="Times New Roman" w:cs="Times New Roman"/>
          <w:sz w:val="24"/>
          <w:szCs w:val="24"/>
        </w:rPr>
        <w:tab/>
        <w:t>Brian is such a stupid man. (</w:t>
      </w:r>
      <w:proofErr w:type="gramStart"/>
      <w:r w:rsidRPr="0025045F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25045F">
        <w:rPr>
          <w:rFonts w:ascii="Times New Roman" w:hAnsi="Times New Roman" w:cs="Times New Roman"/>
          <w:sz w:val="24"/>
          <w:szCs w:val="24"/>
        </w:rPr>
        <w:t xml:space="preserve"> changes to such when it is describing a noun 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11.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There are many nice beaches in Spain.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12.</w:t>
      </w:r>
      <w:r w:rsidRPr="0025045F">
        <w:rPr>
          <w:rFonts w:ascii="Times New Roman" w:hAnsi="Times New Roman" w:cs="Times New Roman"/>
          <w:sz w:val="24"/>
          <w:szCs w:val="24"/>
        </w:rPr>
        <w:tab/>
        <w:t>I said that I would come back later.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 xml:space="preserve">(The object of the verb tell is a person. The object of the verb say are the words/message you say)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13.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In my city, restaurants close at 10 p.m. on weeknights.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(Use the present simple here to describe a regular action).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14.</w:t>
      </w:r>
      <w:r w:rsidRPr="0025045F">
        <w:rPr>
          <w:rFonts w:ascii="Times New Roman" w:hAnsi="Times New Roman" w:cs="Times New Roman"/>
          <w:sz w:val="24"/>
          <w:szCs w:val="24"/>
        </w:rPr>
        <w:tab/>
        <w:t>Let's have dinner together sometime.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15.</w:t>
      </w:r>
      <w:r w:rsidRPr="0025045F">
        <w:rPr>
          <w:rFonts w:ascii="Times New Roman" w:hAnsi="Times New Roman" w:cs="Times New Roman"/>
          <w:sz w:val="24"/>
          <w:szCs w:val="24"/>
        </w:rPr>
        <w:tab/>
        <w:t>Do you know where the nearest police station is?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16.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I often make mistakes when I speak English.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make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is an act of creation. There was no mistake until you created it (made it).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lastRenderedPageBreak/>
        <w:t>17.</w:t>
      </w:r>
      <w:r w:rsidRPr="0025045F">
        <w:rPr>
          <w:rFonts w:ascii="Times New Roman" w:hAnsi="Times New Roman" w:cs="Times New Roman"/>
          <w:sz w:val="24"/>
          <w:szCs w:val="24"/>
        </w:rPr>
        <w:tab/>
        <w:t>I can't find anything in my neighborhood.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18.</w:t>
      </w:r>
      <w:r w:rsidRPr="0025045F">
        <w:rPr>
          <w:rFonts w:ascii="Times New Roman" w:hAnsi="Times New Roman" w:cs="Times New Roman"/>
          <w:sz w:val="24"/>
          <w:szCs w:val="24"/>
        </w:rPr>
        <w:tab/>
        <w:t>I saw that movie last Thursday.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last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Thursday is a definite time in the past. Therefore, you should use the past simple tense.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19.</w:t>
      </w:r>
      <w:r w:rsidRPr="0025045F">
        <w:rPr>
          <w:rFonts w:ascii="Times New Roman" w:hAnsi="Times New Roman" w:cs="Times New Roman"/>
          <w:sz w:val="24"/>
          <w:szCs w:val="24"/>
        </w:rPr>
        <w:tab/>
        <w:t>What does your new painting look like? / How does your new painting look?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20.</w:t>
      </w:r>
      <w:r w:rsidRPr="0025045F">
        <w:rPr>
          <w:rFonts w:ascii="Times New Roman" w:hAnsi="Times New Roman" w:cs="Times New Roman"/>
          <w:sz w:val="24"/>
          <w:szCs w:val="24"/>
        </w:rPr>
        <w:tab/>
        <w:t>I look forward to seeing you next month.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 xml:space="preserve">(The phrasal verb look forward to 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is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followed by a gerund (verb in ~</w:t>
      </w:r>
      <w:proofErr w:type="spellStart"/>
      <w:r w:rsidRPr="0025045F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form).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21.</w:t>
      </w:r>
      <w:r w:rsidRPr="0025045F">
        <w:rPr>
          <w:rFonts w:ascii="Times New Roman" w:hAnsi="Times New Roman" w:cs="Times New Roman"/>
          <w:sz w:val="24"/>
          <w:szCs w:val="24"/>
        </w:rPr>
        <w:tab/>
        <w:t>Can I ask a question?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22.</w:t>
      </w:r>
      <w:r w:rsidRPr="0025045F">
        <w:rPr>
          <w:rFonts w:ascii="Times New Roman" w:hAnsi="Times New Roman" w:cs="Times New Roman"/>
          <w:sz w:val="24"/>
          <w:szCs w:val="24"/>
        </w:rPr>
        <w:tab/>
        <w:t>The news on TV is always sad.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23.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What does this word mean?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24.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The capital of the United Kingdom is London.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(Countries that are groups of states (republics, unions, kingdoms, emirates, or states) have the definite article the before them. Secondly, never use the before a city name)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25.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Being a doctor is hard. / Being a doctor is a hard job.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(A doctor is a person, not a job. A job is something you do .What is hard? Not the doctor (the person) -- it's the action (= being a doctor).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26.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5045F">
        <w:rPr>
          <w:rFonts w:ascii="Times New Roman" w:hAnsi="Times New Roman" w:cs="Times New Roman"/>
          <w:sz w:val="24"/>
          <w:szCs w:val="24"/>
        </w:rPr>
        <w:t>it’s</w:t>
      </w:r>
      <w:r w:rsidRPr="0025045F">
        <w:rPr>
          <w:rFonts w:ascii="Times New Roman" w:hAnsi="Times New Roman" w:cs="Times New Roman"/>
          <w:sz w:val="24"/>
          <w:szCs w:val="24"/>
        </w:rPr>
        <w:t xml:space="preserve"> surprising that no one was hurt. / The surprising thing is that no one was hurt.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an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adjective cannot be the subject of a sentence).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27.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 suggested buying a new car. </w:t>
      </w:r>
      <w:r w:rsidRPr="0025045F">
        <w:rPr>
          <w:rFonts w:ascii="Times New Roman" w:hAnsi="Times New Roman" w:cs="Times New Roman"/>
          <w:i/>
          <w:sz w:val="24"/>
          <w:szCs w:val="24"/>
        </w:rPr>
        <w:t>(We use a gerund (verb in ~</w:t>
      </w:r>
      <w:proofErr w:type="spellStart"/>
      <w:r w:rsidRPr="0025045F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form) after the verb suggest)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28.</w:t>
      </w:r>
      <w:r w:rsidRPr="0025045F">
        <w:rPr>
          <w:rFonts w:ascii="Times New Roman" w:hAnsi="Times New Roman" w:cs="Times New Roman"/>
          <w:sz w:val="24"/>
          <w:szCs w:val="24"/>
        </w:rPr>
        <w:tab/>
        <w:t>My teacher is a 34-year old woman.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(34-year old' is an adjective in this sentence which describes woman. We don't pluralize 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add 's'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to) adjectives.)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29.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If I were taller, I'd play basketball. 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(This is the second conditional if (a present unreal situation).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30.</w:t>
      </w:r>
      <w:r w:rsidRPr="0025045F">
        <w:rPr>
          <w:rFonts w:ascii="Times New Roman" w:hAnsi="Times New Roman" w:cs="Times New Roman"/>
          <w:sz w:val="24"/>
          <w:szCs w:val="24"/>
        </w:rPr>
        <w:tab/>
        <w:t>That's not that bad an idea.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45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25045F">
        <w:rPr>
          <w:rFonts w:ascii="Times New Roman" w:hAnsi="Times New Roman" w:cs="Times New Roman"/>
          <w:i/>
          <w:sz w:val="24"/>
          <w:szCs w:val="24"/>
        </w:rPr>
        <w:t>ideas</w:t>
      </w:r>
      <w:proofErr w:type="gramEnd"/>
      <w:r w:rsidRPr="0025045F">
        <w:rPr>
          <w:rFonts w:ascii="Times New Roman" w:hAnsi="Times New Roman" w:cs="Times New Roman"/>
          <w:i/>
          <w:sz w:val="24"/>
          <w:szCs w:val="24"/>
        </w:rPr>
        <w:t xml:space="preserve"> are countable, so you need an article (an).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31.</w:t>
      </w:r>
      <w:r w:rsidRPr="0025045F">
        <w:rPr>
          <w:rFonts w:ascii="Times New Roman" w:hAnsi="Times New Roman" w:cs="Times New Roman"/>
          <w:sz w:val="24"/>
          <w:szCs w:val="24"/>
        </w:rPr>
        <w:tab/>
        <w:t>One of my roommates is from Brazil.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32.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It depends on the country.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 xml:space="preserve">          (</w:t>
      </w:r>
      <w:r w:rsidRPr="0025045F">
        <w:rPr>
          <w:rFonts w:ascii="Times New Roman" w:hAnsi="Times New Roman" w:cs="Times New Roman"/>
          <w:i/>
          <w:sz w:val="24"/>
          <w:szCs w:val="24"/>
        </w:rPr>
        <w:t>Always use the definite article (the) and then (usually) a singular noun after depends on)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33.</w:t>
      </w:r>
      <w:r w:rsidRPr="0025045F">
        <w:rPr>
          <w:rFonts w:ascii="Times New Roman" w:hAnsi="Times New Roman" w:cs="Times New Roman"/>
          <w:sz w:val="24"/>
          <w:szCs w:val="24"/>
        </w:rPr>
        <w:tab/>
        <w:t>Even though I was tired, I went to the party.</w:t>
      </w:r>
    </w:p>
    <w:p w:rsidR="0025045F" w:rsidRPr="0025045F" w:rsidRDefault="0025045F" w:rsidP="002504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045F">
        <w:rPr>
          <w:rFonts w:ascii="Times New Roman" w:hAnsi="Times New Roman" w:cs="Times New Roman"/>
          <w:sz w:val="24"/>
          <w:szCs w:val="24"/>
        </w:rPr>
        <w:t>34.</w:t>
      </w:r>
      <w:r w:rsidRPr="0025045F">
        <w:rPr>
          <w:rFonts w:ascii="Times New Roman" w:hAnsi="Times New Roman" w:cs="Times New Roman"/>
          <w:sz w:val="24"/>
          <w:szCs w:val="24"/>
        </w:rPr>
        <w:tab/>
        <w:t xml:space="preserve"> I explained the problem twice to her.</w:t>
      </w:r>
    </w:p>
    <w:p w:rsidR="00FE6D3F" w:rsidRPr="0025045F" w:rsidRDefault="0025045F" w:rsidP="0025045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5045F">
        <w:rPr>
          <w:rFonts w:ascii="Times New Roman" w:hAnsi="Times New Roman" w:cs="Times New Roman"/>
          <w:i/>
          <w:sz w:val="24"/>
          <w:szCs w:val="24"/>
        </w:rPr>
        <w:t>(The object of the verb explain is what you explain, not whom you explain the problem to.)</w:t>
      </w:r>
    </w:p>
    <w:sectPr w:rsidR="00FE6D3F" w:rsidRPr="00250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37"/>
    <w:rsid w:val="0025045F"/>
    <w:rsid w:val="0052497D"/>
    <w:rsid w:val="00E97137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655663-8CA0-40A7-854A-FF34FC22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2023-12-14T13:58:00Z</dcterms:created>
  <dcterms:modified xsi:type="dcterms:W3CDTF">2023-12-14T14:04:00Z</dcterms:modified>
</cp:coreProperties>
</file>