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AB603" w14:textId="76FAF524" w:rsidR="001E5174" w:rsidRDefault="001E5174" w:rsidP="001E5174">
      <w:pPr>
        <w:jc w:val="center"/>
        <w:rPr>
          <w:sz w:val="36"/>
          <w:szCs w:val="36"/>
        </w:rPr>
      </w:pPr>
      <w:r w:rsidRPr="001E723F">
        <w:rPr>
          <w:sz w:val="36"/>
          <w:szCs w:val="36"/>
        </w:rPr>
        <w:t>Lecture 1</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sidRPr="006257B0">
        <w:rPr>
          <w:rFonts w:cstheme="minorHAnsi"/>
          <w:sz w:val="36"/>
          <w:szCs w:val="36"/>
          <w:lang w:val="en-US"/>
        </w:rPr>
        <w:t>Equipment</w:t>
      </w:r>
      <w:r w:rsidRPr="006257B0">
        <w:rPr>
          <w:rFonts w:cstheme="minorHAnsi"/>
          <w:sz w:val="36"/>
          <w:szCs w:val="36"/>
        </w:rPr>
        <w:t xml:space="preserve"> Technolog</w:t>
      </w:r>
      <w:r w:rsidRPr="006257B0">
        <w:rPr>
          <w:rFonts w:cstheme="minorHAnsi"/>
          <w:sz w:val="36"/>
          <w:szCs w:val="36"/>
          <w:lang w:val="en-US"/>
        </w:rPr>
        <w:t>ies</w:t>
      </w:r>
      <w:r>
        <w:rPr>
          <w:sz w:val="36"/>
          <w:szCs w:val="36"/>
          <w:lang w:val="en-US"/>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149B63F6" w14:textId="77777777" w:rsidR="001E5174" w:rsidRPr="001E723F" w:rsidRDefault="001E5174" w:rsidP="001E5174">
      <w:pPr>
        <w:jc w:val="center"/>
        <w:rPr>
          <w:sz w:val="36"/>
          <w:szCs w:val="36"/>
        </w:rPr>
      </w:pPr>
    </w:p>
    <w:p w14:paraId="15651A25" w14:textId="6C38C4B8" w:rsidR="001E5174" w:rsidRDefault="001E5174" w:rsidP="001E5174">
      <w:pPr>
        <w:jc w:val="center"/>
        <w:rPr>
          <w:b/>
          <w:bCs/>
          <w:sz w:val="36"/>
          <w:szCs w:val="36"/>
          <w:lang w:val="en-US"/>
        </w:rPr>
      </w:pPr>
      <w:r w:rsidRPr="001E5174">
        <w:rPr>
          <w:b/>
          <w:bCs/>
          <w:sz w:val="36"/>
          <w:szCs w:val="36"/>
        </w:rPr>
        <w:t>Laboratory</w:t>
      </w:r>
      <w:r w:rsidRPr="001E5174">
        <w:rPr>
          <w:b/>
          <w:bCs/>
          <w:sz w:val="36"/>
          <w:szCs w:val="36"/>
          <w:lang w:val="en-US"/>
        </w:rPr>
        <w:t xml:space="preserve"> </w:t>
      </w:r>
      <w:r w:rsidRPr="001E5174">
        <w:rPr>
          <w:b/>
          <w:bCs/>
          <w:sz w:val="36"/>
          <w:szCs w:val="36"/>
        </w:rPr>
        <w:t>Engines</w:t>
      </w:r>
      <w:r w:rsidRPr="001E5174">
        <w:rPr>
          <w:b/>
          <w:bCs/>
          <w:sz w:val="36"/>
          <w:szCs w:val="36"/>
          <w:lang w:val="en-US"/>
        </w:rPr>
        <w:t xml:space="preserve"> and Handpiece</w:t>
      </w:r>
    </w:p>
    <w:p w14:paraId="4D69C706" w14:textId="77777777" w:rsidR="001E5174" w:rsidRPr="001E5174" w:rsidRDefault="001E5174" w:rsidP="001E5174">
      <w:pPr>
        <w:rPr>
          <w:lang w:val="en-US"/>
        </w:rPr>
      </w:pPr>
    </w:p>
    <w:p w14:paraId="6E0514AF" w14:textId="5FDF7A56" w:rsidR="001E5174" w:rsidRDefault="001E5174" w:rsidP="001E5174">
      <w:pPr>
        <w:rPr>
          <w:lang w:val="en-US"/>
        </w:rPr>
      </w:pPr>
      <w:r w:rsidRPr="001E5174">
        <w:rPr>
          <w:b/>
          <w:bCs/>
        </w:rPr>
        <w:t>Laboratory</w:t>
      </w:r>
      <w:r w:rsidRPr="001E5174">
        <w:rPr>
          <w:b/>
          <w:bCs/>
          <w:lang w:val="en-US"/>
        </w:rPr>
        <w:t xml:space="preserve"> </w:t>
      </w:r>
      <w:r w:rsidRPr="001E5174">
        <w:rPr>
          <w:b/>
          <w:bCs/>
        </w:rPr>
        <w:t>Engines</w:t>
      </w:r>
      <w:r w:rsidRPr="001E5174">
        <w:rPr>
          <w:lang w:val="en-US"/>
        </w:rPr>
        <w:t>:</w:t>
      </w:r>
      <w:r>
        <w:rPr>
          <w:lang w:val="en-US"/>
        </w:rPr>
        <w:t xml:space="preserve"> </w:t>
      </w:r>
      <w:r w:rsidRPr="001E5174">
        <w:rPr>
          <w:lang w:val="en-US"/>
        </w:rPr>
        <w:t xml:space="preserve">is an electrical instrument that </w:t>
      </w:r>
      <w:r>
        <w:rPr>
          <w:lang w:val="en-US"/>
        </w:rPr>
        <w:t xml:space="preserve">is </w:t>
      </w:r>
      <w:r w:rsidRPr="001E5174">
        <w:rPr>
          <w:lang w:val="en-US"/>
        </w:rPr>
        <w:t>use</w:t>
      </w:r>
      <w:r>
        <w:rPr>
          <w:lang w:val="en-US"/>
        </w:rPr>
        <w:t xml:space="preserve">d </w:t>
      </w:r>
      <w:r w:rsidRPr="001E5174">
        <w:rPr>
          <w:lang w:val="en-US"/>
        </w:rPr>
        <w:t>in all dental laboratory that placed either on or underwork table and always use</w:t>
      </w:r>
      <w:r>
        <w:rPr>
          <w:lang w:val="en-US"/>
        </w:rPr>
        <w:t>d</w:t>
      </w:r>
      <w:r w:rsidRPr="001E5174">
        <w:rPr>
          <w:lang w:val="en-US"/>
        </w:rPr>
        <w:t xml:space="preserve"> in dry parts or wax working from laboratory and use</w:t>
      </w:r>
      <w:r>
        <w:rPr>
          <w:lang w:val="en-US"/>
        </w:rPr>
        <w:t>d</w:t>
      </w:r>
      <w:r w:rsidRPr="001E5174">
        <w:rPr>
          <w:lang w:val="en-US"/>
        </w:rPr>
        <w:t xml:space="preserve"> specially </w:t>
      </w:r>
      <w:r>
        <w:rPr>
          <w:lang w:val="en-US"/>
        </w:rPr>
        <w:t>in</w:t>
      </w:r>
      <w:r w:rsidRPr="001E5174">
        <w:rPr>
          <w:lang w:val="en-US"/>
        </w:rPr>
        <w:t xml:space="preserve"> direct manual apparatus for cutting, grinding and polishing all prosthesis replacement, it</w:t>
      </w:r>
      <w:r>
        <w:rPr>
          <w:lang w:val="en-US"/>
        </w:rPr>
        <w:t xml:space="preserve"> is</w:t>
      </w:r>
      <w:r w:rsidRPr="001E5174">
        <w:rPr>
          <w:lang w:val="en-US"/>
        </w:rPr>
        <w:t xml:space="preserve"> divided into two types:</w:t>
      </w:r>
    </w:p>
    <w:p w14:paraId="1B651B86" w14:textId="77777777" w:rsidR="001E5174" w:rsidRPr="001E5174" w:rsidRDefault="001E5174" w:rsidP="001E5174">
      <w:pPr>
        <w:rPr>
          <w:lang w:val="en-US"/>
        </w:rPr>
      </w:pPr>
    </w:p>
    <w:p w14:paraId="53F75FCE" w14:textId="1EC9480B" w:rsidR="001E5174" w:rsidRPr="001E5174" w:rsidRDefault="001E5174" w:rsidP="001E5174">
      <w:pPr>
        <w:rPr>
          <w:lang w:val="en-US"/>
        </w:rPr>
      </w:pPr>
      <w:r w:rsidRPr="001E5174">
        <w:rPr>
          <w:b/>
          <w:bCs/>
          <w:lang w:val="en-US"/>
        </w:rPr>
        <w:t>A. Macro engines:</w:t>
      </w:r>
      <w:r w:rsidRPr="001E5174">
        <w:rPr>
          <w:lang w:val="en-US"/>
        </w:rPr>
        <w:t xml:space="preserve"> It composed of 3 parts: -</w:t>
      </w:r>
    </w:p>
    <w:p w14:paraId="6778A4B9" w14:textId="0FAB7CE7" w:rsidR="001E5174" w:rsidRPr="001E5174" w:rsidRDefault="001E5174" w:rsidP="001E5174">
      <w:pPr>
        <w:rPr>
          <w:lang w:val="en-US"/>
        </w:rPr>
      </w:pPr>
      <w:r w:rsidRPr="00272A4C">
        <w:rPr>
          <w:b/>
          <w:bCs/>
          <w:lang w:val="en-US"/>
        </w:rPr>
        <w:t>1. Generator</w:t>
      </w:r>
      <w:r>
        <w:rPr>
          <w:lang w:val="en-US"/>
        </w:rPr>
        <w:t>;</w:t>
      </w:r>
      <w:r w:rsidRPr="001E5174">
        <w:rPr>
          <w:lang w:val="en-US"/>
        </w:rPr>
        <w:t xml:space="preserve"> it is the principle of the laboratory;</w:t>
      </w:r>
      <w:r>
        <w:rPr>
          <w:lang w:val="en-US"/>
        </w:rPr>
        <w:t xml:space="preserve"> </w:t>
      </w:r>
      <w:r w:rsidRPr="001E5174">
        <w:rPr>
          <w:lang w:val="en-US"/>
        </w:rPr>
        <w:t>it has 2 types; the first type rotates 24.000</w:t>
      </w:r>
    </w:p>
    <w:p w14:paraId="34CE0D42" w14:textId="0D47F5EE" w:rsidR="001E5174" w:rsidRDefault="001E5174" w:rsidP="001E5174">
      <w:pPr>
        <w:rPr>
          <w:lang w:val="en-US"/>
        </w:rPr>
      </w:pPr>
      <w:r w:rsidRPr="001E5174">
        <w:rPr>
          <w:lang w:val="en-US"/>
        </w:rPr>
        <w:t>rotation in each minute, and the second type rotate 6.000 rotation in each minute. It holds on</w:t>
      </w:r>
      <w:r w:rsidRPr="001E5174">
        <w:t xml:space="preserve"> </w:t>
      </w:r>
      <w:r w:rsidRPr="001E5174">
        <w:rPr>
          <w:lang w:val="en-US"/>
        </w:rPr>
        <w:t>the holder part on the table.</w:t>
      </w:r>
    </w:p>
    <w:p w14:paraId="1F1B46A7" w14:textId="27E0B224" w:rsidR="001E5174" w:rsidRPr="001E5174" w:rsidRDefault="001E5174" w:rsidP="001E5174">
      <w:pPr>
        <w:rPr>
          <w:lang w:val="en-US"/>
        </w:rPr>
      </w:pPr>
      <w:r w:rsidRPr="001E5174">
        <w:rPr>
          <w:b/>
          <w:bCs/>
          <w:lang w:val="en-US"/>
        </w:rPr>
        <w:t>2. Rotated connection:</w:t>
      </w:r>
      <w:r>
        <w:rPr>
          <w:lang w:val="en-US"/>
        </w:rPr>
        <w:t xml:space="preserve"> </w:t>
      </w:r>
      <w:r w:rsidRPr="001E5174">
        <w:rPr>
          <w:lang w:val="en-US"/>
        </w:rPr>
        <w:t>it has 2 shapes, first by rotated silk or cable start from generator and end to the straight handpiece. But the second by cord procedure that constricted into several joints, connected by an entered tube, we can control the distance between handpiece and generator.</w:t>
      </w:r>
    </w:p>
    <w:p w14:paraId="5C946CEE" w14:textId="3FE2313C" w:rsidR="001E5174" w:rsidRPr="001E5174" w:rsidRDefault="001E5174" w:rsidP="001E5174">
      <w:pPr>
        <w:rPr>
          <w:lang w:val="en-US"/>
        </w:rPr>
      </w:pPr>
      <w:r w:rsidRPr="001E5174">
        <w:rPr>
          <w:b/>
          <w:bCs/>
          <w:lang w:val="en-US"/>
        </w:rPr>
        <w:t>3. Speed control:</w:t>
      </w:r>
      <w:r w:rsidRPr="001E5174">
        <w:rPr>
          <w:lang w:val="en-US"/>
        </w:rPr>
        <w:t xml:space="preserve"> it controls the speed of the generator and same time it will be movement</w:t>
      </w:r>
    </w:p>
    <w:p w14:paraId="4523BC8E" w14:textId="716702FE" w:rsidR="001E5174" w:rsidRPr="001E5174" w:rsidRDefault="001E5174" w:rsidP="001E5174">
      <w:pPr>
        <w:rPr>
          <w:lang w:val="en-US"/>
        </w:rPr>
      </w:pPr>
      <w:r w:rsidRPr="001E5174">
        <w:rPr>
          <w:lang w:val="en-US"/>
        </w:rPr>
        <w:t>sarong, it</w:t>
      </w:r>
      <w:r>
        <w:rPr>
          <w:lang w:val="en-US"/>
        </w:rPr>
        <w:t xml:space="preserve"> </w:t>
      </w:r>
      <w:r w:rsidRPr="001E5174">
        <w:rPr>
          <w:lang w:val="en-US"/>
        </w:rPr>
        <w:t>has</w:t>
      </w:r>
      <w:r>
        <w:rPr>
          <w:lang w:val="en-US"/>
        </w:rPr>
        <w:t xml:space="preserve"> </w:t>
      </w:r>
      <w:r w:rsidRPr="001E5174">
        <w:rPr>
          <w:lang w:val="en-US"/>
        </w:rPr>
        <w:t>two</w:t>
      </w:r>
      <w:r>
        <w:rPr>
          <w:lang w:val="en-US"/>
        </w:rPr>
        <w:t xml:space="preserve"> </w:t>
      </w:r>
      <w:r w:rsidRPr="001E5174">
        <w:rPr>
          <w:lang w:val="en-US"/>
        </w:rPr>
        <w:t>types:</w:t>
      </w:r>
    </w:p>
    <w:p w14:paraId="4B873E47" w14:textId="77777777" w:rsidR="001E5174" w:rsidRDefault="001E5174" w:rsidP="001E5174">
      <w:pPr>
        <w:ind w:left="720"/>
        <w:rPr>
          <w:lang w:val="en-US"/>
        </w:rPr>
      </w:pPr>
      <w:r w:rsidRPr="001E5174">
        <w:rPr>
          <w:lang w:val="en-US"/>
        </w:rPr>
        <w:t>1</w:t>
      </w:r>
      <w:r>
        <w:rPr>
          <w:vertAlign w:val="superscript"/>
          <w:lang w:val="en-US"/>
        </w:rPr>
        <w:t>st</w:t>
      </w:r>
      <w:r w:rsidRPr="001E5174">
        <w:rPr>
          <w:lang w:val="en-US"/>
        </w:rPr>
        <w:t>.</w:t>
      </w:r>
      <w:r>
        <w:rPr>
          <w:lang w:val="en-US"/>
        </w:rPr>
        <w:t xml:space="preserve"> </w:t>
      </w:r>
      <w:r w:rsidRPr="001E5174">
        <w:rPr>
          <w:lang w:val="en-US"/>
        </w:rPr>
        <w:t>Foot</w:t>
      </w:r>
      <w:r>
        <w:rPr>
          <w:lang w:val="en-US"/>
        </w:rPr>
        <w:t xml:space="preserve"> speed</w:t>
      </w:r>
      <w:r w:rsidRPr="001E5174">
        <w:rPr>
          <w:lang w:val="en-US"/>
        </w:rPr>
        <w:t xml:space="preserve"> control:</w:t>
      </w:r>
      <w:r>
        <w:rPr>
          <w:lang w:val="en-US"/>
        </w:rPr>
        <w:t xml:space="preserve"> </w:t>
      </w:r>
      <w:r w:rsidRPr="001E5174">
        <w:rPr>
          <w:lang w:val="en-US"/>
        </w:rPr>
        <w:t xml:space="preserve">it </w:t>
      </w:r>
      <w:r>
        <w:rPr>
          <w:lang w:val="en-US"/>
        </w:rPr>
        <w:t xml:space="preserve">is placed </w:t>
      </w:r>
      <w:r w:rsidRPr="001E5174">
        <w:rPr>
          <w:lang w:val="en-US"/>
        </w:rPr>
        <w:t>on the floor; we</w:t>
      </w:r>
      <w:r>
        <w:rPr>
          <w:lang w:val="en-US"/>
        </w:rPr>
        <w:t xml:space="preserve"> control</w:t>
      </w:r>
      <w:r w:rsidRPr="001E5174">
        <w:rPr>
          <w:lang w:val="en-US"/>
        </w:rPr>
        <w:t xml:space="preserve"> the amount of pressure by a foot lever. </w:t>
      </w:r>
    </w:p>
    <w:p w14:paraId="1FA38F37" w14:textId="1E6D01FC" w:rsidR="001E5174" w:rsidRDefault="001E5174" w:rsidP="001E5174">
      <w:pPr>
        <w:ind w:left="720"/>
        <w:rPr>
          <w:lang w:val="en-US"/>
        </w:rPr>
      </w:pPr>
      <w:r w:rsidRPr="001E5174">
        <w:rPr>
          <w:lang w:val="en-US"/>
        </w:rPr>
        <w:t>2</w:t>
      </w:r>
      <w:r>
        <w:rPr>
          <w:vertAlign w:val="superscript"/>
          <w:lang w:val="en-US"/>
        </w:rPr>
        <w:t>nd</w:t>
      </w:r>
      <w:r w:rsidRPr="001E5174">
        <w:rPr>
          <w:lang w:val="en-US"/>
        </w:rPr>
        <w:t>. Kne</w:t>
      </w:r>
      <w:r>
        <w:rPr>
          <w:lang w:val="en-US"/>
        </w:rPr>
        <w:t>e</w:t>
      </w:r>
      <w:r w:rsidRPr="001E5174">
        <w:rPr>
          <w:lang w:val="en-US"/>
        </w:rPr>
        <w:t xml:space="preserve"> </w:t>
      </w:r>
      <w:r>
        <w:rPr>
          <w:lang w:val="en-US"/>
        </w:rPr>
        <w:t>speed</w:t>
      </w:r>
      <w:r w:rsidRPr="001E5174">
        <w:rPr>
          <w:lang w:val="en-US"/>
        </w:rPr>
        <w:t xml:space="preserve"> control: stabilize</w:t>
      </w:r>
      <w:r>
        <w:rPr>
          <w:lang w:val="en-US"/>
        </w:rPr>
        <w:t>d</w:t>
      </w:r>
      <w:r w:rsidRPr="001E5174">
        <w:rPr>
          <w:lang w:val="en-US"/>
        </w:rPr>
        <w:t xml:space="preserve"> on the table it</w:t>
      </w:r>
      <w:r>
        <w:rPr>
          <w:lang w:val="en-US"/>
        </w:rPr>
        <w:t xml:space="preserve"> </w:t>
      </w:r>
      <w:r w:rsidRPr="001E5174">
        <w:rPr>
          <w:lang w:val="en-US"/>
        </w:rPr>
        <w:t>contains rotation speed control and rotation "movement" switch.</w:t>
      </w:r>
    </w:p>
    <w:p w14:paraId="56F1F25E" w14:textId="5F51AB46" w:rsidR="001E5174" w:rsidRDefault="001E5174" w:rsidP="001E5174">
      <w:pPr>
        <w:jc w:val="center"/>
        <w:rPr>
          <w:lang w:val="en-US"/>
        </w:rPr>
      </w:pPr>
      <w:r>
        <w:rPr>
          <w:noProof/>
          <w:lang w:val="en-US"/>
        </w:rPr>
        <w:drawing>
          <wp:inline distT="0" distB="0" distL="0" distR="0" wp14:anchorId="4F2CDF03" wp14:editId="31ADFA26">
            <wp:extent cx="1140358" cy="1898542"/>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4928" cy="1906151"/>
                    </a:xfrm>
                    <a:prstGeom prst="rect">
                      <a:avLst/>
                    </a:prstGeom>
                  </pic:spPr>
                </pic:pic>
              </a:graphicData>
            </a:graphic>
          </wp:inline>
        </w:drawing>
      </w:r>
      <w:r>
        <w:rPr>
          <w:noProof/>
          <w:lang w:val="en-US"/>
        </w:rPr>
        <w:drawing>
          <wp:inline distT="0" distB="0" distL="0" distR="0" wp14:anchorId="2BD37C85" wp14:editId="2D4F8943">
            <wp:extent cx="1463966" cy="18675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9940" cy="1887924"/>
                    </a:xfrm>
                    <a:prstGeom prst="rect">
                      <a:avLst/>
                    </a:prstGeom>
                  </pic:spPr>
                </pic:pic>
              </a:graphicData>
            </a:graphic>
          </wp:inline>
        </w:drawing>
      </w:r>
    </w:p>
    <w:p w14:paraId="5B2497C3" w14:textId="25DEECEE" w:rsidR="001E5174" w:rsidRDefault="001E5174" w:rsidP="001E5174">
      <w:pPr>
        <w:jc w:val="center"/>
        <w:rPr>
          <w:lang w:val="en-US"/>
        </w:rPr>
      </w:pPr>
    </w:p>
    <w:p w14:paraId="114BB473" w14:textId="373BC498" w:rsidR="001E5174" w:rsidRPr="001E5174" w:rsidRDefault="001E5174" w:rsidP="001E5174">
      <w:pPr>
        <w:rPr>
          <w:lang w:val="en-US"/>
        </w:rPr>
      </w:pPr>
      <w:r w:rsidRPr="001E5174">
        <w:rPr>
          <w:b/>
          <w:bCs/>
          <w:lang w:val="en-US"/>
        </w:rPr>
        <w:t>B. Micro engines:</w:t>
      </w:r>
      <w:r w:rsidRPr="001E5174">
        <w:rPr>
          <w:lang w:val="en-US"/>
        </w:rPr>
        <w:t xml:space="preserve"> it consi</w:t>
      </w:r>
      <w:r>
        <w:rPr>
          <w:lang w:val="en-US"/>
        </w:rPr>
        <w:t>sts</w:t>
      </w:r>
      <w:r w:rsidRPr="001E5174">
        <w:rPr>
          <w:lang w:val="en-US"/>
        </w:rPr>
        <w:t xml:space="preserve"> of two parts:</w:t>
      </w:r>
    </w:p>
    <w:p w14:paraId="4D54C4F3" w14:textId="172F3DD3" w:rsidR="001E5174" w:rsidRPr="001E5174" w:rsidRDefault="001E5174" w:rsidP="001E5174">
      <w:pPr>
        <w:rPr>
          <w:lang w:val="en-US"/>
        </w:rPr>
      </w:pPr>
      <w:r w:rsidRPr="001E5174">
        <w:rPr>
          <w:b/>
          <w:bCs/>
          <w:lang w:val="en-US"/>
        </w:rPr>
        <w:t>1) Small generator:</w:t>
      </w:r>
      <w:r w:rsidRPr="001E5174">
        <w:rPr>
          <w:lang w:val="en-US"/>
        </w:rPr>
        <w:t xml:space="preserve"> possible to be inside the handpiece, the rotation speed of the generator</w:t>
      </w:r>
      <w:r>
        <w:rPr>
          <w:lang w:val="en-US"/>
        </w:rPr>
        <w:t xml:space="preserve"> </w:t>
      </w:r>
      <w:r w:rsidRPr="001E5174">
        <w:rPr>
          <w:lang w:val="en-US"/>
        </w:rPr>
        <w:t>reaches more than 25.000 rotation in each</w:t>
      </w:r>
      <w:r>
        <w:rPr>
          <w:lang w:val="en-US"/>
        </w:rPr>
        <w:t xml:space="preserve"> </w:t>
      </w:r>
      <w:r w:rsidRPr="001E5174">
        <w:rPr>
          <w:lang w:val="en-US"/>
        </w:rPr>
        <w:t>minute.</w:t>
      </w:r>
    </w:p>
    <w:p w14:paraId="52DE1941" w14:textId="70FB62F4" w:rsidR="001E5174" w:rsidRPr="001E5174" w:rsidRDefault="001E5174" w:rsidP="001E5174">
      <w:pPr>
        <w:rPr>
          <w:lang w:val="en-US"/>
        </w:rPr>
      </w:pPr>
      <w:r w:rsidRPr="001E5174">
        <w:rPr>
          <w:b/>
          <w:bCs/>
          <w:lang w:val="en-US"/>
        </w:rPr>
        <w:t>2) Speed control:</w:t>
      </w:r>
      <w:r w:rsidRPr="001E5174">
        <w:rPr>
          <w:lang w:val="en-US"/>
        </w:rPr>
        <w:t xml:space="preserve"> it is same the macro engine, but it</w:t>
      </w:r>
      <w:r>
        <w:rPr>
          <w:lang w:val="en-US"/>
        </w:rPr>
        <w:t xml:space="preserve"> </w:t>
      </w:r>
      <w:r w:rsidRPr="001E5174">
        <w:rPr>
          <w:lang w:val="en-US"/>
        </w:rPr>
        <w:t>has 3 types:</w:t>
      </w:r>
    </w:p>
    <w:p w14:paraId="2D7BA689" w14:textId="5E516E1D" w:rsidR="001E5174" w:rsidRPr="001E5174" w:rsidRDefault="001E5174" w:rsidP="001E5174">
      <w:pPr>
        <w:ind w:left="720"/>
        <w:rPr>
          <w:lang w:val="en-US"/>
        </w:rPr>
      </w:pPr>
      <w:r w:rsidRPr="001E5174">
        <w:rPr>
          <w:lang w:val="en-US"/>
        </w:rPr>
        <w:t>1</w:t>
      </w:r>
      <w:r>
        <w:rPr>
          <w:lang w:val="en-US"/>
        </w:rPr>
        <w:t>.</w:t>
      </w:r>
      <w:r w:rsidRPr="001E5174">
        <w:rPr>
          <w:lang w:val="en-US"/>
        </w:rPr>
        <w:t xml:space="preserve"> Table speed control: have silk connect it with the footswitch.</w:t>
      </w:r>
    </w:p>
    <w:p w14:paraId="3BAC7F65" w14:textId="77777777" w:rsidR="001E5174" w:rsidRDefault="001E5174" w:rsidP="001E5174">
      <w:pPr>
        <w:ind w:left="720"/>
        <w:rPr>
          <w:lang w:val="en-US"/>
        </w:rPr>
      </w:pPr>
      <w:r w:rsidRPr="001E5174">
        <w:rPr>
          <w:lang w:val="en-US"/>
        </w:rPr>
        <w:t xml:space="preserve">2. Foot speed control. </w:t>
      </w:r>
    </w:p>
    <w:p w14:paraId="74343F2C" w14:textId="771015EF" w:rsidR="001E5174" w:rsidRDefault="001E5174" w:rsidP="001E5174">
      <w:pPr>
        <w:ind w:left="720"/>
        <w:rPr>
          <w:lang w:val="en-US"/>
        </w:rPr>
      </w:pPr>
      <w:r w:rsidRPr="001E5174">
        <w:rPr>
          <w:lang w:val="en-US"/>
        </w:rPr>
        <w:t>3. Knee speed control.</w:t>
      </w:r>
    </w:p>
    <w:p w14:paraId="3F267639" w14:textId="67C9A773" w:rsidR="001E5174" w:rsidRDefault="001E5174" w:rsidP="001E5174">
      <w:pPr>
        <w:ind w:left="720"/>
        <w:jc w:val="center"/>
        <w:rPr>
          <w:lang w:val="en-US"/>
        </w:rPr>
      </w:pPr>
      <w:r>
        <w:rPr>
          <w:noProof/>
          <w:lang w:val="en-US"/>
        </w:rPr>
        <w:lastRenderedPageBreak/>
        <w:drawing>
          <wp:inline distT="0" distB="0" distL="0" distR="0" wp14:anchorId="3472239E" wp14:editId="78A15F10">
            <wp:extent cx="1797554" cy="1534038"/>
            <wp:effectExtent l="0" t="0" r="0" b="3175"/>
            <wp:docPr id="4" name="Picture 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08265" cy="1543179"/>
                    </a:xfrm>
                    <a:prstGeom prst="rect">
                      <a:avLst/>
                    </a:prstGeom>
                  </pic:spPr>
                </pic:pic>
              </a:graphicData>
            </a:graphic>
          </wp:inline>
        </w:drawing>
      </w:r>
      <w:r>
        <w:rPr>
          <w:noProof/>
          <w:lang w:val="en-US"/>
        </w:rPr>
        <w:drawing>
          <wp:inline distT="0" distB="0" distL="0" distR="0" wp14:anchorId="3A2BF275" wp14:editId="2DCC73C7">
            <wp:extent cx="2118469" cy="1580827"/>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3894" cy="1592337"/>
                    </a:xfrm>
                    <a:prstGeom prst="rect">
                      <a:avLst/>
                    </a:prstGeom>
                  </pic:spPr>
                </pic:pic>
              </a:graphicData>
            </a:graphic>
          </wp:inline>
        </w:drawing>
      </w:r>
      <w:r>
        <w:rPr>
          <w:noProof/>
          <w:lang w:val="en-US"/>
        </w:rPr>
        <w:drawing>
          <wp:inline distT="0" distB="0" distL="0" distR="0" wp14:anchorId="323F546E" wp14:editId="6AA57014">
            <wp:extent cx="3859078" cy="1752252"/>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4255" cy="1768225"/>
                    </a:xfrm>
                    <a:prstGeom prst="rect">
                      <a:avLst/>
                    </a:prstGeom>
                  </pic:spPr>
                </pic:pic>
              </a:graphicData>
            </a:graphic>
          </wp:inline>
        </w:drawing>
      </w:r>
    </w:p>
    <w:p w14:paraId="3E29CE1B" w14:textId="64D4A7CA" w:rsidR="001E5174" w:rsidRDefault="001E5174" w:rsidP="001E5174">
      <w:pPr>
        <w:ind w:left="720"/>
        <w:jc w:val="center"/>
        <w:rPr>
          <w:lang w:val="en-US"/>
        </w:rPr>
      </w:pPr>
    </w:p>
    <w:p w14:paraId="39345ADB" w14:textId="77777777" w:rsidR="001E5174" w:rsidRPr="001E5174" w:rsidRDefault="001E5174" w:rsidP="001E5174">
      <w:pPr>
        <w:rPr>
          <w:b/>
          <w:bCs/>
          <w:lang w:val="en-US"/>
        </w:rPr>
      </w:pPr>
      <w:r w:rsidRPr="001E5174">
        <w:rPr>
          <w:b/>
          <w:bCs/>
          <w:lang w:val="en-US"/>
        </w:rPr>
        <w:t>Handpieces</w:t>
      </w:r>
    </w:p>
    <w:p w14:paraId="288E4319" w14:textId="0EE11DF1" w:rsidR="001E5174" w:rsidRPr="001E5174" w:rsidRDefault="001E5174" w:rsidP="001E5174">
      <w:pPr>
        <w:rPr>
          <w:lang w:val="en-US"/>
        </w:rPr>
      </w:pPr>
      <w:r>
        <w:rPr>
          <w:lang w:val="en-US"/>
        </w:rPr>
        <w:t>Types of handpieces:</w:t>
      </w:r>
    </w:p>
    <w:p w14:paraId="74B0F11E" w14:textId="77777777" w:rsidR="001E5174" w:rsidRPr="001E5174" w:rsidRDefault="001E5174" w:rsidP="001E5174">
      <w:pPr>
        <w:ind w:left="720"/>
        <w:rPr>
          <w:lang w:val="en-US"/>
        </w:rPr>
      </w:pPr>
      <w:r w:rsidRPr="001E5174">
        <w:rPr>
          <w:lang w:val="en-US"/>
        </w:rPr>
        <w:t>1. Straight handpiece.</w:t>
      </w:r>
    </w:p>
    <w:p w14:paraId="431F0056" w14:textId="77777777" w:rsidR="001E5174" w:rsidRPr="001E5174" w:rsidRDefault="001E5174" w:rsidP="001E5174">
      <w:pPr>
        <w:ind w:left="720"/>
        <w:rPr>
          <w:lang w:val="en-US"/>
        </w:rPr>
      </w:pPr>
      <w:r w:rsidRPr="001E5174">
        <w:rPr>
          <w:lang w:val="en-US"/>
        </w:rPr>
        <w:t>2. Right angle handpiece.</w:t>
      </w:r>
    </w:p>
    <w:p w14:paraId="4CE56C87" w14:textId="77777777" w:rsidR="001E5174" w:rsidRDefault="001E5174" w:rsidP="001E5174">
      <w:pPr>
        <w:rPr>
          <w:lang w:val="en-US"/>
        </w:rPr>
      </w:pPr>
    </w:p>
    <w:p w14:paraId="175CC793" w14:textId="4AC0435F" w:rsidR="001E5174" w:rsidRPr="001E5174" w:rsidRDefault="001E5174" w:rsidP="001E5174">
      <w:pPr>
        <w:rPr>
          <w:b/>
          <w:bCs/>
          <w:lang w:val="en-US"/>
        </w:rPr>
      </w:pPr>
      <w:r w:rsidRPr="001E5174">
        <w:rPr>
          <w:b/>
          <w:bCs/>
          <w:lang w:val="en-US"/>
        </w:rPr>
        <w:t>1. STRAIGHT HANDPIECE:</w:t>
      </w:r>
    </w:p>
    <w:p w14:paraId="5D610E32" w14:textId="54F19456" w:rsidR="001E5174" w:rsidRPr="001E5174" w:rsidRDefault="001E5174" w:rsidP="001E5174">
      <w:pPr>
        <w:rPr>
          <w:lang w:val="en-US"/>
        </w:rPr>
      </w:pPr>
      <w:r w:rsidRPr="001E5174">
        <w:rPr>
          <w:lang w:val="en-US"/>
        </w:rPr>
        <w:t>They are very important tools used in the prosthesis lab, have many types</w:t>
      </w:r>
      <w:r>
        <w:rPr>
          <w:lang w:val="en-US"/>
        </w:rPr>
        <w:t xml:space="preserve"> </w:t>
      </w:r>
      <w:r w:rsidRPr="001E5174">
        <w:rPr>
          <w:lang w:val="en-US"/>
        </w:rPr>
        <w:t>that differ in design, and each type has certain use.</w:t>
      </w:r>
    </w:p>
    <w:p w14:paraId="6F6A6C0D" w14:textId="683DFB40" w:rsidR="001E5174" w:rsidRPr="001E5174" w:rsidRDefault="001E5174" w:rsidP="001E5174">
      <w:pPr>
        <w:rPr>
          <w:lang w:val="en-US"/>
        </w:rPr>
      </w:pPr>
      <w:r w:rsidRPr="001E5174">
        <w:rPr>
          <w:lang w:val="en-US"/>
        </w:rPr>
        <w:t>The principal design for the straight handpiece is groups of rotated levers inside the tube, the base of the tube connects with the part that rotate</w:t>
      </w:r>
      <w:r>
        <w:rPr>
          <w:lang w:val="en-US"/>
        </w:rPr>
        <w:t>s</w:t>
      </w:r>
      <w:r w:rsidRPr="001E5174">
        <w:rPr>
          <w:lang w:val="en-US"/>
        </w:rPr>
        <w:t xml:space="preserve"> </w:t>
      </w:r>
      <w:r>
        <w:rPr>
          <w:lang w:val="en-US"/>
        </w:rPr>
        <w:t xml:space="preserve">it </w:t>
      </w:r>
      <w:r w:rsidRPr="001E5174">
        <w:rPr>
          <w:lang w:val="en-US"/>
        </w:rPr>
        <w:t>and the other end entering on it the cutting burs.</w:t>
      </w:r>
    </w:p>
    <w:p w14:paraId="2BB92D32" w14:textId="77777777" w:rsidR="001E5174" w:rsidRPr="001E5174" w:rsidRDefault="001E5174" w:rsidP="001E5174">
      <w:pPr>
        <w:rPr>
          <w:b/>
          <w:bCs/>
          <w:lang w:val="en-US"/>
        </w:rPr>
      </w:pPr>
      <w:r w:rsidRPr="001E5174">
        <w:rPr>
          <w:b/>
          <w:bCs/>
          <w:lang w:val="en-US"/>
        </w:rPr>
        <w:t xml:space="preserve">1. TYPES OF THE STRAIGHT HANDPIECE: </w:t>
      </w:r>
    </w:p>
    <w:p w14:paraId="60C03165" w14:textId="4A75A6B1" w:rsidR="001E5174" w:rsidRPr="001E5174" w:rsidRDefault="001E5174" w:rsidP="001E5174">
      <w:pPr>
        <w:rPr>
          <w:lang w:val="en-US"/>
        </w:rPr>
      </w:pPr>
      <w:r w:rsidRPr="001E5174">
        <w:rPr>
          <w:lang w:val="en-US"/>
        </w:rPr>
        <w:t>1.Ordinary handpiece: (</w:t>
      </w:r>
      <w:r>
        <w:rPr>
          <w:lang w:val="en-US"/>
        </w:rPr>
        <w:t>mostly used</w:t>
      </w:r>
      <w:r w:rsidRPr="001E5174">
        <w:rPr>
          <w:lang w:val="en-US"/>
        </w:rPr>
        <w:t>)</w:t>
      </w:r>
    </w:p>
    <w:p w14:paraId="4D35E33F" w14:textId="79D18CFC" w:rsidR="001E5174" w:rsidRDefault="001E5174" w:rsidP="001E5174">
      <w:pPr>
        <w:rPr>
          <w:lang w:val="en-US"/>
        </w:rPr>
      </w:pPr>
      <w:r>
        <w:rPr>
          <w:lang w:val="en-US"/>
        </w:rPr>
        <w:t>T</w:t>
      </w:r>
      <w:r w:rsidRPr="001E5174">
        <w:rPr>
          <w:lang w:val="en-US"/>
        </w:rPr>
        <w:t>ools used in the lab and private clinic to grind the tooth, the speed of rotation must not exceed 15.000 rotations in each minute and for a period does not exceed 3 minutes.</w:t>
      </w:r>
    </w:p>
    <w:p w14:paraId="771A8885" w14:textId="228A39DD" w:rsidR="001E5174" w:rsidRDefault="001E5174" w:rsidP="001E5174">
      <w:pPr>
        <w:jc w:val="center"/>
        <w:rPr>
          <w:lang w:val="en-US"/>
        </w:rPr>
      </w:pPr>
      <w:r>
        <w:rPr>
          <w:noProof/>
          <w:lang w:val="en-US"/>
        </w:rPr>
        <w:drawing>
          <wp:inline distT="0" distB="0" distL="0" distR="0" wp14:anchorId="11A08542" wp14:editId="2F5FCF8A">
            <wp:extent cx="1759627" cy="1697064"/>
            <wp:effectExtent l="0" t="0" r="5715" b="5080"/>
            <wp:docPr id="7" name="Picture 7"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pen&#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555" cy="1736537"/>
                    </a:xfrm>
                    <a:prstGeom prst="rect">
                      <a:avLst/>
                    </a:prstGeom>
                  </pic:spPr>
                </pic:pic>
              </a:graphicData>
            </a:graphic>
          </wp:inline>
        </w:drawing>
      </w:r>
    </w:p>
    <w:p w14:paraId="2BDA9347" w14:textId="77777777" w:rsidR="001E5174" w:rsidRDefault="001E5174" w:rsidP="001E5174">
      <w:pPr>
        <w:jc w:val="center"/>
        <w:rPr>
          <w:lang w:val="en-US"/>
        </w:rPr>
      </w:pPr>
    </w:p>
    <w:p w14:paraId="13B5F66C" w14:textId="1DA3FA88" w:rsidR="001E5174" w:rsidRPr="001E5174" w:rsidRDefault="001E5174" w:rsidP="001E5174">
      <w:pPr>
        <w:rPr>
          <w:lang w:val="en-US"/>
        </w:rPr>
      </w:pPr>
      <w:r w:rsidRPr="001E5174">
        <w:rPr>
          <w:lang w:val="en-US"/>
        </w:rPr>
        <w:lastRenderedPageBreak/>
        <w:t>2</w:t>
      </w:r>
      <w:r>
        <w:rPr>
          <w:lang w:val="en-US"/>
        </w:rPr>
        <w:t>.</w:t>
      </w:r>
      <w:r w:rsidRPr="001E5174">
        <w:rPr>
          <w:lang w:val="en-US"/>
        </w:rPr>
        <w:t xml:space="preserve"> Doriot handpiece:</w:t>
      </w:r>
    </w:p>
    <w:p w14:paraId="4CD61264" w14:textId="6271A242" w:rsidR="001E5174" w:rsidRDefault="001E5174" w:rsidP="001E5174">
      <w:pPr>
        <w:rPr>
          <w:lang w:val="en-US"/>
        </w:rPr>
      </w:pPr>
      <w:r>
        <w:rPr>
          <w:lang w:val="en-US"/>
        </w:rPr>
        <w:t>Like the ordinary handpiece</w:t>
      </w:r>
      <w:r w:rsidRPr="001E5174">
        <w:rPr>
          <w:lang w:val="en-US"/>
        </w:rPr>
        <w:t>, but the design differs, the speed of rotation</w:t>
      </w:r>
      <w:r>
        <w:rPr>
          <w:lang w:val="en-US"/>
        </w:rPr>
        <w:t xml:space="preserve"> </w:t>
      </w:r>
      <w:r w:rsidRPr="001E5174">
        <w:rPr>
          <w:lang w:val="en-US"/>
        </w:rPr>
        <w:t>must not exceed 20.000 rotation in each minute and for a period does not exceed 5 minutes.</w:t>
      </w:r>
    </w:p>
    <w:p w14:paraId="3C6A9797" w14:textId="2B227381" w:rsidR="001E5174" w:rsidRDefault="001E5174" w:rsidP="001E5174">
      <w:pPr>
        <w:jc w:val="center"/>
        <w:rPr>
          <w:lang w:val="en-US"/>
        </w:rPr>
      </w:pPr>
      <w:r>
        <w:rPr>
          <w:noProof/>
          <w:lang w:val="en-US"/>
        </w:rPr>
        <w:drawing>
          <wp:inline distT="0" distB="0" distL="0" distR="0" wp14:anchorId="3D2CD138" wp14:editId="367094AC">
            <wp:extent cx="1435225" cy="1604075"/>
            <wp:effectExtent l="0" t="0" r="0" b="0"/>
            <wp:docPr id="8" name="Picture 8" descr="A picture containing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equipme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7610" cy="1617917"/>
                    </a:xfrm>
                    <a:prstGeom prst="rect">
                      <a:avLst/>
                    </a:prstGeom>
                  </pic:spPr>
                </pic:pic>
              </a:graphicData>
            </a:graphic>
          </wp:inline>
        </w:drawing>
      </w:r>
      <w:r>
        <w:rPr>
          <w:noProof/>
          <w:lang w:val="en-US"/>
        </w:rPr>
        <w:drawing>
          <wp:inline distT="0" distB="0" distL="0" distR="0" wp14:anchorId="33D919EF" wp14:editId="7B9F58E6">
            <wp:extent cx="1628252" cy="1596325"/>
            <wp:effectExtent l="0" t="0" r="0" b="4445"/>
            <wp:docPr id="9" name="Picture 9"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evi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7604" cy="1605493"/>
                    </a:xfrm>
                    <a:prstGeom prst="rect">
                      <a:avLst/>
                    </a:prstGeom>
                  </pic:spPr>
                </pic:pic>
              </a:graphicData>
            </a:graphic>
          </wp:inline>
        </w:drawing>
      </w:r>
    </w:p>
    <w:p w14:paraId="63B5F0C1" w14:textId="55E21499" w:rsidR="001E5174" w:rsidRDefault="001E5174" w:rsidP="001E5174">
      <w:pPr>
        <w:rPr>
          <w:lang w:val="en-US"/>
        </w:rPr>
      </w:pPr>
    </w:p>
    <w:p w14:paraId="02A54C40" w14:textId="77777777" w:rsidR="001E5174" w:rsidRPr="001E5174" w:rsidRDefault="001E5174" w:rsidP="001E5174">
      <w:pPr>
        <w:rPr>
          <w:lang w:val="en-US"/>
        </w:rPr>
      </w:pPr>
      <w:r w:rsidRPr="001E5174">
        <w:rPr>
          <w:lang w:val="en-US"/>
        </w:rPr>
        <w:t>3. Laboratory handpiece:</w:t>
      </w:r>
    </w:p>
    <w:p w14:paraId="5D3D0E6B" w14:textId="48BB6D45" w:rsidR="001E5174" w:rsidRDefault="001E5174" w:rsidP="001E5174">
      <w:pPr>
        <w:rPr>
          <w:lang w:val="en-US"/>
        </w:rPr>
      </w:pPr>
      <w:r>
        <w:rPr>
          <w:lang w:val="en-US"/>
        </w:rPr>
        <w:t>Like the ordinary handpiece</w:t>
      </w:r>
      <w:r w:rsidRPr="001E5174">
        <w:rPr>
          <w:lang w:val="en-US"/>
        </w:rPr>
        <w:t>, but it is stronger, the speed of rotation reaches more than 25.000 rotation in each minute and for a</w:t>
      </w:r>
      <w:r>
        <w:rPr>
          <w:lang w:val="en-US"/>
        </w:rPr>
        <w:t xml:space="preserve"> </w:t>
      </w:r>
      <w:r w:rsidRPr="001E5174">
        <w:rPr>
          <w:lang w:val="en-US"/>
        </w:rPr>
        <w:t>period more than 5 minutes. Used with cable-driven lab macro engine.</w:t>
      </w:r>
    </w:p>
    <w:p w14:paraId="595BBAD8" w14:textId="4D058D90" w:rsidR="001E5174" w:rsidRDefault="001E5174" w:rsidP="001E5174">
      <w:pPr>
        <w:jc w:val="center"/>
        <w:rPr>
          <w:lang w:val="en-US"/>
        </w:rPr>
      </w:pPr>
      <w:r>
        <w:rPr>
          <w:noProof/>
          <w:lang w:val="en-US"/>
        </w:rPr>
        <w:drawing>
          <wp:inline distT="0" distB="0" distL="0" distR="0" wp14:anchorId="7E02745F" wp14:editId="15ADF10F">
            <wp:extent cx="2525409" cy="1332854"/>
            <wp:effectExtent l="0" t="0" r="190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66" cy="1348929"/>
                    </a:xfrm>
                    <a:prstGeom prst="rect">
                      <a:avLst/>
                    </a:prstGeom>
                  </pic:spPr>
                </pic:pic>
              </a:graphicData>
            </a:graphic>
          </wp:inline>
        </w:drawing>
      </w:r>
    </w:p>
    <w:p w14:paraId="6914A13B" w14:textId="577A3F0E" w:rsidR="001E5174" w:rsidRDefault="001E5174" w:rsidP="001E5174">
      <w:pPr>
        <w:jc w:val="center"/>
        <w:rPr>
          <w:lang w:val="en-US"/>
        </w:rPr>
      </w:pPr>
    </w:p>
    <w:p w14:paraId="2682BEDB" w14:textId="3A0A3CD5" w:rsidR="001E5174" w:rsidRPr="001E5174" w:rsidRDefault="001E5174" w:rsidP="001E5174">
      <w:pPr>
        <w:rPr>
          <w:lang w:val="en-US"/>
        </w:rPr>
      </w:pPr>
      <w:r w:rsidRPr="001E5174">
        <w:rPr>
          <w:lang w:val="en-US"/>
        </w:rPr>
        <w:t>4.</w:t>
      </w:r>
      <w:r>
        <w:rPr>
          <w:lang w:val="en-US"/>
        </w:rPr>
        <w:t xml:space="preserve"> </w:t>
      </w:r>
      <w:r w:rsidRPr="001E5174">
        <w:rPr>
          <w:lang w:val="en-US"/>
        </w:rPr>
        <w:t>High torqu</w:t>
      </w:r>
      <w:r>
        <w:rPr>
          <w:lang w:val="en-US"/>
        </w:rPr>
        <w:t xml:space="preserve">e </w:t>
      </w:r>
      <w:r w:rsidRPr="001E5174">
        <w:rPr>
          <w:lang w:val="en-US"/>
        </w:rPr>
        <w:t>lab handpiece:</w:t>
      </w:r>
    </w:p>
    <w:p w14:paraId="07D1E823" w14:textId="2AE2F62B" w:rsidR="001E5174" w:rsidRDefault="001E5174" w:rsidP="001E5174">
      <w:pPr>
        <w:rPr>
          <w:lang w:val="en-US"/>
        </w:rPr>
      </w:pPr>
      <w:r w:rsidRPr="001E5174">
        <w:rPr>
          <w:lang w:val="en-US"/>
        </w:rPr>
        <w:t>Used in the chrome-cobalt lab, the speed of rotation reaches more than 50.000 rotations in</w:t>
      </w:r>
      <w:r>
        <w:rPr>
          <w:lang w:val="en-US"/>
        </w:rPr>
        <w:t xml:space="preserve"> </w:t>
      </w:r>
      <w:r w:rsidRPr="001E5174">
        <w:rPr>
          <w:lang w:val="en-US"/>
        </w:rPr>
        <w:t>each minute and withstand high pressure.</w:t>
      </w:r>
    </w:p>
    <w:p w14:paraId="600AA7CF" w14:textId="77777777" w:rsidR="001E5174" w:rsidRDefault="001E5174" w:rsidP="001E5174">
      <w:pPr>
        <w:rPr>
          <w:lang w:val="en-US"/>
        </w:rPr>
      </w:pPr>
    </w:p>
    <w:p w14:paraId="1DA973B0" w14:textId="7B50C2E9" w:rsidR="001E5174" w:rsidRDefault="001E5174" w:rsidP="001E5174">
      <w:pPr>
        <w:jc w:val="center"/>
        <w:rPr>
          <w:lang w:val="en-US"/>
        </w:rPr>
      </w:pPr>
      <w:r>
        <w:rPr>
          <w:noProof/>
          <w:lang w:val="en-US"/>
        </w:rPr>
        <w:drawing>
          <wp:inline distT="0" distB="0" distL="0" distR="0" wp14:anchorId="4B549C4A" wp14:editId="704890AB">
            <wp:extent cx="2865947" cy="1960536"/>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6687" cy="1974724"/>
                    </a:xfrm>
                    <a:prstGeom prst="rect">
                      <a:avLst/>
                    </a:prstGeom>
                  </pic:spPr>
                </pic:pic>
              </a:graphicData>
            </a:graphic>
          </wp:inline>
        </w:drawing>
      </w:r>
    </w:p>
    <w:p w14:paraId="645266B8" w14:textId="77777777" w:rsidR="001E5174" w:rsidRDefault="001E5174" w:rsidP="001E5174">
      <w:pPr>
        <w:jc w:val="center"/>
        <w:rPr>
          <w:lang w:val="en-US"/>
        </w:rPr>
      </w:pPr>
    </w:p>
    <w:p w14:paraId="21090BAC" w14:textId="00857BCA" w:rsidR="001E5174" w:rsidRPr="001E5174" w:rsidRDefault="001E5174" w:rsidP="001E5174">
      <w:pPr>
        <w:rPr>
          <w:lang w:val="en-US"/>
        </w:rPr>
      </w:pPr>
      <w:r w:rsidRPr="001E5174">
        <w:rPr>
          <w:lang w:val="en-US"/>
        </w:rPr>
        <w:t>5</w:t>
      </w:r>
      <w:r>
        <w:rPr>
          <w:lang w:val="en-US"/>
        </w:rPr>
        <w:t xml:space="preserve">. </w:t>
      </w:r>
      <w:r w:rsidRPr="001E5174">
        <w:rPr>
          <w:lang w:val="en-US"/>
        </w:rPr>
        <w:t>M</w:t>
      </w:r>
      <w:r>
        <w:rPr>
          <w:lang w:val="en-US"/>
        </w:rPr>
        <w:t>icro-</w:t>
      </w:r>
      <w:r w:rsidRPr="001E5174">
        <w:rPr>
          <w:lang w:val="en-US"/>
        </w:rPr>
        <w:t>S</w:t>
      </w:r>
      <w:r>
        <w:rPr>
          <w:lang w:val="en-US"/>
        </w:rPr>
        <w:t>traight handpiece</w:t>
      </w:r>
      <w:r w:rsidRPr="001E5174">
        <w:rPr>
          <w:lang w:val="en-US"/>
        </w:rPr>
        <w:t>:</w:t>
      </w:r>
    </w:p>
    <w:p w14:paraId="5D9737E3" w14:textId="77777777" w:rsidR="001E5174" w:rsidRDefault="001E5174" w:rsidP="001E5174">
      <w:pPr>
        <w:rPr>
          <w:lang w:val="en-US"/>
        </w:rPr>
      </w:pPr>
      <w:r w:rsidRPr="001E5174">
        <w:rPr>
          <w:lang w:val="en-US"/>
        </w:rPr>
        <w:t>This tool rotates when connected with a driven motor, the speed</w:t>
      </w:r>
      <w:r>
        <w:rPr>
          <w:lang w:val="en-US"/>
        </w:rPr>
        <w:t xml:space="preserve"> </w:t>
      </w:r>
      <w:r w:rsidRPr="001E5174">
        <w:rPr>
          <w:lang w:val="en-US"/>
        </w:rPr>
        <w:t>of rotation must not exceed 50.000 rotations in each minute. Note: 4 and 5 are the most developed handpiece type</w:t>
      </w:r>
      <w:r>
        <w:rPr>
          <w:lang w:val="en-US"/>
        </w:rPr>
        <w:t>s</w:t>
      </w:r>
      <w:r w:rsidRPr="001E5174">
        <w:rPr>
          <w:lang w:val="en-US"/>
        </w:rPr>
        <w:t>.</w:t>
      </w:r>
    </w:p>
    <w:p w14:paraId="2FDF1AA2" w14:textId="0A505AF8" w:rsidR="001E5174" w:rsidRDefault="001E5174" w:rsidP="001E5174">
      <w:pPr>
        <w:jc w:val="center"/>
        <w:rPr>
          <w:lang w:val="en-US"/>
        </w:rPr>
      </w:pPr>
      <w:r>
        <w:rPr>
          <w:noProof/>
          <w:lang w:val="en-US"/>
        </w:rPr>
        <w:lastRenderedPageBreak/>
        <w:drawing>
          <wp:inline distT="0" distB="0" distL="0" distR="0" wp14:anchorId="4DB2BE39" wp14:editId="776C218F">
            <wp:extent cx="2348683" cy="1490831"/>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2374843" cy="1507436"/>
                    </a:xfrm>
                    <a:prstGeom prst="rect">
                      <a:avLst/>
                    </a:prstGeom>
                  </pic:spPr>
                </pic:pic>
              </a:graphicData>
            </a:graphic>
          </wp:inline>
        </w:drawing>
      </w:r>
    </w:p>
    <w:p w14:paraId="47BEA4D9" w14:textId="77C700FB" w:rsidR="001E5174" w:rsidRDefault="001E5174" w:rsidP="001E5174">
      <w:pPr>
        <w:jc w:val="center"/>
        <w:rPr>
          <w:lang w:val="en-US"/>
        </w:rPr>
      </w:pPr>
    </w:p>
    <w:p w14:paraId="7F412992" w14:textId="77777777" w:rsidR="001E5174" w:rsidRPr="001E5174" w:rsidRDefault="001E5174" w:rsidP="001E5174">
      <w:pPr>
        <w:rPr>
          <w:lang w:val="en-US"/>
        </w:rPr>
      </w:pPr>
      <w:r w:rsidRPr="001E5174">
        <w:rPr>
          <w:lang w:val="en-US"/>
        </w:rPr>
        <w:t>6. Air-driven handpiece:</w:t>
      </w:r>
    </w:p>
    <w:p w14:paraId="287D8975" w14:textId="4ED91231" w:rsidR="001E5174" w:rsidRDefault="001E5174" w:rsidP="001E5174">
      <w:pPr>
        <w:rPr>
          <w:lang w:val="en-US"/>
        </w:rPr>
      </w:pPr>
      <w:r w:rsidRPr="001E5174">
        <w:rPr>
          <w:lang w:val="en-US"/>
        </w:rPr>
        <w:t xml:space="preserve">It is </w:t>
      </w:r>
      <w:r>
        <w:rPr>
          <w:lang w:val="en-US"/>
        </w:rPr>
        <w:t xml:space="preserve">the most </w:t>
      </w:r>
      <w:r w:rsidRPr="001E5174">
        <w:rPr>
          <w:lang w:val="en-US"/>
        </w:rPr>
        <w:t>recent type</w:t>
      </w:r>
      <w:r>
        <w:rPr>
          <w:lang w:val="en-US"/>
        </w:rPr>
        <w:t xml:space="preserve">, </w:t>
      </w:r>
      <w:r w:rsidRPr="001E5174">
        <w:rPr>
          <w:lang w:val="en-US"/>
        </w:rPr>
        <w:t>rotate</w:t>
      </w:r>
      <w:r>
        <w:rPr>
          <w:lang w:val="en-US"/>
        </w:rPr>
        <w:t>s</w:t>
      </w:r>
      <w:r w:rsidRPr="001E5174">
        <w:rPr>
          <w:lang w:val="en-US"/>
        </w:rPr>
        <w:t xml:space="preserve"> by pressured air only, the speed of rotation reach more than 60.000 rotation in each minute.</w:t>
      </w:r>
    </w:p>
    <w:p w14:paraId="789BC30E" w14:textId="0A96E773" w:rsidR="001E5174" w:rsidRDefault="001E5174" w:rsidP="001E5174">
      <w:pPr>
        <w:rPr>
          <w:lang w:val="en-US"/>
        </w:rPr>
      </w:pPr>
    </w:p>
    <w:p w14:paraId="5A39E7E4" w14:textId="42DBB030" w:rsidR="001E5174" w:rsidRDefault="001E5174" w:rsidP="001E5174">
      <w:pPr>
        <w:jc w:val="center"/>
        <w:rPr>
          <w:lang w:val="en-US"/>
        </w:rPr>
      </w:pPr>
      <w:r>
        <w:rPr>
          <w:noProof/>
          <w:lang w:val="en-US"/>
        </w:rPr>
        <w:drawing>
          <wp:inline distT="0" distB="0" distL="0" distR="0" wp14:anchorId="475BA1CB" wp14:editId="430CCFA5">
            <wp:extent cx="3172691" cy="793173"/>
            <wp:effectExtent l="0" t="0" r="2540" b="0"/>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1553" cy="800389"/>
                    </a:xfrm>
                    <a:prstGeom prst="rect">
                      <a:avLst/>
                    </a:prstGeom>
                  </pic:spPr>
                </pic:pic>
              </a:graphicData>
            </a:graphic>
          </wp:inline>
        </w:drawing>
      </w:r>
      <w:r>
        <w:rPr>
          <w:noProof/>
          <w:lang w:val="en-US"/>
        </w:rPr>
        <w:drawing>
          <wp:inline distT="0" distB="0" distL="0" distR="0" wp14:anchorId="084EEB1E" wp14:editId="32F6D87B">
            <wp:extent cx="3179298" cy="2348345"/>
            <wp:effectExtent l="0" t="0" r="0" b="127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03105" cy="2365929"/>
                    </a:xfrm>
                    <a:prstGeom prst="rect">
                      <a:avLst/>
                    </a:prstGeom>
                  </pic:spPr>
                </pic:pic>
              </a:graphicData>
            </a:graphic>
          </wp:inline>
        </w:drawing>
      </w:r>
    </w:p>
    <w:p w14:paraId="0103028C" w14:textId="6B8577EB" w:rsidR="001E5174" w:rsidRDefault="001E5174" w:rsidP="001E5174">
      <w:pPr>
        <w:jc w:val="center"/>
        <w:rPr>
          <w:lang w:val="en-US"/>
        </w:rPr>
      </w:pPr>
    </w:p>
    <w:p w14:paraId="7A566203" w14:textId="77777777" w:rsidR="001E5174" w:rsidRDefault="001E5174" w:rsidP="001E5174">
      <w:pPr>
        <w:jc w:val="center"/>
        <w:rPr>
          <w:lang w:val="en-US"/>
        </w:rPr>
      </w:pPr>
    </w:p>
    <w:p w14:paraId="231C9824" w14:textId="77777777" w:rsidR="001E5174" w:rsidRDefault="001E5174" w:rsidP="001E5174">
      <w:pPr>
        <w:rPr>
          <w:lang w:val="en-US"/>
        </w:rPr>
      </w:pPr>
    </w:p>
    <w:p w14:paraId="6A0E5FB2" w14:textId="77777777" w:rsidR="001E5174" w:rsidRPr="001E5174" w:rsidRDefault="001E5174" w:rsidP="001E5174">
      <w:pPr>
        <w:jc w:val="center"/>
        <w:rPr>
          <w:lang w:val="en-US"/>
        </w:rPr>
      </w:pPr>
    </w:p>
    <w:sectPr w:rsidR="001E5174" w:rsidRPr="001E51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74"/>
    <w:rsid w:val="001E5174"/>
    <w:rsid w:val="00272A4C"/>
    <w:rsid w:val="00975E5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42AD0"/>
  <w15:chartTrackingRefBased/>
  <w15:docId w15:val="{7120544C-5F0F-E94E-AFD2-E8C5C218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17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498</Words>
  <Characters>2844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3</cp:revision>
  <dcterms:created xsi:type="dcterms:W3CDTF">2023-03-12T20:52:00Z</dcterms:created>
  <dcterms:modified xsi:type="dcterms:W3CDTF">2023-03-22T09:32:00Z</dcterms:modified>
</cp:coreProperties>
</file>