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D4DBE" w14:textId="085FF742" w:rsidR="007A7CC9" w:rsidRPr="001E723F" w:rsidRDefault="007A7CC9" w:rsidP="007A7CC9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2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 </w:t>
      </w:r>
      <w:r w:rsidRPr="001E723F"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</w:rPr>
        <w:t xml:space="preserve">Dental </w:t>
      </w:r>
      <w:r w:rsidRPr="006257B0">
        <w:rPr>
          <w:rFonts w:cstheme="minorHAnsi"/>
          <w:sz w:val="36"/>
          <w:szCs w:val="36"/>
          <w:lang w:val="en-US"/>
        </w:rPr>
        <w:t>Equipment</w:t>
      </w:r>
      <w:r w:rsidRPr="006257B0">
        <w:rPr>
          <w:rFonts w:cstheme="minorHAnsi"/>
          <w:sz w:val="36"/>
          <w:szCs w:val="36"/>
        </w:rPr>
        <w:t xml:space="preserve"> Technolog</w:t>
      </w:r>
      <w:r w:rsidRPr="006257B0">
        <w:rPr>
          <w:rFonts w:cstheme="minorHAnsi"/>
          <w:sz w:val="36"/>
          <w:szCs w:val="36"/>
          <w:lang w:val="en-US"/>
        </w:rPr>
        <w:t>ies</w:t>
      </w:r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</w:rPr>
        <w:t>Dr.Muna Merza</w:t>
      </w:r>
    </w:p>
    <w:p w14:paraId="2BF8D4E8" w14:textId="77777777" w:rsidR="007A7CC9" w:rsidRPr="007A7CC9" w:rsidRDefault="007A7CC9" w:rsidP="007A7CC9">
      <w:pPr>
        <w:jc w:val="center"/>
        <w:rPr>
          <w:b/>
          <w:bCs/>
          <w:sz w:val="32"/>
          <w:szCs w:val="32"/>
        </w:rPr>
      </w:pPr>
    </w:p>
    <w:p w14:paraId="529F6D92" w14:textId="4F1056D1" w:rsidR="007A7CC9" w:rsidRDefault="007A7CC9" w:rsidP="007A7CC9">
      <w:pPr>
        <w:jc w:val="center"/>
        <w:rPr>
          <w:b/>
          <w:bCs/>
          <w:sz w:val="32"/>
          <w:szCs w:val="32"/>
          <w:lang w:val="en-US"/>
        </w:rPr>
      </w:pPr>
      <w:r w:rsidRPr="007A7CC9">
        <w:rPr>
          <w:b/>
          <w:bCs/>
          <w:sz w:val="32"/>
          <w:szCs w:val="32"/>
          <w:lang w:val="tr-TR"/>
        </w:rPr>
        <w:t>Agar-agar melt</w:t>
      </w:r>
      <w:r>
        <w:rPr>
          <w:b/>
          <w:bCs/>
          <w:sz w:val="32"/>
          <w:szCs w:val="32"/>
          <w:lang w:val="tr-TR"/>
        </w:rPr>
        <w:t>i</w:t>
      </w:r>
      <w:r w:rsidRPr="007A7CC9">
        <w:rPr>
          <w:b/>
          <w:bCs/>
          <w:sz w:val="32"/>
          <w:szCs w:val="32"/>
          <w:lang w:val="tr-TR"/>
        </w:rPr>
        <w:t>ng mach</w:t>
      </w:r>
      <w:r w:rsidRPr="007A7CC9">
        <w:rPr>
          <w:b/>
          <w:bCs/>
          <w:sz w:val="32"/>
          <w:szCs w:val="32"/>
          <w:lang w:val="en-US"/>
        </w:rPr>
        <w:t>ine, Flask cooling and Burn-out furnace</w:t>
      </w:r>
    </w:p>
    <w:p w14:paraId="05455D3A" w14:textId="51162A66" w:rsidR="007A7CC9" w:rsidRDefault="007A7CC9" w:rsidP="007A7CC9">
      <w:pPr>
        <w:jc w:val="center"/>
        <w:rPr>
          <w:b/>
          <w:bCs/>
          <w:sz w:val="32"/>
          <w:szCs w:val="32"/>
          <w:lang w:val="en-US"/>
        </w:rPr>
      </w:pPr>
    </w:p>
    <w:p w14:paraId="5A656AF6" w14:textId="00E08837" w:rsidR="007A7CC9" w:rsidRDefault="007A7CC9" w:rsidP="007A7CC9">
      <w:pPr>
        <w:rPr>
          <w:b/>
          <w:bCs/>
          <w:sz w:val="32"/>
          <w:szCs w:val="32"/>
          <w:lang w:val="en-US"/>
        </w:rPr>
      </w:pPr>
    </w:p>
    <w:p w14:paraId="1E037B13" w14:textId="3DF7276A" w:rsidR="007A7CC9" w:rsidRPr="007A7CC9" w:rsidRDefault="007A7CC9" w:rsidP="007A7CC9">
      <w:pPr>
        <w:rPr>
          <w:b/>
          <w:bCs/>
          <w:lang w:val="en-US"/>
        </w:rPr>
      </w:pPr>
      <w:r w:rsidRPr="007A7CC9">
        <w:rPr>
          <w:b/>
          <w:bCs/>
          <w:lang w:val="tr-TR"/>
        </w:rPr>
        <w:t>Agar-agar melting mach</w:t>
      </w:r>
      <w:r w:rsidRPr="007A7CC9">
        <w:rPr>
          <w:b/>
          <w:bCs/>
          <w:lang w:val="en-US"/>
        </w:rPr>
        <w:t>ine (Gelovet):</w:t>
      </w:r>
    </w:p>
    <w:p w14:paraId="1C88507D" w14:textId="46B6A330" w:rsidR="007A7CC9" w:rsidRDefault="007A7CC9" w:rsidP="007A7CC9">
      <w:pPr>
        <w:rPr>
          <w:lang w:val="en-US"/>
        </w:rPr>
      </w:pPr>
      <w:r w:rsidRPr="007A7CC9">
        <w:rPr>
          <w:lang w:val="en-US"/>
        </w:rPr>
        <w:t xml:space="preserve">It is a device used to soft gelatin duplication materials (Agar - Agar materials) and then poured in the opening of the duplication flask. it's used in chromium-cobalt lab, it consists of: </w:t>
      </w:r>
    </w:p>
    <w:p w14:paraId="4D23317E" w14:textId="36B017A8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A. Upper lid</w:t>
      </w:r>
    </w:p>
    <w:p w14:paraId="5A2E99FF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B. Control panel</w:t>
      </w:r>
    </w:p>
    <w:p w14:paraId="48D6A2B4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C. Legs</w:t>
      </w:r>
    </w:p>
    <w:p w14:paraId="65BE1871" w14:textId="77777777" w:rsidR="007A7CC9" w:rsidRDefault="007A7CC9" w:rsidP="007A7CC9">
      <w:pPr>
        <w:rPr>
          <w:lang w:val="en-US"/>
        </w:rPr>
      </w:pPr>
      <w:r w:rsidRPr="007A7CC9">
        <w:rPr>
          <w:lang w:val="en-US"/>
        </w:rPr>
        <w:t xml:space="preserve">D. Main switch </w:t>
      </w:r>
    </w:p>
    <w:p w14:paraId="6D2CAFC6" w14:textId="679F4F9D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E. Spout</w:t>
      </w:r>
    </w:p>
    <w:p w14:paraId="66603DB5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F. Tap</w:t>
      </w:r>
    </w:p>
    <w:p w14:paraId="40D65F87" w14:textId="48BCA228" w:rsidR="007A7CC9" w:rsidRDefault="007A7CC9" w:rsidP="007A7CC9">
      <w:pPr>
        <w:rPr>
          <w:lang w:val="en-US"/>
        </w:rPr>
      </w:pPr>
      <w:r w:rsidRPr="007A7CC9">
        <w:rPr>
          <w:lang w:val="en-US"/>
        </w:rPr>
        <w:t>G. Mixing fan</w:t>
      </w:r>
    </w:p>
    <w:p w14:paraId="07A5C315" w14:textId="7D39BB57" w:rsidR="007A7CC9" w:rsidRDefault="007A7CC9" w:rsidP="007A7CC9">
      <w:pPr>
        <w:rPr>
          <w:lang w:val="en-US"/>
        </w:rPr>
      </w:pPr>
    </w:p>
    <w:p w14:paraId="2AD4FA15" w14:textId="456A5526" w:rsidR="007A7CC9" w:rsidRDefault="007A7CC9" w:rsidP="007A7CC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25D05F8" wp14:editId="71E9FABA">
            <wp:extent cx="2028825" cy="2542678"/>
            <wp:effectExtent l="0" t="0" r="3175" b="0"/>
            <wp:docPr id="1" name="Picture 1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 with low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007" cy="25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0BAF315" wp14:editId="6EC98E70">
            <wp:extent cx="3649810" cy="2380955"/>
            <wp:effectExtent l="0" t="0" r="0" b="0"/>
            <wp:docPr id="2" name="Picture 2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292" cy="239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17364" w14:textId="1EC47BFA" w:rsidR="007A7CC9" w:rsidRDefault="007A7CC9" w:rsidP="007A7CC9">
      <w:pPr>
        <w:rPr>
          <w:lang w:val="en-US"/>
        </w:rPr>
      </w:pPr>
    </w:p>
    <w:p w14:paraId="73EC9935" w14:textId="13C31077" w:rsidR="007A7CC9" w:rsidRPr="007A7CC9" w:rsidRDefault="007A7CC9" w:rsidP="007A7CC9">
      <w:pPr>
        <w:rPr>
          <w:b/>
          <w:bCs/>
          <w:lang w:val="en-US"/>
        </w:rPr>
      </w:pPr>
      <w:r w:rsidRPr="007A7CC9">
        <w:rPr>
          <w:b/>
          <w:bCs/>
          <w:lang w:val="en-US"/>
        </w:rPr>
        <w:t>Casting ring:</w:t>
      </w:r>
    </w:p>
    <w:p w14:paraId="56BE8748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It's a piece of stainless steel or plastic, cylindrical in shape used to hold the investment available in a variety of diameters and highest to accept patterns of various sizes and shapes.</w:t>
      </w:r>
    </w:p>
    <w:p w14:paraId="6658A6E7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The casting ring use to:</w:t>
      </w:r>
    </w:p>
    <w:p w14:paraId="7207CC46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1- Hold the investment during the setting.</w:t>
      </w:r>
    </w:p>
    <w:p w14:paraId="72D4E595" w14:textId="3D5B6405" w:rsidR="007A7CC9" w:rsidRDefault="007A7CC9" w:rsidP="007A7CC9">
      <w:pPr>
        <w:rPr>
          <w:lang w:val="en-US"/>
        </w:rPr>
      </w:pPr>
      <w:r w:rsidRPr="007A7CC9">
        <w:rPr>
          <w:lang w:val="en-US"/>
        </w:rPr>
        <w:t>2- Restricted the expansion of the mold.</w:t>
      </w:r>
    </w:p>
    <w:p w14:paraId="7618F5E5" w14:textId="369E497A" w:rsidR="007A7CC9" w:rsidRDefault="007A7CC9" w:rsidP="007A7CC9">
      <w:pPr>
        <w:rPr>
          <w:lang w:val="en-US"/>
        </w:rPr>
      </w:pPr>
    </w:p>
    <w:p w14:paraId="38D26795" w14:textId="77777777" w:rsidR="007A7CC9" w:rsidRPr="007A7CC9" w:rsidRDefault="007A7CC9" w:rsidP="007A7CC9">
      <w:pPr>
        <w:rPr>
          <w:lang w:val="en-US"/>
        </w:rPr>
      </w:pPr>
    </w:p>
    <w:p w14:paraId="7ADC81D0" w14:textId="1CF37AA1" w:rsidR="007A7CC9" w:rsidRPr="007A7CC9" w:rsidRDefault="007A7CC9" w:rsidP="007A7CC9">
      <w:pPr>
        <w:rPr>
          <w:b/>
          <w:bCs/>
          <w:lang w:val="en-US"/>
        </w:rPr>
      </w:pPr>
      <w:r w:rsidRPr="007A7CC9">
        <w:rPr>
          <w:b/>
          <w:bCs/>
          <w:lang w:val="en-US"/>
        </w:rPr>
        <w:t>Sprue base (crucible former)</w:t>
      </w:r>
      <w:r>
        <w:rPr>
          <w:b/>
          <w:bCs/>
          <w:lang w:val="en-US"/>
        </w:rPr>
        <w:t>:</w:t>
      </w:r>
    </w:p>
    <w:p w14:paraId="7175ADC0" w14:textId="0E40D529" w:rsidR="007A7CC9" w:rsidRDefault="007A7CC9" w:rsidP="007A7CC9">
      <w:pPr>
        <w:rPr>
          <w:lang w:val="en-US"/>
        </w:rPr>
      </w:pPr>
      <w:r w:rsidRPr="007A7CC9">
        <w:rPr>
          <w:lang w:val="en-US"/>
        </w:rPr>
        <w:t xml:space="preserve">It's the base on which the sprue pattern is a position to hold </w:t>
      </w:r>
      <w:r>
        <w:rPr>
          <w:lang w:val="en-US"/>
        </w:rPr>
        <w:t>it</w:t>
      </w:r>
      <w:r w:rsidRPr="007A7CC9">
        <w:rPr>
          <w:lang w:val="en-US"/>
        </w:rPr>
        <w:t xml:space="preserve"> in place during the investing procedure </w:t>
      </w:r>
      <w:r>
        <w:rPr>
          <w:lang w:val="en-US"/>
        </w:rPr>
        <w:t>it</w:t>
      </w:r>
      <w:r w:rsidRPr="007A7CC9">
        <w:rPr>
          <w:lang w:val="en-US"/>
        </w:rPr>
        <w:t xml:space="preserve"> is also term crucible, since, its form a depression in the investment which is used </w:t>
      </w:r>
      <w:r w:rsidRPr="007A7CC9">
        <w:rPr>
          <w:lang w:val="en-US"/>
        </w:rPr>
        <w:lastRenderedPageBreak/>
        <w:t xml:space="preserve">to hold the metal during melting procedure, </w:t>
      </w:r>
      <w:r>
        <w:rPr>
          <w:lang w:val="en-US"/>
        </w:rPr>
        <w:t>if it’s</w:t>
      </w:r>
      <w:r w:rsidRPr="007A7CC9">
        <w:rPr>
          <w:lang w:val="en-US"/>
        </w:rPr>
        <w:t xml:space="preserve"> made of rubber or plastic, its different size to fit various size &amp; types of casting ring. Universal cone</w:t>
      </w:r>
    </w:p>
    <w:p w14:paraId="683E3852" w14:textId="0B84589E" w:rsidR="007A7CC9" w:rsidRDefault="007A7CC9" w:rsidP="007A7CC9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ACA9718" wp14:editId="349321CC">
            <wp:extent cx="3736340" cy="1290954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3194" cy="130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663BE46" wp14:editId="5B69BFDB">
            <wp:extent cx="3736691" cy="13379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807" cy="136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DD439" w14:textId="4565CB93" w:rsidR="007A7CC9" w:rsidRDefault="007A7CC9" w:rsidP="007A7CC9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EE66682" wp14:editId="01737540">
            <wp:extent cx="2832497" cy="28479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650" cy="28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FB080" w14:textId="3F630B99" w:rsidR="007A7CC9" w:rsidRDefault="007A7CC9" w:rsidP="007A7CC9">
      <w:pPr>
        <w:jc w:val="center"/>
        <w:rPr>
          <w:lang w:val="en-US"/>
        </w:rPr>
      </w:pPr>
    </w:p>
    <w:p w14:paraId="4D3B32B7" w14:textId="3A70039F" w:rsidR="007A7CC9" w:rsidRPr="007A7CC9" w:rsidRDefault="007A7CC9" w:rsidP="007A7CC9">
      <w:pPr>
        <w:rPr>
          <w:b/>
          <w:bCs/>
          <w:lang w:val="en-US"/>
        </w:rPr>
      </w:pPr>
      <w:r w:rsidRPr="007A7CC9">
        <w:rPr>
          <w:b/>
          <w:bCs/>
          <w:lang w:val="en-US"/>
        </w:rPr>
        <w:t>Burn-out Furnace:</w:t>
      </w:r>
    </w:p>
    <w:p w14:paraId="7315671A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Is an electric furnace is used in the dental laboratory in (crown &amp; bridge and chromium-cobalt construction) chiefly for:</w:t>
      </w:r>
    </w:p>
    <w:p w14:paraId="17213B5F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1 wax elimination.</w:t>
      </w:r>
    </w:p>
    <w:p w14:paraId="70EF66C7" w14:textId="7647CAD1" w:rsidR="007A7CC9" w:rsidRDefault="007A7CC9" w:rsidP="007A7CC9">
      <w:pPr>
        <w:rPr>
          <w:lang w:val="en-US"/>
        </w:rPr>
      </w:pPr>
      <w:r w:rsidRPr="007A7CC9">
        <w:rPr>
          <w:lang w:val="en-US"/>
        </w:rPr>
        <w:t>2) Heating investment models.</w:t>
      </w:r>
    </w:p>
    <w:p w14:paraId="3B3CAEE2" w14:textId="22228327" w:rsidR="007A7CC9" w:rsidRPr="007A7CC9" w:rsidRDefault="007A7CC9" w:rsidP="007A7CC9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77C2A46" wp14:editId="0F210E92">
            <wp:extent cx="2524125" cy="2325176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509" cy="23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7B0A1EA" wp14:editId="0C988600">
            <wp:extent cx="2060575" cy="2093811"/>
            <wp:effectExtent l="0" t="0" r="0" b="1905"/>
            <wp:docPr id="7" name="Picture 7" descr="A picture containing indoor, appliance, open,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indoor, appliance, open, doo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569" cy="213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D43B0" w14:textId="77777777" w:rsidR="007A7CC9" w:rsidRDefault="007A7CC9" w:rsidP="007A7CC9">
      <w:pPr>
        <w:rPr>
          <w:lang w:val="en-US"/>
        </w:rPr>
      </w:pPr>
    </w:p>
    <w:p w14:paraId="2CFE7FEC" w14:textId="77777777" w:rsidR="007A7CC9" w:rsidRDefault="007A7CC9" w:rsidP="007A7CC9">
      <w:pPr>
        <w:rPr>
          <w:lang w:val="en-US"/>
        </w:rPr>
      </w:pPr>
    </w:p>
    <w:p w14:paraId="2B46D422" w14:textId="786A9C63" w:rsidR="007A7CC9" w:rsidRPr="007A7CC9" w:rsidRDefault="007A7CC9" w:rsidP="007A7CC9">
      <w:pPr>
        <w:rPr>
          <w:b/>
          <w:bCs/>
          <w:lang w:val="en-US"/>
        </w:rPr>
      </w:pPr>
      <w:r w:rsidRPr="007A7CC9">
        <w:rPr>
          <w:b/>
          <w:bCs/>
          <w:lang w:val="en-US"/>
        </w:rPr>
        <w:t>There are several types of this furnace called firing furnace, this furnace consists of:</w:t>
      </w:r>
    </w:p>
    <w:p w14:paraId="5744EF4C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A. On-Off switch</w:t>
      </w:r>
    </w:p>
    <w:p w14:paraId="0A9D1360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B. Control panel</w:t>
      </w:r>
    </w:p>
    <w:p w14:paraId="48FFE74E" w14:textId="77777777" w:rsidR="007A7CC9" w:rsidRDefault="007A7CC9" w:rsidP="007A7CC9">
      <w:pPr>
        <w:rPr>
          <w:lang w:val="en-US"/>
        </w:rPr>
      </w:pPr>
      <w:r w:rsidRPr="007A7CC9">
        <w:rPr>
          <w:lang w:val="en-US"/>
        </w:rPr>
        <w:t xml:space="preserve">C. Temperature display </w:t>
      </w:r>
    </w:p>
    <w:p w14:paraId="46FCF868" w14:textId="52EF7F9F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D. Time display</w:t>
      </w:r>
    </w:p>
    <w:p w14:paraId="71D27FE6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E. Door</w:t>
      </w:r>
    </w:p>
    <w:p w14:paraId="33819DC1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F. Hearth</w:t>
      </w:r>
    </w:p>
    <w:p w14:paraId="0E8DD10E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G. Muffle</w:t>
      </w:r>
    </w:p>
    <w:p w14:paraId="7199B4B0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H. Ventilation Tube</w:t>
      </w:r>
    </w:p>
    <w:p w14:paraId="55C0B20A" w14:textId="3A7E4140" w:rsidR="007A7CC9" w:rsidRDefault="007A7CC9" w:rsidP="007A7CC9">
      <w:pPr>
        <w:rPr>
          <w:lang w:val="en-US"/>
        </w:rPr>
      </w:pPr>
      <w:r>
        <w:rPr>
          <w:lang w:val="en-US"/>
        </w:rPr>
        <w:t>I</w:t>
      </w:r>
      <w:r w:rsidRPr="007A7CC9">
        <w:rPr>
          <w:lang w:val="en-US"/>
        </w:rPr>
        <w:t>. Current pickup</w:t>
      </w:r>
    </w:p>
    <w:p w14:paraId="1899F6CA" w14:textId="659D623F" w:rsidR="007A7CC9" w:rsidRDefault="007A7CC9" w:rsidP="007A7CC9">
      <w:pPr>
        <w:rPr>
          <w:lang w:val="en-US"/>
        </w:rPr>
      </w:pPr>
    </w:p>
    <w:p w14:paraId="61CEF3EF" w14:textId="77777777" w:rsidR="007A7CC9" w:rsidRDefault="007A7CC9" w:rsidP="007A7CC9">
      <w:pPr>
        <w:rPr>
          <w:lang w:val="en-US"/>
        </w:rPr>
      </w:pPr>
    </w:p>
    <w:p w14:paraId="306CE218" w14:textId="4409B6C7" w:rsidR="007A7CC9" w:rsidRPr="007A7CC9" w:rsidRDefault="007A7CC9" w:rsidP="00891F47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6BB60F5" wp14:editId="4D83757D">
            <wp:extent cx="4584700" cy="3225800"/>
            <wp:effectExtent l="0" t="0" r="0" b="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7CC9" w:rsidRPr="007A7C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C9"/>
    <w:rsid w:val="007A7CC9"/>
    <w:rsid w:val="0089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A4E03"/>
  <w15:chartTrackingRefBased/>
  <w15:docId w15:val="{A269CD0C-DEFC-FC46-9E65-9695AF77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CC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3</cp:revision>
  <dcterms:created xsi:type="dcterms:W3CDTF">2023-03-12T20:10:00Z</dcterms:created>
  <dcterms:modified xsi:type="dcterms:W3CDTF">2023-03-21T18:44:00Z</dcterms:modified>
</cp:coreProperties>
</file>